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545.0" w:type="dxa"/>
        <w:jc w:val="left"/>
        <w:tblInd w:w="-600.0" w:type="dxa"/>
        <w:tblBorders>
          <w:top w:color="000000" w:space="0" w:sz="6" w:val="single"/>
          <w:left w:color="000000" w:space="0" w:sz="6" w:val="single"/>
          <w:bottom w:color="000000" w:space="0" w:sz="6" w:val="single"/>
          <w:right w:color="000000" w:space="0" w:sz="6" w:val="single"/>
        </w:tblBorders>
        <w:tblLayout w:type="fixed"/>
        <w:tblLook w:val="0400"/>
      </w:tblPr>
      <w:tblGrid>
        <w:gridCol w:w="5115"/>
        <w:gridCol w:w="8430"/>
        <w:tblGridChange w:id="0">
          <w:tblGrid>
            <w:gridCol w:w="511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Body Systems and Homeostasis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22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Duration:3-5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7.12B - Identify the main functions of the systems of the human organism, including the circulatory, respiratory, skeletal, muscular, digestive, excretory, reproductive, integumentary, nervous, and endocrine systems.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Topic: Human Body Systems</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identify the 11 human body systems</w:t>
            </w:r>
          </w:p>
          <w:p w:rsidR="00000000" w:rsidDel="00000000" w:rsidP="00000000" w:rsidRDefault="00000000" w:rsidRPr="00000000" w14:paraId="00000015">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identify the main organs and main function of each body system</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9">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  How do the organ systems allow the body to function?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Be (Character/Values/Principles) - Taking care of yourself</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Knowing how the body works</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Do (Execute with Excellence) - Maintain health and wellbeing</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tc>
      </w:tr>
      <w:tr>
        <w:trPr>
          <w:cantSplit w:val="0"/>
          <w:trHeight w:val="94.14062499999997"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Human Body Systems Functions Overview: The 11 Champions  </w:t>
            </w:r>
            <w:hyperlink r:id="rId6">
              <w:r w:rsidDel="00000000" w:rsidR="00000000" w:rsidRPr="00000000">
                <w:rPr>
                  <w:color w:val="1155cc"/>
                  <w:sz w:val="20"/>
                  <w:szCs w:val="20"/>
                  <w:u w:val="single"/>
                  <w:rtl w:val="0"/>
                </w:rPr>
                <w:t xml:space="preserve">https://www.youtube.com/watch?v=gEUu-A2wfSE</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Human Systems </w:t>
            </w:r>
            <w:hyperlink r:id="rId7">
              <w:r w:rsidDel="00000000" w:rsidR="00000000" w:rsidRPr="00000000">
                <w:rPr>
                  <w:color w:val="1155cc"/>
                  <w:sz w:val="20"/>
                  <w:szCs w:val="20"/>
                  <w:u w:val="single"/>
                  <w:rtl w:val="0"/>
                </w:rPr>
                <w:t xml:space="preserve">https://www.texasgateway.org/resource/human-systems</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Human Systems Review </w:t>
            </w:r>
            <w:hyperlink r:id="rId8">
              <w:r w:rsidDel="00000000" w:rsidR="00000000" w:rsidRPr="00000000">
                <w:rPr>
                  <w:color w:val="1155cc"/>
                  <w:sz w:val="20"/>
                  <w:szCs w:val="20"/>
                  <w:u w:val="single"/>
                  <w:rtl w:val="0"/>
                </w:rPr>
                <w:t xml:space="preserve">https://www.texasgateway.org/resource/human-systems#section-id-188801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circulatory image </w:t>
            </w:r>
            <w:hyperlink r:id="rId9">
              <w:r w:rsidDel="00000000" w:rsidR="00000000" w:rsidRPr="00000000">
                <w:rPr>
                  <w:color w:val="1155cc"/>
                  <w:sz w:val="20"/>
                  <w:szCs w:val="20"/>
                  <w:u w:val="single"/>
                  <w:rtl w:val="0"/>
                </w:rPr>
                <w:t xml:space="preserve">https://pixabay.com/images/id-311864/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skeletal image </w:t>
            </w:r>
            <w:hyperlink r:id="rId10">
              <w:r w:rsidDel="00000000" w:rsidR="00000000" w:rsidRPr="00000000">
                <w:rPr>
                  <w:color w:val="1155cc"/>
                  <w:sz w:val="20"/>
                  <w:szCs w:val="20"/>
                  <w:u w:val="single"/>
                  <w:rtl w:val="0"/>
                </w:rPr>
                <w:t xml:space="preserve">https://pixabay.com/images/id-41513/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digestive image </w:t>
            </w:r>
            <w:hyperlink r:id="rId11">
              <w:r w:rsidDel="00000000" w:rsidR="00000000" w:rsidRPr="00000000">
                <w:rPr>
                  <w:color w:val="1155cc"/>
                  <w:sz w:val="20"/>
                  <w:szCs w:val="20"/>
                  <w:u w:val="single"/>
                  <w:rtl w:val="0"/>
                </w:rPr>
                <w:t xml:space="preserve">https://pixabay.com/images/id-303364/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Show students images of different unlabeled body systems. Ask them to compare and contrast the images. Students should notice that different parts of the body are being shown in each image. Some students might be able to identify the various body systems.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Create a large human body diagram or 11 for each separate system. </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to students that there are 11 separate body systems in the body and each has its own function and is made up of a group of organs working together.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Watch </w:t>
            </w:r>
            <w:hyperlink r:id="rId12">
              <w:r w:rsidDel="00000000" w:rsidR="00000000" w:rsidRPr="00000000">
                <w:rPr>
                  <w:color w:val="1155cc"/>
                  <w:sz w:val="20"/>
                  <w:szCs w:val="20"/>
                  <w:u w:val="single"/>
                  <w:rtl w:val="0"/>
                </w:rPr>
                <w:t xml:space="preserve">Human Body Systems Functions Overview: The 11 Champions (Updated)</w:t>
              </w:r>
            </w:hyperlink>
            <w:r w:rsidDel="00000000" w:rsidR="00000000" w:rsidRPr="00000000">
              <w:rPr>
                <w:sz w:val="20"/>
                <w:szCs w:val="20"/>
                <w:rtl w:val="0"/>
              </w:rPr>
              <w:t xml:space="preserve"> pausing to identify and write down each system, its function, and the major organs. It’s a good idea for students to be able to identify the organs and their location in the body.</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Complete the self-assessment matching activity on </w:t>
            </w:r>
            <w:hyperlink r:id="rId13">
              <w:r w:rsidDel="00000000" w:rsidR="00000000" w:rsidRPr="00000000">
                <w:rPr>
                  <w:color w:val="1155cc"/>
                  <w:sz w:val="20"/>
                  <w:szCs w:val="20"/>
                  <w:u w:val="single"/>
                  <w:rtl w:val="0"/>
                </w:rPr>
                <w:t xml:space="preserve">https://www.texasgateway.org/resource/human-systems#section-id-188801</w:t>
              </w:r>
            </w:hyperlink>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6">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Show students images of different unlabeled body systems. Ask them to compare and contrast the images. Students should notice that different parts of the body are being shown in each image. Some students might be able to identify the various body systems.</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8">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Create a large human body diagram or 11 for each separate system. </w:t>
            </w:r>
          </w:p>
          <w:p w:rsidR="00000000" w:rsidDel="00000000" w:rsidP="00000000" w:rsidRDefault="00000000" w:rsidRPr="00000000" w14:paraId="00000039">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Explain to students that there are 11 separate body systems in the body and each has its own function and is made up of a group of organs working together. </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B">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Watch </w:t>
            </w:r>
            <w:hyperlink r:id="rId14">
              <w:r w:rsidDel="00000000" w:rsidR="00000000" w:rsidRPr="00000000">
                <w:rPr>
                  <w:color w:val="1155cc"/>
                  <w:sz w:val="20"/>
                  <w:szCs w:val="20"/>
                  <w:u w:val="single"/>
                  <w:rtl w:val="0"/>
                </w:rPr>
                <w:t xml:space="preserve">Human Body Systems Functions Overview: The 11 Champions (Updated)</w:t>
              </w:r>
            </w:hyperlink>
            <w:r w:rsidDel="00000000" w:rsidR="00000000" w:rsidRPr="00000000">
              <w:rPr>
                <w:sz w:val="20"/>
                <w:szCs w:val="20"/>
                <w:rtl w:val="0"/>
              </w:rPr>
              <w:t xml:space="preserve"> pausing to identify and write down each system, its function, and the major organs. It’s a good idea for students to be able to identify the organs and their location in the body.</w:t>
            </w:r>
          </w:p>
          <w:p w:rsidR="00000000" w:rsidDel="00000000" w:rsidP="00000000" w:rsidRDefault="00000000" w:rsidRPr="00000000" w14:paraId="0000003C">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Complete the self-assessment matching activity on </w:t>
            </w:r>
            <w:hyperlink r:id="rId15">
              <w:r w:rsidDel="00000000" w:rsidR="00000000" w:rsidRPr="00000000">
                <w:rPr>
                  <w:color w:val="1155cc"/>
                  <w:sz w:val="20"/>
                  <w:szCs w:val="20"/>
                  <w:u w:val="single"/>
                  <w:rtl w:val="0"/>
                </w:rPr>
                <w:t xml:space="preserve">https://www.texasgateway.org/resource/human-systems#section-id-188801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0">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Allow students to create a diagram or model of an assigned/chosen organ system. The model/diagram must be contain the name of the system, the function of the system, and the major organs. The diagram also needs to correctly reflect the location in the body.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3">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human body is composed of 11 body systems. Each body system has its own job and contains several organs. These organs in the systems allow the body to complete the functions necessary for life.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does knowing how the body is organized and how it functions help you in your everyday life? When we decide to “take care of ourselves,” to what might we be referring to? How can you use the knowledge of the body systems to take better care of yourself?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is it important to be as healthy as possible and maintain our wellbeing? Aside from how we feel everyday, how can poor health affect our lives?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2">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ixabay.com/images/id-303364/" TargetMode="External"/><Relationship Id="rId10" Type="http://schemas.openxmlformats.org/officeDocument/2006/relationships/hyperlink" Target="https://pixabay.com/images/id-41513/" TargetMode="External"/><Relationship Id="rId13" Type="http://schemas.openxmlformats.org/officeDocument/2006/relationships/hyperlink" Target="https://www.texasgateway.org/resource/human-systems#section-id-188801" TargetMode="External"/><Relationship Id="rId12" Type="http://schemas.openxmlformats.org/officeDocument/2006/relationships/hyperlink" Target="https://www.youtube.com/watch?v=gEUu-A2wf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ixabay.com/images/id-311864/" TargetMode="External"/><Relationship Id="rId15" Type="http://schemas.openxmlformats.org/officeDocument/2006/relationships/hyperlink" Target="https://www.texasgateway.org/resource/human-systems#section-id-188801" TargetMode="External"/><Relationship Id="rId14" Type="http://schemas.openxmlformats.org/officeDocument/2006/relationships/hyperlink" Target="https://www.youtube.com/watch?v=gEUu-A2wfSE" TargetMode="External"/><Relationship Id="rId5" Type="http://schemas.openxmlformats.org/officeDocument/2006/relationships/styles" Target="styles.xml"/><Relationship Id="rId6" Type="http://schemas.openxmlformats.org/officeDocument/2006/relationships/hyperlink" Target="https://www.youtube.com/watch?v=gEUu-A2wfSE" TargetMode="External"/><Relationship Id="rId7" Type="http://schemas.openxmlformats.org/officeDocument/2006/relationships/hyperlink" Target="https://www.texasgateway.org/resource/human-systems" TargetMode="External"/><Relationship Id="rId8" Type="http://schemas.openxmlformats.org/officeDocument/2006/relationships/hyperlink" Target="https://www.texasgateway.org/resource/human-systems#section-id-1888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