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pPr>
            <w:r w:rsidDel="00000000" w:rsidR="00000000" w:rsidRPr="00000000">
              <w:rPr>
                <w:sz w:val="20"/>
                <w:szCs w:val="20"/>
                <w:rtl w:val="0"/>
              </w:rPr>
              <w:t xml:space="preserve">8.8Eiii</w:t>
            </w:r>
            <w:r w:rsidDel="00000000" w:rsidR="00000000" w:rsidRPr="00000000">
              <w:rPr>
                <w:rtl w:val="0"/>
              </w:rPr>
            </w:r>
          </w:p>
          <w:p w:rsidR="00000000" w:rsidDel="00000000" w:rsidP="00000000" w:rsidRDefault="00000000" w:rsidRPr="00000000" w14:paraId="0000000C">
            <w:pPr>
              <w:pageBreakBefore w:val="0"/>
              <w:spacing w:after="0" w:line="240" w:lineRule="auto"/>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1 of 1</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Topic: </w:t>
            </w:r>
          </w:p>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 Intended audience/reader- argumentative texts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identify the intended audience or reader of an argumentative text</w:t>
            </w:r>
          </w:p>
          <w:p w:rsidR="00000000" w:rsidDel="00000000" w:rsidP="00000000" w:rsidRDefault="00000000" w:rsidRPr="00000000" w14:paraId="00000017">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evaluate how the intended audience affects writer’s purpose and text characteristics</w:t>
            </w:r>
          </w:p>
          <w:p w:rsidR="00000000" w:rsidDel="00000000" w:rsidP="00000000" w:rsidRDefault="00000000" w:rsidRPr="00000000" w14:paraId="00000018">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What can you gain by knowing who an argument is intended to mostly address? How does working cooperatively help you?</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-Vocational; </w:t>
            </w:r>
            <w:r w:rsidDel="00000000" w:rsidR="00000000" w:rsidRPr="00000000">
              <w:rPr>
                <w:sz w:val="20"/>
                <w:szCs w:val="20"/>
                <w:rtl w:val="0"/>
              </w:rPr>
              <w:t xml:space="preserve">Cooperation</w:t>
            </w:r>
            <w:r w:rsidDel="00000000" w:rsidR="00000000" w:rsidRPr="00000000">
              <w:rPr>
                <w:rtl w:val="0"/>
              </w:rPr>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Financial; </w:t>
            </w:r>
            <w:r w:rsidDel="00000000" w:rsidR="00000000" w:rsidRPr="00000000">
              <w:rPr>
                <w:sz w:val="20"/>
                <w:szCs w:val="20"/>
                <w:rtl w:val="0"/>
              </w:rPr>
              <w:t xml:space="preserve">Persuasion</w:t>
            </w: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Do (Execute with Excellence) -</w:t>
            </w:r>
            <w:r w:rsidDel="00000000" w:rsidR="00000000" w:rsidRPr="00000000">
              <w:rPr>
                <w:i w:val="1"/>
                <w:iCs w:val="1"/>
                <w:sz w:val="20"/>
                <w:szCs w:val="20"/>
                <w:rtl w:val="0"/>
              </w:rPr>
              <w:t xml:space="preserve">Cultural; </w:t>
            </w:r>
            <w:r w:rsidDel="00000000" w:rsidR="00000000" w:rsidRPr="00000000">
              <w:rPr>
                <w:sz w:val="20"/>
                <w:szCs w:val="20"/>
                <w:rtl w:val="0"/>
              </w:rPr>
              <w:t xml:space="preserve">Identifying connections</w:t>
            </w: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Audience video </w:t>
            </w:r>
            <w:hyperlink r:id="rId6">
              <w:r w:rsidDel="00000000" w:rsidR="00000000" w:rsidRPr="00000000">
                <w:rPr>
                  <w:color w:val="1155cc"/>
                  <w:sz w:val="20"/>
                  <w:szCs w:val="20"/>
                  <w:u w:val="single"/>
                  <w:rtl w:val="0"/>
                </w:rPr>
                <w:t xml:space="preserve">https://www.youtube.com/watch?v=xCbrGBf3dOk</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Audience Prompts (5 prompts are end of this lesson plan)</w:t>
            </w:r>
          </w:p>
          <w:p w:rsidR="00000000" w:rsidDel="00000000" w:rsidP="00000000" w:rsidRDefault="00000000" w:rsidRPr="00000000" w14:paraId="00000027">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Texts from previous day’s lesson (or any recent argumentative text that has been worked with already)</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may need a video of the lesson or perhaps slides that outline the process.</w:t>
            </w:r>
          </w:p>
          <w:p w:rsidR="00000000" w:rsidDel="00000000" w:rsidP="00000000" w:rsidRDefault="00000000" w:rsidRPr="00000000" w14:paraId="000000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Tell the students to listen carefully and visualize the following scenario as you read it aloud: Imagine that you are in the middle of the school cafeteria and suddenly a food fight breaks out. You turn your head just in time to be hit with a soggy blob of lumpy mashed potatoes. Without thinking, you grab your red, runny Jello and throw it. Just as it leaves your hand, you hear a teacher yelling. You peek through the mashed potatoes that are now dripping down your face but you cannot tell which teacher has yelled. Finally, the principal’s voice booms through the cafeteria.. The principal sounds angry. Suddenly there is silence, and everyone is ordered back to class. As you walk through the cafeteria, you see a huge mess. This must have gone on longer than you realized. Fifteen minutes later, you are called out of class and ordered to go to the office to see the principal. You know a lot of people are going to expect an explanation from you about the food fight, you just aren’t sure yet who will ask for one first. You know you will need to apologize, but you aren’t sure yet to whom.</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Wouldn’t it be reasonable to assume that the principal is going to want an explanation and likely an apology? I need to think about how many different people were affected by the food fight.</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List some people who may have been affected: other students trying to eat lunch, teacher/cafeteria monitors</w:t>
            </w:r>
            <w:r w:rsidDel="00000000" w:rsidR="00000000" w:rsidRPr="00000000">
              <w:rPr>
                <w:rtl w:val="0"/>
              </w:rPr>
            </w:r>
          </w:p>
          <w:p w:rsidR="00000000" w:rsidDel="00000000" w:rsidP="00000000" w:rsidRDefault="00000000" w:rsidRPr="00000000" w14:paraId="00000031">
            <w:pPr>
              <w:pageBreakBefore w:val="0"/>
              <w:spacing w:after="0"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4">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Ask students to think of more people and add them to your list: cafeteria workers trying to do their jobs, janitorial staff who now have extra work, principal who now has been interrupted, parents/guardians who will have to get a phone call about it at work, other students just trying to eat...</w:t>
            </w:r>
          </w:p>
          <w:p w:rsidR="00000000" w:rsidDel="00000000" w:rsidP="00000000" w:rsidRDefault="00000000" w:rsidRPr="00000000" w14:paraId="00000035">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Split students into groups. You may want to use all the audience prompts but you may not. Decide ahead of time how many audience prompts you will be using. This will determine how many groups you need (because each group gets a unique audience prompt).</w:t>
            </w:r>
          </w:p>
          <w:p w:rsidR="00000000" w:rsidDel="00000000" w:rsidP="00000000" w:rsidRDefault="00000000" w:rsidRPr="00000000" w14:paraId="00000036">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**In an asynchronous scenario, you may need to assign 2-3 “audience prompts” to the student since working cooperatively is not possible. Adjust as needed based on your typical online/independent process.** </w:t>
            </w:r>
          </w:p>
          <w:p w:rsidR="00000000" w:rsidDel="00000000" w:rsidP="00000000" w:rsidRDefault="00000000" w:rsidRPr="00000000" w14:paraId="00000037">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Pass out one “audience prompt” to each group. Each group will have a different one. (prompts are at the end of this lesson plan)</w:t>
            </w:r>
          </w:p>
          <w:p w:rsidR="00000000" w:rsidDel="00000000" w:rsidP="00000000" w:rsidRDefault="00000000" w:rsidRPr="00000000" w14:paraId="00000038">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Tell students to follow the directions on the “audience prompt” and give the groups time to compose their letters/speeches.</w:t>
            </w:r>
          </w:p>
          <w:p w:rsidR="00000000" w:rsidDel="00000000" w:rsidP="00000000" w:rsidRDefault="00000000" w:rsidRPr="00000000" w14:paraId="00000039">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Remind students that their audience is who is listed on the prompt. They need to be sure to address that audience.</w:t>
            </w:r>
          </w:p>
          <w:p w:rsidR="00000000" w:rsidDel="00000000" w:rsidP="00000000" w:rsidRDefault="00000000" w:rsidRPr="00000000" w14:paraId="0000003A">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Come back together and have each group read/present their letters. Discuss as a group which was the most effective.</w:t>
            </w:r>
          </w:p>
          <w:p w:rsidR="00000000" w:rsidDel="00000000" w:rsidP="00000000" w:rsidRDefault="00000000" w:rsidRPr="00000000" w14:paraId="0000003B">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Discuss that in argumentative texts, author’s must know their audience in order to convince them (or deter them from) whatever their main topic/purpose is.</w:t>
            </w:r>
          </w:p>
          <w:p w:rsidR="00000000" w:rsidDel="00000000" w:rsidP="00000000" w:rsidRDefault="00000000" w:rsidRPr="00000000" w14:paraId="0000003C">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Show the “Audience” video.</w:t>
            </w:r>
          </w:p>
          <w:p w:rsidR="00000000" w:rsidDel="00000000" w:rsidP="00000000" w:rsidRDefault="00000000" w:rsidRPr="00000000" w14:paraId="0000003D">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Use a text from the previous lessons that students have analyzed so that they can focus solely on the audience here. They will:</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Identify the intended audience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Identify any rhetoric and evaluate its effectiveness in relation to the audience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Write a brief analysis. Indicate how they knew who the audience was, how does it support the author’s purpose, and how effective the text is at reaching its audience.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B">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Tell the students to listen carefully and visualize the following scenario as you read it aloud: Imagine that you are in the middle of the school cafeteria and suddenly a food fight breaks out. You turn your head just in time to be hit with a soggy blob of lumpy mashed potatoes. Without thinking, you grab your red, runny Jello and throw it. Just as it leaves your hand, you hear a teacher yelling. You peek through the mashed potatoes that are now dripping down your face but you cannot tell which teacher has yelled. Finally, the principal’s voice booms through the cafeteria.. The principal sounds angry. Suddenly there is silence, and everyone is ordered back to class. As you walk through the cafeteria, you see a huge mess. This must have gone on longer than you realized. Fifteen minutes later, you are called out of class and ordered to go to the office to see the principal. You know a lot of people are going to expect an explanation from you about the food fight, you just aren’t sure yet who will ask for one first. You know you will need to apologize, but you aren’t sure yet to whom.</w:t>
            </w:r>
          </w:p>
          <w:p w:rsidR="00000000" w:rsidDel="00000000" w:rsidP="00000000" w:rsidRDefault="00000000" w:rsidRPr="00000000" w14:paraId="0000004C">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E">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Ask: Wouldn’t it be reasonable to assume that the principal is going to want an explanation and likely an apology? I need to think about how many different people were affected by the food fight.</w:t>
            </w:r>
          </w:p>
          <w:p w:rsidR="00000000" w:rsidDel="00000000" w:rsidP="00000000" w:rsidRDefault="00000000" w:rsidRPr="00000000" w14:paraId="0000004F">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List some people who may have been affected: other students trying to eat lunch, teacher/cafeteria monitors</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51">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3">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Ask students to think of more people and add them to your list: cafeteria workers trying to do their jobs, janitorial staff who now have extra work, principal who now has been interrupted, parents/guardians who will have to get a phone call about it at work, other students just trying to eat...</w:t>
            </w:r>
          </w:p>
          <w:p w:rsidR="00000000" w:rsidDel="00000000" w:rsidP="00000000" w:rsidRDefault="00000000" w:rsidRPr="00000000" w14:paraId="00000054">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Split students into groups. You may want to use all the audience prompts but you may not. Decide ahead of time how many audience prompts you will be using. This will determine how many groups you need (because each group gets a unique audience prompt).</w:t>
            </w:r>
          </w:p>
          <w:p w:rsidR="00000000" w:rsidDel="00000000" w:rsidP="00000000" w:rsidRDefault="00000000" w:rsidRPr="00000000" w14:paraId="00000055">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Pass out one “audience prompt” to each group. Each group will have a different one. (prompts are at the end of this lesson plan)</w:t>
            </w:r>
          </w:p>
          <w:p w:rsidR="00000000" w:rsidDel="00000000" w:rsidP="00000000" w:rsidRDefault="00000000" w:rsidRPr="00000000" w14:paraId="00000056">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Tell students to follow the directions on the “audience prompt” and give the groups time to compose their letters/speeches.</w:t>
            </w:r>
          </w:p>
          <w:p w:rsidR="00000000" w:rsidDel="00000000" w:rsidP="00000000" w:rsidRDefault="00000000" w:rsidRPr="00000000" w14:paraId="00000057">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Remind students that their audience is who is listed on the prompt. They need to be sure to address that audience.</w:t>
            </w:r>
          </w:p>
          <w:p w:rsidR="00000000" w:rsidDel="00000000" w:rsidP="00000000" w:rsidRDefault="00000000" w:rsidRPr="00000000" w14:paraId="00000058">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Come back together and have each group read/present their letters. Discuss as a group which was the most effective.</w:t>
            </w:r>
          </w:p>
          <w:p w:rsidR="00000000" w:rsidDel="00000000" w:rsidP="00000000" w:rsidRDefault="00000000" w:rsidRPr="00000000" w14:paraId="00000059">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Discuss that in argumentative texts, author’s must know their audience in order to convince them (or deter them from) whatever their main topic/purpose is.</w:t>
            </w:r>
          </w:p>
          <w:p w:rsidR="00000000" w:rsidDel="00000000" w:rsidP="00000000" w:rsidRDefault="00000000" w:rsidRPr="00000000" w14:paraId="0000005A">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Show the “Audience” video.</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5E">
            <w:pPr>
              <w:pageBreakBefore w:val="0"/>
              <w:spacing w:after="0" w:line="240" w:lineRule="auto"/>
              <w:ind w:left="720" w:firstLine="0"/>
              <w:rPr>
                <w:sz w:val="20"/>
                <w:szCs w:val="20"/>
              </w:rPr>
            </w:pPr>
            <w:r w:rsidDel="00000000" w:rsidR="00000000" w:rsidRPr="00000000">
              <w:rPr>
                <w:sz w:val="20"/>
                <w:szCs w:val="20"/>
                <w:rtl w:val="0"/>
              </w:rPr>
              <w:t xml:space="preserve">Use a text from the previous lessons that students have analyzed so that they can focus solely on the audience here. They will:</w:t>
            </w:r>
          </w:p>
          <w:p w:rsidR="00000000" w:rsidDel="00000000" w:rsidP="00000000" w:rsidRDefault="00000000" w:rsidRPr="00000000" w14:paraId="0000005F">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Identify the intended audience</w:t>
            </w:r>
          </w:p>
          <w:p w:rsidR="00000000" w:rsidDel="00000000" w:rsidP="00000000" w:rsidRDefault="00000000" w:rsidRPr="00000000" w14:paraId="00000060">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Identify any rhetoric and evaluate its effectiveness in relation to the audience</w:t>
            </w:r>
          </w:p>
          <w:p w:rsidR="00000000" w:rsidDel="00000000" w:rsidP="00000000" w:rsidRDefault="00000000" w:rsidRPr="00000000" w14:paraId="00000061">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Write a brief analysis. Indicate how they knew who the audience was, how does it support the author’s purpose, and how effective the text is at reaching its audience.</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Independent practice: the end product will be the brief analysis of the intended audience.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68">
            <w:pPr>
              <w:pageBreakBefore w:val="0"/>
              <w:widowControl w:val="0"/>
              <w:spacing w:after="0" w:line="276" w:lineRule="auto"/>
              <w:rPr>
                <w:b w:val="1"/>
                <w:bCs w:val="1"/>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Vocational? </w:t>
            </w:r>
            <w:r w:rsidDel="00000000" w:rsidR="00000000" w:rsidRPr="00000000">
              <w:rPr>
                <w:sz w:val="20"/>
                <w:szCs w:val="20"/>
                <w:rtl w:val="0"/>
              </w:rPr>
              <w:t xml:space="preserve">Working with others for a common goal- as you’ve done in this lesson- is a critical part of being successful at work. Even if your job is mostly done alone, there will always come a time when you have to work with others to reach a goal. These skills are important to practice even right now.</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Financial? </w:t>
            </w:r>
            <w:r w:rsidDel="00000000" w:rsidR="00000000" w:rsidRPr="00000000">
              <w:rPr>
                <w:sz w:val="20"/>
                <w:szCs w:val="20"/>
                <w:rtl w:val="0"/>
              </w:rPr>
              <w:t xml:space="preserve">Ads are everywhere- people</w:t>
            </w:r>
            <w:r w:rsidDel="00000000" w:rsidR="00000000" w:rsidRPr="00000000">
              <w:rPr>
                <w:i w:val="1"/>
                <w:iCs w:val="1"/>
                <w:sz w:val="20"/>
                <w:szCs w:val="20"/>
                <w:rtl w:val="0"/>
              </w:rPr>
              <w:t xml:space="preserve"> really</w:t>
            </w:r>
            <w:r w:rsidDel="00000000" w:rsidR="00000000" w:rsidRPr="00000000">
              <w:rPr>
                <w:sz w:val="20"/>
                <w:szCs w:val="20"/>
                <w:rtl w:val="0"/>
              </w:rPr>
              <w:t xml:space="preserve"> want you to spend your money! When you can identify the key consumer (audience) and how these ads are using you to sell products, you will be able to make better financial decisions and hold on to more of your hard earned money.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Cultural? </w:t>
            </w:r>
            <w:r w:rsidDel="00000000" w:rsidR="00000000" w:rsidRPr="00000000">
              <w:rPr>
                <w:sz w:val="20"/>
                <w:szCs w:val="20"/>
                <w:rtl w:val="0"/>
              </w:rPr>
              <w:t xml:space="preserve">You will very rarely be the </w:t>
            </w:r>
            <w:r w:rsidDel="00000000" w:rsidR="00000000" w:rsidRPr="00000000">
              <w:rPr>
                <w:i w:val="1"/>
                <w:iCs w:val="1"/>
                <w:sz w:val="20"/>
                <w:szCs w:val="20"/>
                <w:rtl w:val="0"/>
              </w:rPr>
              <w:t xml:space="preserve">only</w:t>
            </w:r>
            <w:r w:rsidDel="00000000" w:rsidR="00000000" w:rsidRPr="00000000">
              <w:rPr>
                <w:sz w:val="20"/>
                <w:szCs w:val="20"/>
                <w:rtl w:val="0"/>
              </w:rPr>
              <w:t xml:space="preserve"> person in an intended audience. You are going to usually be part of a larger audience group. When you can evaluate intended audience in anything (articles, advertisements, movies) you will begin to see and identify with others in a broader way.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Audience Prompts:</w:t>
      </w:r>
    </w:p>
    <w:p w:rsidR="00000000" w:rsidDel="00000000" w:rsidP="00000000" w:rsidRDefault="00000000" w:rsidRPr="00000000" w14:paraId="00000074">
      <w:pPr>
        <w:pageBreakBefore w:val="0"/>
        <w:numPr>
          <w:ilvl w:val="0"/>
          <w:numId w:val="4"/>
        </w:numPr>
        <w:ind w:left="720" w:hanging="360"/>
        <w:rPr>
          <w:u w:val="none"/>
        </w:rPr>
      </w:pPr>
      <w:r w:rsidDel="00000000" w:rsidR="00000000" w:rsidRPr="00000000">
        <w:rPr>
          <w:rtl w:val="0"/>
        </w:rPr>
        <w:t xml:space="preserve">When you get to the principal’s office, he tells you to write a letter explaining what happened and your role in the food fight. You know you need to describe what happened truthfully and you need to do so in a way that is respectful.</w:t>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numPr>
          <w:ilvl w:val="0"/>
          <w:numId w:val="4"/>
        </w:numPr>
        <w:ind w:left="720" w:hanging="360"/>
        <w:rPr>
          <w:u w:val="none"/>
        </w:rPr>
      </w:pPr>
      <w:r w:rsidDel="00000000" w:rsidR="00000000" w:rsidRPr="00000000">
        <w:rPr>
          <w:rtl w:val="0"/>
        </w:rPr>
        <w:t xml:space="preserve">Imagine that your best friend was absent from school the day of the food fight, and you are anxious to describe the scene in the cafeteria. Write a description of the cafeteria incident and your role in it as you want to tell your best friend.</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numPr>
          <w:ilvl w:val="0"/>
          <w:numId w:val="4"/>
        </w:numPr>
        <w:ind w:left="720" w:hanging="360"/>
        <w:rPr>
          <w:u w:val="none"/>
        </w:rPr>
      </w:pPr>
      <w:r w:rsidDel="00000000" w:rsidR="00000000" w:rsidRPr="00000000">
        <w:rPr>
          <w:rtl w:val="0"/>
        </w:rPr>
        <w:t xml:space="preserve">You have been waiting to talk to the principal, and the dismissal begins. The principal’s secretary comes out and tells you to go ahead and board your bus; the principal will deal with you first thing in the morning. You run to your bus, worrying about what will happen tomorrow. You decide that you better tell your parents something tonight. Write a description of the cafeteria incident and your role in it as you will tell your parents.</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numPr>
          <w:ilvl w:val="0"/>
          <w:numId w:val="4"/>
        </w:numPr>
        <w:ind w:left="720" w:hanging="360"/>
        <w:rPr>
          <w:u w:val="none"/>
        </w:rPr>
      </w:pPr>
      <w:r w:rsidDel="00000000" w:rsidR="00000000" w:rsidRPr="00000000">
        <w:rPr>
          <w:rtl w:val="0"/>
        </w:rPr>
        <w:t xml:space="preserve">You and the other students decide to write an apology to the cafeteria and janitorial staff. All of you feel bad that the mess was left behind and you all want them to know how sorry you are. Write a convincing apology that is appropriate for them.</w:t>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numPr>
          <w:ilvl w:val="0"/>
          <w:numId w:val="4"/>
        </w:numPr>
        <w:ind w:left="720" w:hanging="360"/>
        <w:rPr>
          <w:u w:val="none"/>
        </w:rPr>
      </w:pPr>
      <w:r w:rsidDel="00000000" w:rsidR="00000000" w:rsidRPr="00000000">
        <w:rPr>
          <w:rtl w:val="0"/>
        </w:rPr>
        <w:t xml:space="preserve">Your teachers are disappointed in you and your classmates. They are considering a group punishment, but you want to convince them not to punish the students who didn’t participate in the food fight. Write a letter to your teachers making your point.</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xCbrGBf3d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