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Warm Up:</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Situation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435"/>
        <w:tblGridChange w:id="0">
          <w:tblGrid>
            <w:gridCol w:w="2925"/>
            <w:gridCol w:w="64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Sara is standing with a group of friends in the hallway during a passing period. Eric walks by and enters the door to their English class.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Sara: (loudly) EWWW, I can literally smell him when he walks by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Other students giggle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Sara: (loudly) I’m pretty sure he hasn’t showered in at LEAST three days. I would be MORTIFIED if I looked and smelled like him.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Sara enters class and notices she is the last one to arrive. There is only a seat next to Eric. She sits.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Eric stands up and has a quiet conversation with his teacher then leaves the 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pPr>
            <w:r w:rsidDel="00000000" w:rsidR="00000000" w:rsidRPr="00000000">
              <w:rPr>
                <w:rFonts w:ascii="Calibri" w:cs="Calibri" w:eastAsia="Calibri" w:hAnsi="Calibri"/>
                <w:sz w:val="20"/>
                <w:szCs w:val="20"/>
                <w:rtl w:val="0"/>
              </w:rPr>
              <w:t xml:space="preserve">Why do you think this situation happened?  What might we not know about 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spacing w:line="240" w:lineRule="auto"/>
              <w:rPr/>
            </w:pPr>
            <w:r w:rsidDel="00000000" w:rsidR="00000000" w:rsidRPr="00000000">
              <w:rPr>
                <w:rFonts w:ascii="Calibri" w:cs="Calibri" w:eastAsia="Calibri" w:hAnsi="Calibri"/>
                <w:sz w:val="20"/>
                <w:szCs w:val="20"/>
                <w:rtl w:val="0"/>
              </w:rPr>
              <w:t xml:space="preserve">What was each student's reason for speaking/ acting the way they did?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spacing w:line="240" w:lineRule="auto"/>
              <w:rPr/>
            </w:pPr>
            <w:r w:rsidDel="00000000" w:rsidR="00000000" w:rsidRPr="00000000">
              <w:rPr>
                <w:rFonts w:ascii="Calibri" w:cs="Calibri" w:eastAsia="Calibri" w:hAnsi="Calibri"/>
                <w:sz w:val="20"/>
                <w:szCs w:val="20"/>
                <w:rtl w:val="0"/>
              </w:rPr>
              <w:t xml:space="preserve">What message was conveyed through this conversation?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b w:val="1"/>
          <w:bCs w:val="1"/>
        </w:rPr>
      </w:pPr>
      <w:r w:rsidDel="00000000" w:rsidR="00000000" w:rsidRPr="00000000">
        <w:rPr>
          <w:b w:val="1"/>
          <w:bCs w:val="1"/>
          <w:rtl w:val="0"/>
        </w:rPr>
        <w:t xml:space="preserve">Situation #2</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435"/>
        <w:tblGridChange w:id="0">
          <w:tblGrid>
            <w:gridCol w:w="2925"/>
            <w:gridCol w:w="64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i w:val="1"/>
                <w:iCs w:val="1"/>
              </w:rPr>
            </w:pPr>
            <w:r w:rsidDel="00000000" w:rsidR="00000000" w:rsidRPr="00000000">
              <w:rPr>
                <w:i w:val="1"/>
                <w:iCs w:val="1"/>
                <w:rtl w:val="0"/>
              </w:rPr>
              <w:t xml:space="preserve">The bell rings and Frankie quickly jumps out of his seat and leaves the classroom. On his way out the door, he bumps into Oliver, causing Oliver to drop his water bottle, which breaks.</w:t>
            </w:r>
          </w:p>
          <w:p w:rsidR="00000000" w:rsidDel="00000000" w:rsidP="00000000" w:rsidRDefault="00000000" w:rsidRPr="00000000" w14:paraId="00000014">
            <w:pPr>
              <w:pageBreakBefore w:val="0"/>
              <w:widowControl w:val="0"/>
              <w:spacing w:line="240" w:lineRule="auto"/>
              <w:rPr>
                <w:i w:val="1"/>
                <w:iCs w:val="1"/>
              </w:rPr>
            </w:pPr>
            <w:r w:rsidDel="00000000" w:rsidR="00000000" w:rsidRPr="00000000">
              <w:rPr>
                <w:rtl w:val="0"/>
              </w:rPr>
            </w:r>
          </w:p>
          <w:p w:rsidR="00000000" w:rsidDel="00000000" w:rsidP="00000000" w:rsidRDefault="00000000" w:rsidRPr="00000000" w14:paraId="00000015">
            <w:pPr>
              <w:pageBreakBefore w:val="0"/>
              <w:widowControl w:val="0"/>
              <w:spacing w:line="240" w:lineRule="auto"/>
              <w:rPr/>
            </w:pPr>
            <w:r w:rsidDel="00000000" w:rsidR="00000000" w:rsidRPr="00000000">
              <w:rPr>
                <w:rtl w:val="0"/>
              </w:rPr>
              <w:t xml:space="preserve">Oliver: Dude, what was that</w:t>
            </w:r>
          </w:p>
          <w:p w:rsidR="00000000" w:rsidDel="00000000" w:rsidP="00000000" w:rsidRDefault="00000000" w:rsidRPr="00000000" w14:paraId="00000016">
            <w:pPr>
              <w:pageBreakBefore w:val="0"/>
              <w:widowControl w:val="0"/>
              <w:spacing w:line="240" w:lineRule="auto"/>
              <w:rPr>
                <w:i w:val="1"/>
                <w:iCs w:val="1"/>
              </w:rPr>
            </w:pPr>
            <w:r w:rsidDel="00000000" w:rsidR="00000000" w:rsidRPr="00000000">
              <w:rPr>
                <w:i w:val="1"/>
                <w:iCs w:val="1"/>
                <w:rtl w:val="0"/>
              </w:rPr>
              <w:t xml:space="preserve">Frankie does not respond</w:t>
            </w:r>
          </w:p>
          <w:p w:rsidR="00000000" w:rsidDel="00000000" w:rsidP="00000000" w:rsidRDefault="00000000" w:rsidRPr="00000000" w14:paraId="00000017">
            <w:pPr>
              <w:pageBreakBefore w:val="0"/>
              <w:widowControl w:val="0"/>
              <w:spacing w:line="240" w:lineRule="auto"/>
              <w:rPr>
                <w:i w:val="1"/>
                <w:iCs w:val="1"/>
              </w:rPr>
            </w:pPr>
            <w:r w:rsidDel="00000000" w:rsidR="00000000" w:rsidRPr="00000000">
              <w:rPr>
                <w:i w:val="1"/>
                <w:iCs w:val="1"/>
                <w:rtl w:val="0"/>
              </w:rPr>
              <w:t xml:space="preserve">Oliver grabs Frankie’s shirt</w:t>
            </w:r>
          </w:p>
          <w:p w:rsidR="00000000" w:rsidDel="00000000" w:rsidP="00000000" w:rsidRDefault="00000000" w:rsidRPr="00000000" w14:paraId="00000018">
            <w:pPr>
              <w:pageBreakBefore w:val="0"/>
              <w:widowControl w:val="0"/>
              <w:spacing w:line="240" w:lineRule="auto"/>
              <w:rPr/>
            </w:pPr>
            <w:r w:rsidDel="00000000" w:rsidR="00000000" w:rsidRPr="00000000">
              <w:rPr>
                <w:rtl w:val="0"/>
              </w:rPr>
              <w:t xml:space="preserve">Oliver: I said, what WAS THAT?</w:t>
            </w:r>
          </w:p>
          <w:p w:rsidR="00000000" w:rsidDel="00000000" w:rsidP="00000000" w:rsidRDefault="00000000" w:rsidRPr="00000000" w14:paraId="00000019">
            <w:pPr>
              <w:pageBreakBefore w:val="0"/>
              <w:widowControl w:val="0"/>
              <w:spacing w:line="240" w:lineRule="auto"/>
              <w:rPr/>
            </w:pPr>
            <w:r w:rsidDel="00000000" w:rsidR="00000000" w:rsidRPr="00000000">
              <w:rPr>
                <w:rtl w:val="0"/>
              </w:rPr>
              <w:t xml:space="preserve">Frankie: Sorry, man, I just really need to get to the restroom.</w:t>
            </w:r>
          </w:p>
          <w:p w:rsidR="00000000" w:rsidDel="00000000" w:rsidP="00000000" w:rsidRDefault="00000000" w:rsidRPr="00000000" w14:paraId="0000001A">
            <w:pPr>
              <w:pageBreakBefore w:val="0"/>
              <w:widowControl w:val="0"/>
              <w:spacing w:line="240" w:lineRule="auto"/>
              <w:rPr/>
            </w:pPr>
            <w:r w:rsidDel="00000000" w:rsidR="00000000" w:rsidRPr="00000000">
              <w:rPr>
                <w:rtl w:val="0"/>
              </w:rPr>
              <w:t xml:space="preserve">Oliver: I don’t think so because now my water bottle is broken and you need to get me a new one.</w:t>
            </w:r>
          </w:p>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Frankie: It’d be impossible to get you a new water bottle right this minute. Please, let me use the bathroom and then I can ask my mom tonight.</w:t>
            </w:r>
          </w:p>
          <w:p w:rsidR="00000000" w:rsidDel="00000000" w:rsidP="00000000" w:rsidRDefault="00000000" w:rsidRPr="00000000" w14:paraId="0000001C">
            <w:pPr>
              <w:pageBreakBefore w:val="0"/>
              <w:widowControl w:val="0"/>
              <w:spacing w:line="240" w:lineRule="auto"/>
              <w:rPr>
                <w:b w:val="1"/>
                <w:bCs w:val="1"/>
              </w:rPr>
            </w:pPr>
            <w:r w:rsidDel="00000000" w:rsidR="00000000" w:rsidRPr="00000000">
              <w:rPr>
                <w:i w:val="1"/>
                <w:iCs w:val="1"/>
                <w:rtl w:val="0"/>
              </w:rPr>
              <w:t xml:space="preserve">Oliver shoves Frankie to the floor.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spacing w:line="240" w:lineRule="auto"/>
              <w:rPr/>
            </w:pPr>
            <w:r w:rsidDel="00000000" w:rsidR="00000000" w:rsidRPr="00000000">
              <w:rPr>
                <w:rFonts w:ascii="Calibri" w:cs="Calibri" w:eastAsia="Calibri" w:hAnsi="Calibri"/>
                <w:sz w:val="20"/>
                <w:szCs w:val="20"/>
                <w:rtl w:val="0"/>
              </w:rPr>
              <w:t xml:space="preserve">Why do you think this situation happened?  What might we not know about Oliver?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spacing w:line="240" w:lineRule="auto"/>
              <w:rPr/>
            </w:pPr>
            <w:r w:rsidDel="00000000" w:rsidR="00000000" w:rsidRPr="00000000">
              <w:rPr>
                <w:rFonts w:ascii="Calibri" w:cs="Calibri" w:eastAsia="Calibri" w:hAnsi="Calibri"/>
                <w:sz w:val="20"/>
                <w:szCs w:val="20"/>
                <w:rtl w:val="0"/>
              </w:rPr>
              <w:t xml:space="preserve">What was each student's reason for speaking/ acting the way they did?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line="240" w:lineRule="auto"/>
              <w:rPr/>
            </w:pPr>
            <w:r w:rsidDel="00000000" w:rsidR="00000000" w:rsidRPr="00000000">
              <w:rPr>
                <w:rFonts w:ascii="Calibri" w:cs="Calibri" w:eastAsia="Calibri" w:hAnsi="Calibri"/>
                <w:sz w:val="20"/>
                <w:szCs w:val="20"/>
                <w:rtl w:val="0"/>
              </w:rPr>
              <w:t xml:space="preserve">What message was conveyed through this conversation?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4">
      <w:pPr>
        <w:pageBreakBefore w:val="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605"/>
        <w:tblGridChange w:id="0">
          <w:tblGrid>
            <w:gridCol w:w="1755"/>
            <w:gridCol w:w="7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07.978515625"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2"/>
                <w:szCs w:val="12"/>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pPr>
            <w:r w:rsidDel="00000000" w:rsidR="00000000" w:rsidRPr="00000000">
              <w:rPr>
                <w:rtl w:val="0"/>
              </w:rPr>
              <w:t xml:space="preserve">Key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sz w:val="12"/>
                <w:szCs w:val="12"/>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pPr>
            <w:r w:rsidDel="00000000" w:rsidR="00000000" w:rsidRPr="00000000">
              <w:rPr>
                <w:rtl w:val="0"/>
              </w:rPr>
              <w:t xml:space="preserve">Key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sz w:val="12"/>
                <w:szCs w:val="12"/>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rtl w:val="0"/>
              </w:rPr>
              <w:t xml:space="preserve">Key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sz w:val="12"/>
                <w:szCs w:val="12"/>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pPr>
            <w:r w:rsidDel="00000000" w:rsidR="00000000" w:rsidRPr="00000000">
              <w:rPr>
                <w:rtl w:val="0"/>
              </w:rPr>
              <w:t xml:space="preserve">Key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sz w:val="12"/>
                <w:szCs w:val="12"/>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sz w:val="12"/>
                <w:szCs w:val="12"/>
              </w:rPr>
            </w:pPr>
            <w:r w:rsidDel="00000000" w:rsidR="00000000" w:rsidRPr="00000000">
              <w:rPr>
                <w:rtl w:val="0"/>
              </w:rPr>
            </w:r>
          </w:p>
        </w:tc>
      </w:tr>
    </w:tbl>
    <w:p w:rsidR="00000000" w:rsidDel="00000000" w:rsidP="00000000" w:rsidRDefault="00000000" w:rsidRPr="00000000" w14:paraId="00000043">
      <w:pPr>
        <w:pageBreakBefore w:val="0"/>
        <w:jc w:val="left"/>
        <w:rPr/>
      </w:pPr>
      <w:r w:rsidDel="00000000" w:rsidR="00000000" w:rsidRPr="00000000">
        <w:rPr>
          <w:rtl w:val="0"/>
        </w:rPr>
      </w:r>
    </w:p>
    <w:p w:rsidR="00000000" w:rsidDel="00000000" w:rsidP="00000000" w:rsidRDefault="00000000" w:rsidRPr="00000000" w14:paraId="00000044">
      <w:pPr>
        <w:pageBreakBefore w:val="0"/>
        <w:jc w:val="center"/>
        <w:rPr>
          <w:b w:val="1"/>
          <w:bCs w:val="1"/>
        </w:rPr>
      </w:pPr>
      <w:r w:rsidDel="00000000" w:rsidR="00000000" w:rsidRPr="00000000">
        <w:rPr>
          <w:rtl w:val="0"/>
        </w:rPr>
        <w:t xml:space="preserve">Verbs to describe </w:t>
      </w:r>
      <w:r w:rsidDel="00000000" w:rsidR="00000000" w:rsidRPr="00000000">
        <w:rPr>
          <w:b w:val="1"/>
          <w:bCs w:val="1"/>
          <w:rtl w:val="0"/>
        </w:rPr>
        <w:t xml:space="preserve">AUTHOR’S PURPOSE</w:t>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jc w:val="center"/>
              <w:rPr>
                <w:b w:val="1"/>
                <w:bCs w:val="1"/>
              </w:rPr>
            </w:pPr>
            <w:r w:rsidDel="00000000" w:rsidR="00000000" w:rsidRPr="00000000">
              <w:rPr>
                <w:b w:val="1"/>
                <w:bCs w:val="1"/>
                <w:rtl w:val="0"/>
              </w:rPr>
              <w:t xml:space="preserve">Persuade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jc w:val="center"/>
              <w:rPr>
                <w:b w:val="1"/>
                <w:bCs w:val="1"/>
              </w:rPr>
            </w:pPr>
            <w:r w:rsidDel="00000000" w:rsidR="00000000" w:rsidRPr="00000000">
              <w:rPr>
                <w:b w:val="1"/>
                <w:bCs w:val="1"/>
                <w:rtl w:val="0"/>
              </w:rPr>
              <w:t xml:space="preserve">Inform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jc w:val="center"/>
              <w:rPr>
                <w:b w:val="1"/>
                <w:bCs w:val="1"/>
              </w:rPr>
            </w:pPr>
            <w:r w:rsidDel="00000000" w:rsidR="00000000" w:rsidRPr="00000000">
              <w:rPr>
                <w:b w:val="1"/>
                <w:bCs w:val="1"/>
                <w:rtl w:val="0"/>
              </w:rPr>
              <w:t xml:space="preserve">Entertain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jc w:val="center"/>
              <w:rPr/>
            </w:pPr>
            <w:r w:rsidDel="00000000" w:rsidR="00000000" w:rsidRPr="00000000">
              <w:rPr>
                <w:rtl w:val="0"/>
              </w:rPr>
              <w:t xml:space="preserve">Convince</w:t>
            </w:r>
          </w:p>
          <w:p w:rsidR="00000000" w:rsidDel="00000000" w:rsidP="00000000" w:rsidRDefault="00000000" w:rsidRPr="00000000" w14:paraId="00000049">
            <w:pPr>
              <w:pageBreakBefore w:val="0"/>
              <w:widowControl w:val="0"/>
              <w:spacing w:line="240" w:lineRule="auto"/>
              <w:jc w:val="center"/>
              <w:rPr/>
            </w:pPr>
            <w:r w:rsidDel="00000000" w:rsidR="00000000" w:rsidRPr="00000000">
              <w:rPr>
                <w:rtl w:val="0"/>
              </w:rPr>
              <w:t xml:space="preserve">Emphasize </w:t>
            </w:r>
          </w:p>
          <w:p w:rsidR="00000000" w:rsidDel="00000000" w:rsidP="00000000" w:rsidRDefault="00000000" w:rsidRPr="00000000" w14:paraId="0000004A">
            <w:pPr>
              <w:pageBreakBefore w:val="0"/>
              <w:widowControl w:val="0"/>
              <w:spacing w:line="240" w:lineRule="auto"/>
              <w:jc w:val="center"/>
              <w:rPr/>
            </w:pPr>
            <w:r w:rsidDel="00000000" w:rsidR="00000000" w:rsidRPr="00000000">
              <w:rPr>
                <w:rtl w:val="0"/>
              </w:rPr>
              <w:t xml:space="preserve">Express</w:t>
            </w:r>
          </w:p>
          <w:p w:rsidR="00000000" w:rsidDel="00000000" w:rsidP="00000000" w:rsidRDefault="00000000" w:rsidRPr="00000000" w14:paraId="0000004B">
            <w:pPr>
              <w:pageBreakBefore w:val="0"/>
              <w:widowControl w:val="0"/>
              <w:spacing w:line="240" w:lineRule="auto"/>
              <w:jc w:val="center"/>
              <w:rPr/>
            </w:pPr>
            <w:r w:rsidDel="00000000" w:rsidR="00000000" w:rsidRPr="00000000">
              <w:rPr>
                <w:rtl w:val="0"/>
              </w:rPr>
              <w:t xml:space="preserve">Indicate</w:t>
            </w:r>
          </w:p>
          <w:p w:rsidR="00000000" w:rsidDel="00000000" w:rsidP="00000000" w:rsidRDefault="00000000" w:rsidRPr="00000000" w14:paraId="0000004C">
            <w:pPr>
              <w:pageBreakBefore w:val="0"/>
              <w:widowControl w:val="0"/>
              <w:spacing w:line="240" w:lineRule="auto"/>
              <w:jc w:val="center"/>
              <w:rPr/>
            </w:pPr>
            <w:r w:rsidDel="00000000" w:rsidR="00000000" w:rsidRPr="00000000">
              <w:rPr>
                <w:rtl w:val="0"/>
              </w:rPr>
              <w:t xml:space="preserve">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jc w:val="center"/>
              <w:rPr/>
            </w:pPr>
            <w:r w:rsidDel="00000000" w:rsidR="00000000" w:rsidRPr="00000000">
              <w:rPr>
                <w:rtl w:val="0"/>
              </w:rPr>
              <w:t xml:space="preserve">Convey</w:t>
            </w:r>
          </w:p>
          <w:p w:rsidR="00000000" w:rsidDel="00000000" w:rsidP="00000000" w:rsidRDefault="00000000" w:rsidRPr="00000000" w14:paraId="0000004E">
            <w:pPr>
              <w:pageBreakBefore w:val="0"/>
              <w:widowControl w:val="0"/>
              <w:spacing w:line="240" w:lineRule="auto"/>
              <w:jc w:val="center"/>
              <w:rPr/>
            </w:pPr>
            <w:r w:rsidDel="00000000" w:rsidR="00000000" w:rsidRPr="00000000">
              <w:rPr>
                <w:rtl w:val="0"/>
              </w:rPr>
              <w:t xml:space="preserve">Demonstrate</w:t>
            </w:r>
          </w:p>
          <w:p w:rsidR="00000000" w:rsidDel="00000000" w:rsidP="00000000" w:rsidRDefault="00000000" w:rsidRPr="00000000" w14:paraId="0000004F">
            <w:pPr>
              <w:pageBreakBefore w:val="0"/>
              <w:widowControl w:val="0"/>
              <w:spacing w:line="240" w:lineRule="auto"/>
              <w:jc w:val="center"/>
              <w:rPr/>
            </w:pPr>
            <w:r w:rsidDel="00000000" w:rsidR="00000000" w:rsidRPr="00000000">
              <w:rPr>
                <w:rtl w:val="0"/>
              </w:rPr>
              <w:t xml:space="preserve">Establish</w:t>
            </w:r>
          </w:p>
          <w:p w:rsidR="00000000" w:rsidDel="00000000" w:rsidP="00000000" w:rsidRDefault="00000000" w:rsidRPr="00000000" w14:paraId="00000050">
            <w:pPr>
              <w:pageBreakBefore w:val="0"/>
              <w:widowControl w:val="0"/>
              <w:spacing w:line="240" w:lineRule="auto"/>
              <w:jc w:val="center"/>
              <w:rPr/>
            </w:pPr>
            <w:r w:rsidDel="00000000" w:rsidR="00000000" w:rsidRPr="00000000">
              <w:rPr>
                <w:rtl w:val="0"/>
              </w:rPr>
              <w:t xml:space="preserve">Explain</w:t>
            </w:r>
          </w:p>
          <w:p w:rsidR="00000000" w:rsidDel="00000000" w:rsidP="00000000" w:rsidRDefault="00000000" w:rsidRPr="00000000" w14:paraId="00000051">
            <w:pPr>
              <w:pageBreakBefore w:val="0"/>
              <w:widowControl w:val="0"/>
              <w:spacing w:line="240" w:lineRule="auto"/>
              <w:jc w:val="center"/>
              <w:rPr/>
            </w:pPr>
            <w:r w:rsidDel="00000000" w:rsidR="00000000" w:rsidRPr="00000000">
              <w:rPr>
                <w:rtl w:val="0"/>
              </w:rPr>
              <w:t xml:space="preserve">Identify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jc w:val="center"/>
              <w:rPr/>
            </w:pPr>
            <w:r w:rsidDel="00000000" w:rsidR="00000000" w:rsidRPr="00000000">
              <w:rPr>
                <w:rtl w:val="0"/>
              </w:rPr>
              <w:t xml:space="preserve">Illustrate</w:t>
            </w:r>
          </w:p>
          <w:p w:rsidR="00000000" w:rsidDel="00000000" w:rsidP="00000000" w:rsidRDefault="00000000" w:rsidRPr="00000000" w14:paraId="00000053">
            <w:pPr>
              <w:pageBreakBefore w:val="0"/>
              <w:widowControl w:val="0"/>
              <w:spacing w:line="240" w:lineRule="auto"/>
              <w:jc w:val="center"/>
              <w:rPr/>
            </w:pPr>
            <w:r w:rsidDel="00000000" w:rsidR="00000000" w:rsidRPr="00000000">
              <w:rPr>
                <w:rtl w:val="0"/>
              </w:rPr>
              <w:t xml:space="preserve">Reveal</w:t>
            </w:r>
          </w:p>
          <w:p w:rsidR="00000000" w:rsidDel="00000000" w:rsidP="00000000" w:rsidRDefault="00000000" w:rsidRPr="00000000" w14:paraId="00000054">
            <w:pPr>
              <w:pageBreakBefore w:val="0"/>
              <w:widowControl w:val="0"/>
              <w:spacing w:line="240" w:lineRule="auto"/>
              <w:jc w:val="center"/>
              <w:rPr/>
            </w:pPr>
            <w:r w:rsidDel="00000000" w:rsidR="00000000" w:rsidRPr="00000000">
              <w:rPr>
                <w:rtl w:val="0"/>
              </w:rPr>
              <w:t xml:space="preserve">Describe</w:t>
            </w:r>
          </w:p>
          <w:p w:rsidR="00000000" w:rsidDel="00000000" w:rsidP="00000000" w:rsidRDefault="00000000" w:rsidRPr="00000000" w14:paraId="00000055">
            <w:pPr>
              <w:pageBreakBefore w:val="0"/>
              <w:widowControl w:val="0"/>
              <w:spacing w:line="240" w:lineRule="auto"/>
              <w:jc w:val="center"/>
              <w:rPr/>
            </w:pPr>
            <w:r w:rsidDel="00000000" w:rsidR="00000000" w:rsidRPr="00000000">
              <w:rPr>
                <w:rtl w:val="0"/>
              </w:rPr>
              <w:t xml:space="preserve">Show</w:t>
            </w:r>
          </w:p>
          <w:p w:rsidR="00000000" w:rsidDel="00000000" w:rsidP="00000000" w:rsidRDefault="00000000" w:rsidRPr="00000000" w14:paraId="00000056">
            <w:pPr>
              <w:pageBreakBefore w:val="0"/>
              <w:widowControl w:val="0"/>
              <w:spacing w:line="240" w:lineRule="auto"/>
              <w:jc w:val="center"/>
              <w:rPr/>
            </w:pPr>
            <w:r w:rsidDel="00000000" w:rsidR="00000000" w:rsidRPr="00000000">
              <w:rPr>
                <w:rtl w:val="0"/>
              </w:rPr>
            </w:r>
          </w:p>
        </w:tc>
      </w:tr>
    </w:tbl>
    <w:p w:rsidR="00000000" w:rsidDel="00000000" w:rsidP="00000000" w:rsidRDefault="00000000" w:rsidRPr="00000000" w14:paraId="00000057">
      <w:pPr>
        <w:pageBreakBefore w:val="0"/>
        <w:jc w:val="left"/>
        <w:rPr>
          <w:b w:val="1"/>
          <w:bCs w:val="1"/>
        </w:rPr>
      </w:pPr>
      <w:r w:rsidDel="00000000" w:rsidR="00000000" w:rsidRPr="00000000">
        <w:rPr>
          <w:rtl w:val="0"/>
        </w:rPr>
      </w:r>
    </w:p>
    <w:p w:rsidR="00000000" w:rsidDel="00000000" w:rsidP="00000000" w:rsidRDefault="00000000" w:rsidRPr="00000000" w14:paraId="00000058">
      <w:pPr>
        <w:pageBreakBefore w:val="0"/>
        <w:jc w:val="center"/>
        <w:rPr>
          <w:b w:val="1"/>
          <w:bCs w:val="1"/>
        </w:rPr>
      </w:pPr>
      <w:r w:rsidDel="00000000" w:rsidR="00000000" w:rsidRPr="00000000">
        <w:rPr>
          <w:b w:val="1"/>
          <w:bCs w:val="1"/>
          <w:rtl w:val="0"/>
        </w:rPr>
        <w:t xml:space="preserve">Final Analysis:</w:t>
      </w:r>
    </w:p>
    <w:p w:rsidR="00000000" w:rsidDel="00000000" w:rsidP="00000000" w:rsidRDefault="00000000" w:rsidRPr="00000000" w14:paraId="00000059">
      <w:pPr>
        <w:pageBreakBefore w:val="0"/>
        <w:jc w:val="center"/>
        <w:rPr/>
      </w:pPr>
      <w:r w:rsidDel="00000000" w:rsidR="00000000" w:rsidRPr="00000000">
        <w:rPr>
          <w:rtl w:val="0"/>
        </w:rPr>
        <w:t xml:space="preserve">What is the author’s purpose and message in this text?</w:t>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B">
      <w:pPr>
        <w:pageBreakBefore w:val="0"/>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