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6.5G: </w:t>
            </w:r>
            <w:r w:rsidDel="00000000" w:rsidR="00000000" w:rsidRPr="00000000">
              <w:rPr>
                <w:sz w:val="20"/>
                <w:szCs w:val="20"/>
                <w:rtl w:val="0"/>
              </w:rPr>
              <w:t xml:space="preserve">Evaluate details read to determine key ideas</w:t>
            </w:r>
          </w:p>
          <w:p w:rsidR="00000000" w:rsidDel="00000000" w:rsidP="00000000" w:rsidRDefault="00000000" w:rsidRPr="00000000" w14:paraId="0000000A">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6.5H: </w:t>
            </w:r>
            <w:r w:rsidDel="00000000" w:rsidR="00000000" w:rsidRPr="00000000">
              <w:rPr>
                <w:sz w:val="20"/>
                <w:szCs w:val="20"/>
                <w:rtl w:val="0"/>
              </w:rPr>
              <w:t xml:space="preserve">Synthesize information to create new understanding.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2 of 2</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Forming an evidence-based opinion.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determine key ideas</w:t>
            </w:r>
          </w:p>
          <w:p w:rsidR="00000000" w:rsidDel="00000000" w:rsidP="00000000" w:rsidRDefault="00000000" w:rsidRPr="00000000" w14:paraId="00000012">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synthesize information to create new understandings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How does one form an opinion?</w:t>
            </w:r>
          </w:p>
          <w:p w:rsidR="00000000" w:rsidDel="00000000" w:rsidP="00000000" w:rsidRDefault="00000000" w:rsidRPr="00000000" w14:paraId="0000001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What can I learn through reading opinion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Competency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Fact vs. Opinion</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Resourcefulness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selects one or two texts for students to read. Texts should be argumentative/ persuasive in nature. If possible, provide choice for students in selecting which text or topic they read on. If possible, this should be the same text used in ELA6_U4_L1_Becoming informed through purposeful questioning.</w:t>
            </w:r>
          </w:p>
          <w:p w:rsidR="00000000" w:rsidDel="00000000" w:rsidP="00000000" w:rsidRDefault="00000000" w:rsidRPr="00000000" w14:paraId="0000001F">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 recommended resource is the Argument, Bias, and Persuasion Text Set on </w:t>
            </w:r>
            <w:hyperlink r:id="rId6">
              <w:r w:rsidDel="00000000" w:rsidR="00000000" w:rsidRPr="00000000">
                <w:rPr>
                  <w:color w:val="1155cc"/>
                  <w:sz w:val="20"/>
                  <w:szCs w:val="20"/>
                  <w:u w:val="single"/>
                  <w:rtl w:val="0"/>
                </w:rPr>
                <w:t xml:space="preserve">www.commonlit.org</w:t>
              </w:r>
            </w:hyperlink>
            <w:r w:rsidDel="00000000" w:rsidR="00000000" w:rsidRPr="00000000">
              <w:rPr>
                <w:sz w:val="20"/>
                <w:szCs w:val="20"/>
                <w:rtl w:val="0"/>
              </w:rPr>
              <w:t xml:space="preserve"> </w:t>
            </w:r>
          </w:p>
          <w:p w:rsidR="00000000" w:rsidDel="00000000" w:rsidP="00000000" w:rsidRDefault="00000000" w:rsidRPr="00000000" w14:paraId="00000020">
            <w:pPr>
              <w:pageBreakBefore w:val="0"/>
              <w:numPr>
                <w:ilvl w:val="1"/>
                <w:numId w:val="10"/>
              </w:numPr>
              <w:spacing w:after="0" w:line="240" w:lineRule="auto"/>
              <w:ind w:left="1440" w:hanging="360"/>
              <w:rPr>
                <w:sz w:val="20"/>
                <w:szCs w:val="20"/>
              </w:rPr>
            </w:pPr>
            <w:hyperlink r:id="rId7">
              <w:r w:rsidDel="00000000" w:rsidR="00000000" w:rsidRPr="00000000">
                <w:rPr>
                  <w:color w:val="1155cc"/>
                  <w:sz w:val="20"/>
                  <w:szCs w:val="20"/>
                  <w:u w:val="single"/>
                  <w:rtl w:val="0"/>
                </w:rPr>
                <w:t xml:space="preserve">https://www.commonlit.org/text-sets/argument-bias-and-persuasion</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Teacher selects a short persuasive video or text for students to analyze during the Aniticipatory Set.</w:t>
            </w:r>
          </w:p>
          <w:p w:rsidR="00000000" w:rsidDel="00000000" w:rsidP="00000000" w:rsidRDefault="00000000" w:rsidRPr="00000000" w14:paraId="00000022">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A recommended resource is searching “short persuasive speech” on YouTube.</w:t>
            </w:r>
          </w:p>
          <w:p w:rsidR="00000000" w:rsidDel="00000000" w:rsidP="00000000" w:rsidRDefault="00000000" w:rsidRPr="00000000" w14:paraId="00000023">
            <w:pPr>
              <w:pageBreakBefore w:val="0"/>
              <w:numPr>
                <w:ilvl w:val="1"/>
                <w:numId w:val="10"/>
              </w:numPr>
              <w:spacing w:after="0" w:line="240" w:lineRule="auto"/>
              <w:ind w:left="1440" w:hanging="360"/>
              <w:rPr>
                <w:sz w:val="20"/>
                <w:szCs w:val="20"/>
                <w:u w:val="none"/>
              </w:rPr>
            </w:pPr>
            <w:hyperlink r:id="rId8">
              <w:r w:rsidDel="00000000" w:rsidR="00000000" w:rsidRPr="00000000">
                <w:rPr>
                  <w:color w:val="1155cc"/>
                  <w:sz w:val="20"/>
                  <w:szCs w:val="20"/>
                  <w:u w:val="single"/>
                  <w:rtl w:val="0"/>
                </w:rPr>
                <w:t xml:space="preserve">https://www.youtube.com/results?search_query=short+persuasive+speech</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7">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Provide a short persuasive clip or text for students to read and practice analyzing</w:t>
            </w:r>
          </w:p>
          <w:p w:rsidR="00000000" w:rsidDel="00000000" w:rsidP="00000000" w:rsidRDefault="00000000" w:rsidRPr="00000000" w14:paraId="00000028">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Discuss: </w:t>
            </w:r>
          </w:p>
          <w:p w:rsidR="00000000" w:rsidDel="00000000" w:rsidP="00000000" w:rsidRDefault="00000000" w:rsidRPr="00000000" w14:paraId="00000029">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Who is the speaker/ author?</w:t>
            </w:r>
          </w:p>
          <w:p w:rsidR="00000000" w:rsidDel="00000000" w:rsidP="00000000" w:rsidRDefault="00000000" w:rsidRPr="00000000" w14:paraId="0000002A">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What is the opinion they shared?</w:t>
            </w:r>
          </w:p>
          <w:p w:rsidR="00000000" w:rsidDel="00000000" w:rsidP="00000000" w:rsidRDefault="00000000" w:rsidRPr="00000000" w14:paraId="0000002B">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What evidence is provided to support this opinion?</w:t>
            </w:r>
          </w:p>
          <w:p w:rsidR="00000000" w:rsidDel="00000000" w:rsidP="00000000" w:rsidRDefault="00000000" w:rsidRPr="00000000" w14:paraId="0000002C">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Do you agree or disagree based on what you read/ heard? Why or why not?</w:t>
            </w:r>
          </w:p>
          <w:p w:rsidR="00000000" w:rsidDel="00000000" w:rsidP="00000000" w:rsidRDefault="00000000" w:rsidRPr="00000000" w14:paraId="0000002D">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Watch or read a second time and ask students to try to notice and record at least 3 details they missed the first time.</w:t>
            </w:r>
          </w:p>
          <w:p w:rsidR="00000000" w:rsidDel="00000000" w:rsidP="00000000" w:rsidRDefault="00000000" w:rsidRPr="00000000" w14:paraId="0000002E">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a Purpose: Good readers read more than once, just like we watched this clip twice, in order to gather additional details and help them process what they have read, believe, wonder, etc. Today, we are going to reread the articles from our last lesson in order to gather more details and to help support each of you in forming your own opinion while honing your ability to assess integrity and credibility.</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Good readers evaluate details in order to determine key ideas. Provide definitions:</w:t>
            </w:r>
          </w:p>
          <w:p w:rsidR="00000000" w:rsidDel="00000000" w:rsidP="00000000" w:rsidRDefault="00000000" w:rsidRPr="00000000" w14:paraId="00000031">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Evaluate: Form an idea of the amount, number, or value of; to assess</w:t>
            </w:r>
          </w:p>
          <w:p w:rsidR="00000000" w:rsidDel="00000000" w:rsidP="00000000" w:rsidRDefault="00000000" w:rsidRPr="00000000" w14:paraId="00000032">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Key Idea: An important piece of information that impacts understanding</w:t>
            </w:r>
          </w:p>
          <w:p w:rsidR="00000000" w:rsidDel="00000000" w:rsidP="00000000" w:rsidRDefault="00000000" w:rsidRPr="00000000" w14:paraId="00000033">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Model rereading and annotating for DETAILS.</w:t>
            </w:r>
          </w:p>
          <w:p w:rsidR="00000000" w:rsidDel="00000000" w:rsidP="00000000" w:rsidRDefault="00000000" w:rsidRPr="00000000" w14:paraId="0000003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Model rereading the first third of the article and highlighting important ideas. Use the “5 Ws &amp; H” as a guide to determine details worth noting. </w:t>
            </w:r>
          </w:p>
          <w:p w:rsidR="00000000" w:rsidDel="00000000" w:rsidP="00000000" w:rsidRDefault="00000000" w:rsidRPr="00000000" w14:paraId="00000035">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Model analyzing the details to determine the key Ideas of the article. Ask students- what does the author want to make sure we know? Record the key ideas.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7">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reread the rest of the article independently.</w:t>
            </w:r>
          </w:p>
          <w:p w:rsidR="00000000" w:rsidDel="00000000" w:rsidP="00000000" w:rsidRDefault="00000000" w:rsidRPr="00000000" w14:paraId="00000038">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As they reread, they should highlight and record important details that answer the “5Ws and H” of this article. Create a chart to record the evidence then analyze the purpose of this information- what information does this provide”? What is the author’s likely reason for including this or stating this in this manner?</w:t>
            </w:r>
          </w:p>
          <w:p w:rsidR="00000000" w:rsidDel="00000000" w:rsidP="00000000" w:rsidRDefault="00000000" w:rsidRPr="00000000" w14:paraId="00000039">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Example Chart:</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Text Evidence (quote or paraphrase)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information is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is the author’s likely reason for including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is your reaction to or opinion about this piece of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Determine the key ideas of the article. Consider- what does the author want to make sure we know?</w:t>
            </w:r>
          </w:p>
          <w:p w:rsidR="00000000" w:rsidDel="00000000" w:rsidP="00000000" w:rsidRDefault="00000000" w:rsidRPr="00000000" w14:paraId="00000044">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Discuss as time allows.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8">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Provide a short persuasive clip or text for students to read and practice analyzing</w:t>
            </w:r>
          </w:p>
          <w:p w:rsidR="00000000" w:rsidDel="00000000" w:rsidP="00000000" w:rsidRDefault="00000000" w:rsidRPr="00000000" w14:paraId="00000049">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Discuss: </w:t>
            </w:r>
          </w:p>
          <w:p w:rsidR="00000000" w:rsidDel="00000000" w:rsidP="00000000" w:rsidRDefault="00000000" w:rsidRPr="00000000" w14:paraId="0000004A">
            <w:pPr>
              <w:pageBreakBefore w:val="0"/>
              <w:numPr>
                <w:ilvl w:val="2"/>
                <w:numId w:val="6"/>
              </w:numPr>
              <w:spacing w:after="0" w:line="240" w:lineRule="auto"/>
              <w:ind w:left="2160" w:hanging="360"/>
              <w:rPr>
                <w:sz w:val="20"/>
                <w:szCs w:val="20"/>
                <w:u w:val="none"/>
              </w:rPr>
            </w:pPr>
            <w:r w:rsidDel="00000000" w:rsidR="00000000" w:rsidRPr="00000000">
              <w:rPr>
                <w:sz w:val="20"/>
                <w:szCs w:val="20"/>
                <w:rtl w:val="0"/>
              </w:rPr>
              <w:t xml:space="preserve">Who is the speaker/ author?</w:t>
            </w:r>
          </w:p>
          <w:p w:rsidR="00000000" w:rsidDel="00000000" w:rsidP="00000000" w:rsidRDefault="00000000" w:rsidRPr="00000000" w14:paraId="0000004B">
            <w:pPr>
              <w:pageBreakBefore w:val="0"/>
              <w:numPr>
                <w:ilvl w:val="2"/>
                <w:numId w:val="6"/>
              </w:numPr>
              <w:spacing w:after="0" w:line="240" w:lineRule="auto"/>
              <w:ind w:left="2160" w:hanging="360"/>
              <w:rPr>
                <w:sz w:val="20"/>
                <w:szCs w:val="20"/>
                <w:u w:val="none"/>
              </w:rPr>
            </w:pPr>
            <w:r w:rsidDel="00000000" w:rsidR="00000000" w:rsidRPr="00000000">
              <w:rPr>
                <w:sz w:val="20"/>
                <w:szCs w:val="20"/>
                <w:rtl w:val="0"/>
              </w:rPr>
              <w:t xml:space="preserve">What is the opinion they shared?</w:t>
            </w:r>
          </w:p>
          <w:p w:rsidR="00000000" w:rsidDel="00000000" w:rsidP="00000000" w:rsidRDefault="00000000" w:rsidRPr="00000000" w14:paraId="0000004C">
            <w:pPr>
              <w:pageBreakBefore w:val="0"/>
              <w:numPr>
                <w:ilvl w:val="2"/>
                <w:numId w:val="6"/>
              </w:numPr>
              <w:spacing w:after="0" w:line="240" w:lineRule="auto"/>
              <w:ind w:left="2160" w:hanging="360"/>
              <w:rPr>
                <w:sz w:val="20"/>
                <w:szCs w:val="20"/>
                <w:u w:val="none"/>
              </w:rPr>
            </w:pPr>
            <w:r w:rsidDel="00000000" w:rsidR="00000000" w:rsidRPr="00000000">
              <w:rPr>
                <w:sz w:val="20"/>
                <w:szCs w:val="20"/>
                <w:rtl w:val="0"/>
              </w:rPr>
              <w:t xml:space="preserve">What evidence is provided to support this opinion?</w:t>
            </w:r>
          </w:p>
          <w:p w:rsidR="00000000" w:rsidDel="00000000" w:rsidP="00000000" w:rsidRDefault="00000000" w:rsidRPr="00000000" w14:paraId="0000004D">
            <w:pPr>
              <w:pageBreakBefore w:val="0"/>
              <w:numPr>
                <w:ilvl w:val="2"/>
                <w:numId w:val="6"/>
              </w:numPr>
              <w:spacing w:after="0" w:line="240" w:lineRule="auto"/>
              <w:ind w:left="2160" w:hanging="360"/>
              <w:rPr>
                <w:sz w:val="20"/>
                <w:szCs w:val="20"/>
                <w:u w:val="none"/>
              </w:rPr>
            </w:pPr>
            <w:r w:rsidDel="00000000" w:rsidR="00000000" w:rsidRPr="00000000">
              <w:rPr>
                <w:sz w:val="20"/>
                <w:szCs w:val="20"/>
                <w:rtl w:val="0"/>
              </w:rPr>
              <w:t xml:space="preserve">Do you agree or disagree based on what you read/ heard? Why or why not?</w:t>
            </w:r>
          </w:p>
          <w:p w:rsidR="00000000" w:rsidDel="00000000" w:rsidP="00000000" w:rsidRDefault="00000000" w:rsidRPr="00000000" w14:paraId="0000004E">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Discuss in small groups or as a class.</w:t>
            </w:r>
          </w:p>
          <w:p w:rsidR="00000000" w:rsidDel="00000000" w:rsidP="00000000" w:rsidRDefault="00000000" w:rsidRPr="00000000" w14:paraId="0000004F">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Watch or read a second time and ask students to try to notice and record at least 3 details they missed the first time.</w:t>
            </w:r>
          </w:p>
          <w:p w:rsidR="00000000" w:rsidDel="00000000" w:rsidP="00000000" w:rsidRDefault="00000000" w:rsidRPr="00000000" w14:paraId="0000005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Set a Purpose: Good readers read more than once, just like we watched this clip twice, in order to gather additional details and help them process what they have read, believe, wonder, etc. Today, we are going to reread the articles from our last lesson in order to gather more details and to help support each of you in forming your own opinion while honing your ability to assess integrity and credibility.</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Good readers evaluate details in order to determine key ideas. Provide definitions:</w:t>
            </w:r>
          </w:p>
          <w:p w:rsidR="00000000" w:rsidDel="00000000" w:rsidP="00000000" w:rsidRDefault="00000000" w:rsidRPr="00000000" w14:paraId="00000053">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Evaluate: Form an idea of the amount, number, or value of; to assess</w:t>
            </w:r>
          </w:p>
          <w:p w:rsidR="00000000" w:rsidDel="00000000" w:rsidP="00000000" w:rsidRDefault="00000000" w:rsidRPr="00000000" w14:paraId="00000054">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Key Idea: An important piece of information that impacts understanding</w:t>
            </w:r>
          </w:p>
          <w:p w:rsidR="00000000" w:rsidDel="00000000" w:rsidP="00000000" w:rsidRDefault="00000000" w:rsidRPr="00000000" w14:paraId="0000005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We will start by rereading. As we reread, we are going to gather DETAILS.</w:t>
            </w:r>
          </w:p>
          <w:p w:rsidR="00000000" w:rsidDel="00000000" w:rsidP="00000000" w:rsidRDefault="00000000" w:rsidRPr="00000000" w14:paraId="00000056">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Model rereading the first third of the article and highlighting important ideas. Use the “5 Ws &amp; H” as a guide to determine details worth noting. </w:t>
            </w:r>
          </w:p>
          <w:p w:rsidR="00000000" w:rsidDel="00000000" w:rsidP="00000000" w:rsidRDefault="00000000" w:rsidRPr="00000000" w14:paraId="00000057">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Model analyzing the details to determine the Key Ideas of the article. Ask students- what does the author want to make sure we know? Record the key ideas.</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reread the rest of the article independently or in small groups.</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 they reread, they should highlight and record important details that answer the “5Ws and H” of this article. Create a chart to record the evidence then analyze the purpose of this information- what information does this provide”? What is the author’s likely reason for including this or stating this in this manner?</w:t>
            </w:r>
          </w:p>
          <w:p w:rsidR="00000000" w:rsidDel="00000000" w:rsidP="00000000" w:rsidRDefault="00000000" w:rsidRPr="00000000" w14:paraId="0000005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Example Chart:</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Text Evidence (quote or paraphrase)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information is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is the author’s likely reason for including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is your reaction to or opinion about this piece of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Determine the key ideas of the article. Consider- what does the author want to make sure we know?</w:t>
            </w:r>
          </w:p>
          <w:p w:rsidR="00000000" w:rsidDel="00000000" w:rsidP="00000000" w:rsidRDefault="00000000" w:rsidRPr="00000000" w14:paraId="0000006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Discuss as time allows.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6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watch another clip or read a different article (preferably on the same topic/ idea)</w:t>
            </w:r>
          </w:p>
          <w:p w:rsidR="00000000" w:rsidDel="00000000" w:rsidP="00000000" w:rsidRDefault="00000000" w:rsidRPr="00000000" w14:paraId="0000006A">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is the author’s opinion? Why does the author believe this/ support this opinion?</w:t>
            </w:r>
          </w:p>
          <w:p w:rsidR="00000000" w:rsidDel="00000000" w:rsidP="00000000" w:rsidRDefault="00000000" w:rsidRPr="00000000" w14:paraId="0000006B">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is the author’s message? Think- what does the author state as the reasons to agree with this opinion?</w:t>
            </w:r>
          </w:p>
          <w:p w:rsidR="00000000" w:rsidDel="00000000" w:rsidP="00000000" w:rsidRDefault="00000000" w:rsidRPr="00000000" w14:paraId="0000006C">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Is this author credible? Why or why not?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F">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71">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Educational- Competency</w:t>
            </w:r>
          </w:p>
          <w:p w:rsidR="00000000" w:rsidDel="00000000" w:rsidP="00000000" w:rsidRDefault="00000000" w:rsidRPr="00000000" w14:paraId="00000072">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Social- Fact vs. Opinion</w:t>
            </w:r>
          </w:p>
          <w:p w:rsidR="00000000" w:rsidDel="00000000" w:rsidP="00000000" w:rsidRDefault="00000000" w:rsidRPr="00000000" w14:paraId="00000073">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Vocational- Resourcefulness</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     Gathering facts in order to form an opinion is important in school, life, your community, and in your work. In all these situations, it is necessary that you first work to gain competency on an issue. You can do this by reading a variety of sources, talking to others, considering a variety of points of view, and then synthesizing that information. Today, you reread to gather a better understanding. It is your job to use all the information available to you- texts, statistics, videos, articles, historical information, etc. to determine whether or not you agree with a certain idea. Honestly, nobody can tell you what to think. Only you can use the information you are provided to determine your feelings on the issue. In addition to using the facts about the videos, you can use the experience of others- real or fake. Both real life and fictional portrayals can help us determine our thoughts and feelings. And although this is true, it is still necessary to know the difference between fact and opinion.</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     Facts are statistics and observations that have been seen first hand and can be proven. Regardless of your opinion on an issue, you should look up facts about an argument- not just one side, but gather information on BOTH sides/ opinions. You can also use your own experiences to inform your opinion. Observation and experiences are just as factual as number-based statistics.</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     However you gather your facts, it is important to stay resourceful when working towards forming an opinion and looking for solutions. In life, school, and work, it is often not enough to say that you simply disagree- instead start working towards solutions-oriented sharing. When you realize you think something is done wrong, ask yourself- what could make this better? What resources are needed in order to do this? How do I think these changes will be received by others? How do I think these adjustments will change things? The sooner you learn to access your resources in order to determine new solutions, the more valuable you will become as it is often hard to hear someone who simply disagrees with you, it is easier when that opinion is backed with facts and paired with a suggested way to “do better”. </w:t>
            </w:r>
          </w:p>
        </w:tc>
      </w:tr>
    </w:tbl>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7D">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7E">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9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9C">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B7">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ommonlit.org" TargetMode="External"/><Relationship Id="rId7" Type="http://schemas.openxmlformats.org/officeDocument/2006/relationships/hyperlink" Target="https://www.commonlit.org/text-sets/argument-bias-and-persuasion" TargetMode="External"/><Relationship Id="rId8" Type="http://schemas.openxmlformats.org/officeDocument/2006/relationships/hyperlink" Target="https://www.youtube.com/results?search_query=short+persuasive+spee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