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1"/>
              </w:numPr>
              <w:spacing w:after="0" w:line="240" w:lineRule="auto"/>
              <w:ind w:left="720" w:hanging="360"/>
              <w:rPr>
                <w:sz w:val="20"/>
                <w:szCs w:val="20"/>
                <w:highlight w:val="white"/>
              </w:rPr>
            </w:pPr>
            <w:r w:rsidDel="00000000" w:rsidR="00000000" w:rsidRPr="00000000">
              <w:rPr>
                <w:b w:val="1"/>
                <w:bCs w:val="1"/>
                <w:sz w:val="20"/>
                <w:szCs w:val="20"/>
                <w:highlight w:val="white"/>
                <w:rtl w:val="0"/>
              </w:rPr>
              <w:t xml:space="preserve">6.9B: </w:t>
            </w:r>
            <w:r w:rsidDel="00000000" w:rsidR="00000000" w:rsidRPr="00000000">
              <w:rPr>
                <w:sz w:val="20"/>
                <w:szCs w:val="20"/>
                <w:highlight w:val="white"/>
                <w:rtl w:val="0"/>
              </w:rPr>
              <w:t xml:space="preserve">Analyze how the use of text structure contributes to the author's purpose. </w:t>
            </w:r>
          </w:p>
          <w:p w:rsidR="00000000" w:rsidDel="00000000" w:rsidP="00000000" w:rsidRDefault="00000000" w:rsidRPr="00000000" w14:paraId="0000000A">
            <w:pPr>
              <w:pageBreakBefore w:val="0"/>
              <w:widowControl w:val="0"/>
              <w:numPr>
                <w:ilvl w:val="0"/>
                <w:numId w:val="1"/>
              </w:numPr>
              <w:spacing w:after="0" w:line="240" w:lineRule="auto"/>
              <w:ind w:left="720" w:hanging="360"/>
              <w:rPr>
                <w:sz w:val="20"/>
                <w:szCs w:val="20"/>
                <w:highlight w:val="white"/>
              </w:rPr>
            </w:pPr>
            <w:r w:rsidDel="00000000" w:rsidR="00000000" w:rsidRPr="00000000">
              <w:rPr>
                <w:b w:val="1"/>
                <w:bCs w:val="1"/>
                <w:sz w:val="20"/>
                <w:szCs w:val="20"/>
                <w:highlight w:val="white"/>
                <w:rtl w:val="0"/>
              </w:rPr>
              <w:t xml:space="preserve">6.9C: </w:t>
            </w:r>
            <w:r w:rsidDel="00000000" w:rsidR="00000000" w:rsidRPr="00000000">
              <w:rPr>
                <w:sz w:val="20"/>
                <w:szCs w:val="20"/>
                <w:highlight w:val="white"/>
                <w:rtl w:val="0"/>
              </w:rPr>
              <w:t xml:space="preserve">Analyze the author's use of print and graphic features to achieve specific purposes.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1 of 3</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Organizing thoughts clearly in writing and in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SWBAT determine text structure and connect to author’s purpose</w:t>
            </w:r>
          </w:p>
          <w:p w:rsidR="00000000" w:rsidDel="00000000" w:rsidP="00000000" w:rsidRDefault="00000000" w:rsidRPr="00000000" w14:paraId="00000012">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SWBAT analyze an author’s use of features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What can we learn from and through the experience of others? </w:t>
            </w:r>
          </w:p>
          <w:p w:rsidR="00000000" w:rsidDel="00000000" w:rsidP="00000000" w:rsidRDefault="00000000" w:rsidRPr="00000000" w14:paraId="00000016">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How does structure impact meaning?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Spiritual- Vision</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Educational- Learning from the past</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Meaning</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selects two or more texts/ sources on similar topics.</w:t>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Suggested Resources:</w:t>
            </w:r>
          </w:p>
          <w:p w:rsidR="00000000" w:rsidDel="00000000" w:rsidP="00000000" w:rsidRDefault="00000000" w:rsidRPr="00000000" w14:paraId="0000002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Poetry Foundation: </w:t>
            </w:r>
            <w:hyperlink r:id="rId6">
              <w:r w:rsidDel="00000000" w:rsidR="00000000" w:rsidRPr="00000000">
                <w:rPr>
                  <w:color w:val="1155cc"/>
                  <w:sz w:val="20"/>
                  <w:szCs w:val="20"/>
                  <w:u w:val="single"/>
                  <w:rtl w:val="0"/>
                </w:rPr>
                <w:t xml:space="preserve">https://www.poetryfoundation.org/</w:t>
              </w:r>
            </w:hyperlink>
            <w:r w:rsidDel="00000000" w:rsidR="00000000" w:rsidRPr="00000000">
              <w:rPr>
                <w:sz w:val="20"/>
                <w:szCs w:val="20"/>
                <w:rtl w:val="0"/>
              </w:rPr>
              <w:t xml:space="preserve"> </w:t>
            </w:r>
          </w:p>
          <w:p w:rsidR="00000000" w:rsidDel="00000000" w:rsidP="00000000" w:rsidRDefault="00000000" w:rsidRPr="00000000" w14:paraId="0000002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Teaching Tolerance: </w:t>
            </w:r>
            <w:hyperlink r:id="rId7">
              <w:r w:rsidDel="00000000" w:rsidR="00000000" w:rsidRPr="00000000">
                <w:rPr>
                  <w:color w:val="1155cc"/>
                  <w:sz w:val="20"/>
                  <w:szCs w:val="20"/>
                  <w:u w:val="single"/>
                  <w:rtl w:val="0"/>
                </w:rPr>
                <w:t xml:space="preserve">https://www.tolerance.org/topics</w:t>
              </w:r>
            </w:hyperlink>
            <w:r w:rsidDel="00000000" w:rsidR="00000000" w:rsidRPr="00000000">
              <w:rPr>
                <w:sz w:val="20"/>
                <w:szCs w:val="20"/>
                <w:rtl w:val="0"/>
              </w:rPr>
              <w:t xml:space="preserve"> </w:t>
            </w:r>
          </w:p>
          <w:p w:rsidR="00000000" w:rsidDel="00000000" w:rsidP="00000000" w:rsidRDefault="00000000" w:rsidRPr="00000000" w14:paraId="0000002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Ted Talks: </w:t>
            </w:r>
            <w:hyperlink r:id="rId8">
              <w:r w:rsidDel="00000000" w:rsidR="00000000" w:rsidRPr="00000000">
                <w:rPr>
                  <w:color w:val="1155cc"/>
                  <w:sz w:val="20"/>
                  <w:szCs w:val="20"/>
                  <w:u w:val="single"/>
                  <w:rtl w:val="0"/>
                </w:rPr>
                <w:t xml:space="preserve">https://www.ted.com/</w:t>
              </w:r>
            </w:hyperlink>
            <w:r w:rsidDel="00000000" w:rsidR="00000000" w:rsidRPr="00000000">
              <w:rPr>
                <w:sz w:val="20"/>
                <w:szCs w:val="20"/>
                <w:rtl w:val="0"/>
              </w:rPr>
              <w:t xml:space="preserve"> </w:t>
            </w:r>
          </w:p>
          <w:p w:rsidR="00000000" w:rsidDel="00000000" w:rsidP="00000000" w:rsidRDefault="00000000" w:rsidRPr="00000000" w14:paraId="0000002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Pulitzer Center: </w:t>
            </w:r>
            <w:hyperlink r:id="rId9">
              <w:r w:rsidDel="00000000" w:rsidR="00000000" w:rsidRPr="00000000">
                <w:rPr>
                  <w:color w:val="1155cc"/>
                  <w:sz w:val="20"/>
                  <w:szCs w:val="20"/>
                  <w:u w:val="single"/>
                  <w:rtl w:val="0"/>
                </w:rPr>
                <w:t xml:space="preserve">https://pulitzercenter.org/</w:t>
              </w:r>
            </w:hyperlink>
            <w:r w:rsidDel="00000000" w:rsidR="00000000" w:rsidRPr="00000000">
              <w:rPr>
                <w:sz w:val="20"/>
                <w:szCs w:val="20"/>
                <w:rtl w:val="0"/>
              </w:rPr>
              <w:t xml:space="preserve"> </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selects or creates a reference for different text structures</w:t>
            </w:r>
          </w:p>
          <w:p w:rsidR="00000000" w:rsidDel="00000000" w:rsidP="00000000" w:rsidRDefault="00000000" w:rsidRPr="00000000" w14:paraId="000000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Suggested Resources:</w:t>
            </w:r>
          </w:p>
          <w:p w:rsidR="00000000" w:rsidDel="00000000" w:rsidP="00000000" w:rsidRDefault="00000000" w:rsidRPr="00000000" w14:paraId="0000002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YouTube: The Five Types of Text Structure: </w:t>
            </w:r>
            <w:hyperlink r:id="rId10">
              <w:r w:rsidDel="00000000" w:rsidR="00000000" w:rsidRPr="00000000">
                <w:rPr>
                  <w:color w:val="1155cc"/>
                  <w:sz w:val="20"/>
                  <w:szCs w:val="20"/>
                  <w:u w:val="single"/>
                  <w:rtl w:val="0"/>
                </w:rPr>
                <w:t xml:space="preserve">https://www.youtube.com/watch/7kWGQ-_ipBY</w:t>
              </w:r>
            </w:hyperlink>
            <w:r w:rsidDel="00000000" w:rsidR="00000000" w:rsidRPr="00000000">
              <w:rPr>
                <w:sz w:val="20"/>
                <w:szCs w:val="20"/>
                <w:rtl w:val="0"/>
              </w:rPr>
              <w:t xml:space="preserve"> </w:t>
            </w:r>
          </w:p>
          <w:p w:rsidR="00000000" w:rsidDel="00000000" w:rsidP="00000000" w:rsidRDefault="00000000" w:rsidRPr="00000000" w14:paraId="0000002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Literacy Ideas: </w:t>
            </w:r>
            <w:hyperlink r:id="rId11">
              <w:r w:rsidDel="00000000" w:rsidR="00000000" w:rsidRPr="00000000">
                <w:rPr>
                  <w:color w:val="1155cc"/>
                  <w:sz w:val="20"/>
                  <w:szCs w:val="20"/>
                  <w:u w:val="single"/>
                  <w:rtl w:val="0"/>
                </w:rPr>
                <w:t xml:space="preserve">https://www.literacyideas.com/different-text-types</w:t>
              </w:r>
            </w:hyperlink>
            <w:r w:rsidDel="00000000" w:rsidR="00000000" w:rsidRPr="00000000">
              <w:rPr>
                <w:sz w:val="20"/>
                <w:szCs w:val="20"/>
                <w:rtl w:val="0"/>
              </w:rPr>
              <w:t xml:space="preserve"> </w:t>
            </w:r>
          </w:p>
          <w:p w:rsidR="00000000" w:rsidDel="00000000" w:rsidP="00000000" w:rsidRDefault="00000000" w:rsidRPr="00000000" w14:paraId="0000002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Keys to Literacy: </w:t>
            </w:r>
            <w:hyperlink r:id="rId12">
              <w:r w:rsidDel="00000000" w:rsidR="00000000" w:rsidRPr="00000000">
                <w:rPr>
                  <w:color w:val="1155cc"/>
                  <w:sz w:val="20"/>
                  <w:szCs w:val="20"/>
                  <w:u w:val="single"/>
                  <w:rtl w:val="0"/>
                </w:rPr>
                <w:t xml:space="preserve">https://keystoliteracy.com/blog/teaching-text-structures/</w:t>
              </w:r>
            </w:hyperlink>
            <w:r w:rsidDel="00000000" w:rsidR="00000000" w:rsidRPr="00000000">
              <w:rPr>
                <w:sz w:val="20"/>
                <w:szCs w:val="20"/>
                <w:rtl w:val="0"/>
              </w:rPr>
              <w:t xml:space="preserve"> </w:t>
            </w:r>
          </w:p>
          <w:p w:rsidR="00000000" w:rsidDel="00000000" w:rsidP="00000000" w:rsidRDefault="00000000" w:rsidRPr="00000000" w14:paraId="0000002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Ok Math and Reading Lady (Blog): </w:t>
            </w:r>
            <w:hyperlink r:id="rId13">
              <w:r w:rsidDel="00000000" w:rsidR="00000000" w:rsidRPr="00000000">
                <w:rPr>
                  <w:color w:val="1155cc"/>
                  <w:sz w:val="20"/>
                  <w:szCs w:val="20"/>
                  <w:u w:val="single"/>
                  <w:rtl w:val="0"/>
                </w:rPr>
                <w:t xml:space="preserve">https://cindyelkins.edublogs.org/2019/03/02/text-structures-part-1-compare-and-contrast/</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D">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Reflect in writing: Consider the structure of a house, large office building, and a tent. How does the structure (the arrangement of parts) impact the stability of each of these buildings? What does the appearance of each of these signal about their purpose/ use? How are these structures similar and different?</w:t>
            </w:r>
          </w:p>
          <w:p w:rsidR="00000000" w:rsidDel="00000000" w:rsidP="00000000" w:rsidRDefault="00000000" w:rsidRPr="00000000" w14:paraId="0000002E">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Students share out/ discuss</w:t>
            </w:r>
          </w:p>
          <w:p w:rsidR="00000000" w:rsidDel="00000000" w:rsidP="00000000" w:rsidRDefault="00000000" w:rsidRPr="00000000" w14:paraId="0000002F">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Ask: What do our answers tell us about structure? Is structure important? How?</w:t>
            </w:r>
          </w:p>
          <w:p w:rsidR="00000000" w:rsidDel="00000000" w:rsidP="00000000" w:rsidRDefault="00000000" w:rsidRPr="00000000" w14:paraId="00000030">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State the purpose: Today, we are going to read and analyze the structure of multiple texts/ sources. We will determine the author’s message and identify any additional features the author provides- pictures, captions, headings, etc. Structure is one way that author’s deliver their message. They use specific writing tools to help ideas stand out that they find important. Look for these features and ideas as we read/ watch.</w:t>
            </w:r>
          </w:p>
          <w:p w:rsidR="00000000" w:rsidDel="00000000" w:rsidP="00000000" w:rsidRDefault="00000000" w:rsidRPr="00000000" w14:paraId="00000031">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Define Text Structure:</w:t>
            </w:r>
          </w:p>
          <w:p w:rsidR="00000000" w:rsidDel="00000000" w:rsidP="00000000" w:rsidRDefault="00000000" w:rsidRPr="00000000" w14:paraId="00000032">
            <w:pPr>
              <w:pageBreakBefore w:val="0"/>
              <w:numPr>
                <w:ilvl w:val="2"/>
                <w:numId w:val="10"/>
              </w:numPr>
              <w:spacing w:after="0" w:line="240" w:lineRule="auto"/>
              <w:ind w:left="2160" w:hanging="360"/>
              <w:rPr>
                <w:sz w:val="20"/>
                <w:szCs w:val="20"/>
              </w:rPr>
            </w:pPr>
            <w:r w:rsidDel="00000000" w:rsidR="00000000" w:rsidRPr="00000000">
              <w:rPr>
                <w:sz w:val="20"/>
                <w:szCs w:val="20"/>
                <w:rtl w:val="0"/>
              </w:rPr>
              <w:t xml:space="preserve">How ideas are organized in a written work.</w:t>
            </w:r>
          </w:p>
          <w:p w:rsidR="00000000" w:rsidDel="00000000" w:rsidP="00000000" w:rsidRDefault="00000000" w:rsidRPr="00000000" w14:paraId="00000033">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Present a list of text structures.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5">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Read together (depending on selection of text, you might read part of the text or an entire text, but be sure there is enough left for students to try on their own) and annotate for meaning and clues to organization. Mark transition words and text features.</w:t>
            </w:r>
          </w:p>
          <w:p w:rsidR="00000000" w:rsidDel="00000000" w:rsidP="00000000" w:rsidRDefault="00000000" w:rsidRPr="00000000" w14:paraId="00000036">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Work with students to compare the text to your structure list and identify the structure</w:t>
            </w:r>
          </w:p>
          <w:p w:rsidR="00000000" w:rsidDel="00000000" w:rsidP="00000000" w:rsidRDefault="00000000" w:rsidRPr="00000000" w14:paraId="00000037">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Model answering the question: How is this text structured? What is the author’s most likely reason for selecting this structure.</w:t>
            </w:r>
          </w:p>
          <w:p w:rsidR="00000000" w:rsidDel="00000000" w:rsidP="00000000" w:rsidRDefault="00000000" w:rsidRPr="00000000" w14:paraId="00000038">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Provide sentence stems such as:</w:t>
            </w:r>
          </w:p>
          <w:p w:rsidR="00000000" w:rsidDel="00000000" w:rsidP="00000000" w:rsidRDefault="00000000" w:rsidRPr="00000000" w14:paraId="00000039">
            <w:pPr>
              <w:pageBreakBefore w:val="0"/>
              <w:numPr>
                <w:ilvl w:val="2"/>
                <w:numId w:val="4"/>
              </w:numPr>
              <w:spacing w:after="0" w:line="240" w:lineRule="auto"/>
              <w:ind w:left="2160" w:hanging="360"/>
              <w:rPr>
                <w:sz w:val="20"/>
                <w:szCs w:val="20"/>
              </w:rPr>
            </w:pPr>
            <w:r w:rsidDel="00000000" w:rsidR="00000000" w:rsidRPr="00000000">
              <w:rPr>
                <w:sz w:val="20"/>
                <w:szCs w:val="20"/>
                <w:rtl w:val="0"/>
              </w:rPr>
              <w:t xml:space="preserve">This text structure is… </w:t>
            </w:r>
          </w:p>
          <w:p w:rsidR="00000000" w:rsidDel="00000000" w:rsidP="00000000" w:rsidRDefault="00000000" w:rsidRPr="00000000" w14:paraId="0000003A">
            <w:pPr>
              <w:pageBreakBefore w:val="0"/>
              <w:numPr>
                <w:ilvl w:val="2"/>
                <w:numId w:val="4"/>
              </w:numPr>
              <w:spacing w:after="0" w:line="240" w:lineRule="auto"/>
              <w:ind w:left="2160" w:hanging="360"/>
              <w:rPr>
                <w:sz w:val="20"/>
                <w:szCs w:val="20"/>
              </w:rPr>
            </w:pPr>
            <w:r w:rsidDel="00000000" w:rsidR="00000000" w:rsidRPr="00000000">
              <w:rPr>
                <w:sz w:val="20"/>
                <w:szCs w:val="20"/>
                <w:rtl w:val="0"/>
              </w:rPr>
              <w:t xml:space="preserve">The author’s message is… </w:t>
            </w:r>
          </w:p>
          <w:p w:rsidR="00000000" w:rsidDel="00000000" w:rsidP="00000000" w:rsidRDefault="00000000" w:rsidRPr="00000000" w14:paraId="0000003B">
            <w:pPr>
              <w:pageBreakBefore w:val="0"/>
              <w:numPr>
                <w:ilvl w:val="2"/>
                <w:numId w:val="4"/>
              </w:numPr>
              <w:spacing w:after="0" w:line="240" w:lineRule="auto"/>
              <w:ind w:left="2160" w:hanging="360"/>
              <w:rPr>
                <w:sz w:val="20"/>
                <w:szCs w:val="20"/>
              </w:rPr>
            </w:pPr>
            <w:r w:rsidDel="00000000" w:rsidR="00000000" w:rsidRPr="00000000">
              <w:rPr>
                <w:sz w:val="20"/>
                <w:szCs w:val="20"/>
                <w:rtl w:val="0"/>
              </w:rPr>
              <w:t xml:space="preserve">The author most likely used this structure to deliver this message in order to show readers...</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D">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Students continue reading and annotating independently or  in small groups. Teacher circulates to ask questions and push student thinking.</w:t>
            </w:r>
          </w:p>
          <w:p w:rsidR="00000000" w:rsidDel="00000000" w:rsidP="00000000" w:rsidRDefault="00000000" w:rsidRPr="00000000" w14:paraId="0000003E">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Students use the text structure list to identify and answer: How is this text structured? What is the author’s most likely reason for selecting this structure?</w:t>
            </w:r>
          </w:p>
          <w:p w:rsidR="00000000" w:rsidDel="00000000" w:rsidP="00000000" w:rsidRDefault="00000000" w:rsidRPr="00000000" w14:paraId="0000003F">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Discuss</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2">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3">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Reflect in writing: Consider the structure of a house, large office building, and a tent. How does the structure (the arrangement of parts) impact the stability of each of these buildings? What does the appearance of each of these signal about their purpose/ use? How are these structures similar and different?</w:t>
            </w:r>
          </w:p>
          <w:p w:rsidR="00000000" w:rsidDel="00000000" w:rsidP="00000000" w:rsidRDefault="00000000" w:rsidRPr="00000000" w14:paraId="00000044">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Students share out/ discuss</w:t>
            </w:r>
          </w:p>
          <w:p w:rsidR="00000000" w:rsidDel="00000000" w:rsidP="00000000" w:rsidRDefault="00000000" w:rsidRPr="00000000" w14:paraId="00000045">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Ask: What do our answers tell us about structure? Is structure important? How?</w:t>
            </w:r>
          </w:p>
          <w:p w:rsidR="00000000" w:rsidDel="00000000" w:rsidP="00000000" w:rsidRDefault="00000000" w:rsidRPr="00000000" w14:paraId="00000046">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State the purpose: Today, we are going to read and analyze the structure of multiple texts/ sources. We will determine the author’s message and identify any additional features the author provides- pictures, captions, headings, etc. Structure is one way that author’s deliver their message. They use specific writing tools to help ideas stand out that they find important. Look for these features and ideas as we read/ watch.</w:t>
            </w:r>
          </w:p>
          <w:p w:rsidR="00000000" w:rsidDel="00000000" w:rsidP="00000000" w:rsidRDefault="00000000" w:rsidRPr="00000000" w14:paraId="00000047">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Define Text Structure:</w:t>
            </w:r>
          </w:p>
          <w:p w:rsidR="00000000" w:rsidDel="00000000" w:rsidP="00000000" w:rsidRDefault="00000000" w:rsidRPr="00000000" w14:paraId="00000048">
            <w:pPr>
              <w:pageBreakBefore w:val="0"/>
              <w:numPr>
                <w:ilvl w:val="2"/>
                <w:numId w:val="10"/>
              </w:numPr>
              <w:spacing w:after="0" w:line="240" w:lineRule="auto"/>
              <w:ind w:left="2160" w:hanging="360"/>
              <w:rPr>
                <w:sz w:val="20"/>
                <w:szCs w:val="20"/>
                <w:u w:val="none"/>
              </w:rPr>
            </w:pPr>
            <w:r w:rsidDel="00000000" w:rsidR="00000000" w:rsidRPr="00000000">
              <w:rPr>
                <w:sz w:val="20"/>
                <w:szCs w:val="20"/>
                <w:rtl w:val="0"/>
              </w:rPr>
              <w:t xml:space="preserve">How ideas are organized in a written work.</w:t>
            </w:r>
          </w:p>
          <w:p w:rsidR="00000000" w:rsidDel="00000000" w:rsidP="00000000" w:rsidRDefault="00000000" w:rsidRPr="00000000" w14:paraId="00000049">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Present a list of text structures.</w:t>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B">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Read together (depending on selection of text, you might read part of the text or an entire text, but be sure there is enough left for students to try on their own) and annotate for meaning and clues to organization. Mark transition words and text features.</w:t>
            </w:r>
          </w:p>
          <w:p w:rsidR="00000000" w:rsidDel="00000000" w:rsidP="00000000" w:rsidRDefault="00000000" w:rsidRPr="00000000" w14:paraId="0000004C">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Work with students to compare the text to your structure list and identify the structure</w:t>
            </w:r>
          </w:p>
          <w:p w:rsidR="00000000" w:rsidDel="00000000" w:rsidP="00000000" w:rsidRDefault="00000000" w:rsidRPr="00000000" w14:paraId="0000004D">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Model answering the question: How is this text structured? What is the author’s most likely reason for selecting this structure.</w:t>
            </w:r>
          </w:p>
          <w:p w:rsidR="00000000" w:rsidDel="00000000" w:rsidP="00000000" w:rsidRDefault="00000000" w:rsidRPr="00000000" w14:paraId="0000004E">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Provide sentence stems such as:</w:t>
            </w:r>
          </w:p>
          <w:p w:rsidR="00000000" w:rsidDel="00000000" w:rsidP="00000000" w:rsidRDefault="00000000" w:rsidRPr="00000000" w14:paraId="0000004F">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This text structure is… </w:t>
            </w:r>
          </w:p>
          <w:p w:rsidR="00000000" w:rsidDel="00000000" w:rsidP="00000000" w:rsidRDefault="00000000" w:rsidRPr="00000000" w14:paraId="00000050">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The author’s message is… </w:t>
            </w:r>
          </w:p>
          <w:p w:rsidR="00000000" w:rsidDel="00000000" w:rsidP="00000000" w:rsidRDefault="00000000" w:rsidRPr="00000000" w14:paraId="00000051">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The author most likely used this structure to deliver this message in order to show readers...</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Students continue reading and annotating independently or  in small groups. Teacher circulates to ask questions and push student thinking.</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use the text structure list to identify and answer: How is this text structured? What is the author’s most likely reason for selecting this structure?</w:t>
            </w:r>
          </w:p>
          <w:p w:rsidR="00000000" w:rsidDel="00000000" w:rsidP="00000000" w:rsidRDefault="00000000" w:rsidRPr="00000000" w14:paraId="0000005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Discuss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58">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Students finish or read a new text and repeat the thinking already done.</w:t>
            </w:r>
          </w:p>
          <w:p w:rsidR="00000000" w:rsidDel="00000000" w:rsidP="00000000" w:rsidRDefault="00000000" w:rsidRPr="00000000" w14:paraId="00000059">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Read and annotate transitions, text features, and for meaning.</w:t>
            </w:r>
          </w:p>
          <w:p w:rsidR="00000000" w:rsidDel="00000000" w:rsidP="00000000" w:rsidRDefault="00000000" w:rsidRPr="00000000" w14:paraId="0000005A">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Answer: How is this text structured? What is the author’s most likely reason for selecting this structure?</w:t>
            </w:r>
          </w:p>
          <w:p w:rsidR="00000000" w:rsidDel="00000000" w:rsidP="00000000" w:rsidRDefault="00000000" w:rsidRPr="00000000" w14:paraId="0000005B">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Students answer in writing or during a class discussion: How does the author’s structure impact meaning of a text?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F">
            <w:pPr>
              <w:pageBreakBefore w:val="0"/>
              <w:widowControl w:val="0"/>
              <w:numPr>
                <w:ilvl w:val="0"/>
                <w:numId w:val="5"/>
              </w:numPr>
              <w:spacing w:after="0" w:line="276" w:lineRule="auto"/>
              <w:ind w:left="720" w:hanging="360"/>
              <w:rPr>
                <w:sz w:val="20"/>
                <w:szCs w:val="20"/>
              </w:rPr>
            </w:pPr>
            <w:r w:rsidDel="00000000" w:rsidR="00000000" w:rsidRPr="00000000">
              <w:rPr>
                <w:sz w:val="20"/>
                <w:szCs w:val="20"/>
                <w:rtl w:val="0"/>
              </w:rPr>
              <w:t xml:space="preserve">Spiritual- Vision</w:t>
            </w:r>
          </w:p>
          <w:p w:rsidR="00000000" w:rsidDel="00000000" w:rsidP="00000000" w:rsidRDefault="00000000" w:rsidRPr="00000000" w14:paraId="00000060">
            <w:pPr>
              <w:pageBreakBefore w:val="0"/>
              <w:widowControl w:val="0"/>
              <w:numPr>
                <w:ilvl w:val="0"/>
                <w:numId w:val="5"/>
              </w:numPr>
              <w:spacing w:after="0" w:line="276" w:lineRule="auto"/>
              <w:ind w:left="720" w:hanging="360"/>
              <w:rPr>
                <w:sz w:val="20"/>
                <w:szCs w:val="20"/>
              </w:rPr>
            </w:pPr>
            <w:r w:rsidDel="00000000" w:rsidR="00000000" w:rsidRPr="00000000">
              <w:rPr>
                <w:sz w:val="20"/>
                <w:szCs w:val="20"/>
                <w:rtl w:val="0"/>
              </w:rPr>
              <w:t xml:space="preserve">Educational- Learning from the past</w:t>
            </w:r>
          </w:p>
          <w:p w:rsidR="00000000" w:rsidDel="00000000" w:rsidP="00000000" w:rsidRDefault="00000000" w:rsidRPr="00000000" w14:paraId="00000061">
            <w:pPr>
              <w:pageBreakBefore w:val="0"/>
              <w:widowControl w:val="0"/>
              <w:numPr>
                <w:ilvl w:val="0"/>
                <w:numId w:val="5"/>
              </w:numPr>
              <w:spacing w:after="0" w:line="276" w:lineRule="auto"/>
              <w:ind w:left="720" w:hanging="360"/>
              <w:rPr>
                <w:sz w:val="20"/>
                <w:szCs w:val="20"/>
              </w:rPr>
            </w:pPr>
            <w:r w:rsidDel="00000000" w:rsidR="00000000" w:rsidRPr="00000000">
              <w:rPr>
                <w:sz w:val="20"/>
                <w:szCs w:val="20"/>
                <w:rtl w:val="0"/>
              </w:rPr>
              <w:t xml:space="preserve">Spiritual- Meaning</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     We gain vision, wisdom and understanding through learning about the experiences of others both in the past and present. It is necessary to consider and others in order to understand how experiences and voices have shaped our current reality. It is necessary and important to value the voices and stories of others, so that you may not only consider where you hope to go, but where those before you and beside you now have come from. What they have experienced. And use that understanding to create a vision for the future. When we envision the future, we must do so with structure- what is the current reality? What should the future look like? What are the steps that will get us there? Just like structure is important in buildings and texts, it is also necessary to structure our thinking about life and the future.</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     One way that we learn from the past is through reading about the experiences of others. As you develop your vision for the future, remember to consider others, especially those who are different from you. As we have said before, the only real way to learn about the experiences of others is to ask and listen, really listen. So, once you determine what it is you need to know, figure out how you are going to gain that insight and information. Or perhaps, you realize that there are people who need to hear your story and your experiences in order for the future to change. How are you going to share this story, so that others can learn from and with you? If we want change, we all must work hard to achieve it. That sometimes means being vulnerable and staying confident that your story and experience is an important learning tool for others.</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     It is necessary that in all we do, we function with purpose. As a writer does, we must consider our message and the meaning of our words before we speak and act. Additionally, we must consider how we will shape (or structure) our messages so that our ideas are clear and impactful. When you analyze the past and listen in the present, you are creating meaning not just for what you hope for the future, but for what others hope for as well. It is each of our jobs to work together to continuously learn about others and act in ways that allow for all people to reach their full potential.</w:t>
            </w:r>
          </w:p>
        </w:tc>
      </w:tr>
    </w:tbl>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6B">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6C">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6E">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6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7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7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7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73">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4">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2"/>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7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B">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F">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80">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82">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3">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85">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87">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8">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8A">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4">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A5">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literacyideas.com/different-text-types" TargetMode="External"/><Relationship Id="rId10" Type="http://schemas.openxmlformats.org/officeDocument/2006/relationships/hyperlink" Target="https://www.youtube.com/watch/7kWGQ-_ipBY" TargetMode="External"/><Relationship Id="rId13" Type="http://schemas.openxmlformats.org/officeDocument/2006/relationships/hyperlink" Target="https://cindyelkins.edublogs.org/2019/03/02/text-structures-part-1-compare-and-contrast/" TargetMode="External"/><Relationship Id="rId12" Type="http://schemas.openxmlformats.org/officeDocument/2006/relationships/hyperlink" Target="https://keystoliteracy.com/blog/teaching-text-structur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litzercenter.org/" TargetMode="External"/><Relationship Id="rId5" Type="http://schemas.openxmlformats.org/officeDocument/2006/relationships/styles" Target="styles.xml"/><Relationship Id="rId6" Type="http://schemas.openxmlformats.org/officeDocument/2006/relationships/hyperlink" Target="https://www.poetryfoundation.org/" TargetMode="External"/><Relationship Id="rId7" Type="http://schemas.openxmlformats.org/officeDocument/2006/relationships/hyperlink" Target="https://www.tolerance.org/topics" TargetMode="External"/><Relationship Id="rId8" Type="http://schemas.openxmlformats.org/officeDocument/2006/relationships/hyperlink" Target="https://www.te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