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6</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18"/>
                <w:szCs w:val="18"/>
              </w:rPr>
            </w:pPr>
            <w:r w:rsidDel="00000000" w:rsidR="00000000" w:rsidRPr="00000000">
              <w:rPr>
                <w:sz w:val="20"/>
                <w:szCs w:val="20"/>
                <w:rtl w:val="0"/>
              </w:rPr>
              <w:t xml:space="preserve">Unit 4: Analyzing and Crafting Argumentative Texts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5"/>
              </w:numPr>
              <w:spacing w:after="0" w:line="240" w:lineRule="auto"/>
              <w:ind w:left="720" w:hanging="360"/>
              <w:rPr>
                <w:sz w:val="20"/>
                <w:szCs w:val="20"/>
              </w:rPr>
            </w:pPr>
            <w:r w:rsidDel="00000000" w:rsidR="00000000" w:rsidRPr="00000000">
              <w:rPr>
                <w:b w:val="1"/>
                <w:bCs w:val="1"/>
                <w:sz w:val="20"/>
                <w:szCs w:val="20"/>
                <w:rtl w:val="0"/>
              </w:rPr>
              <w:t xml:space="preserve">6.8E: </w:t>
            </w:r>
            <w:r w:rsidDel="00000000" w:rsidR="00000000" w:rsidRPr="00000000">
              <w:rPr>
                <w:sz w:val="20"/>
                <w:szCs w:val="20"/>
                <w:rtl w:val="0"/>
              </w:rPr>
              <w:t xml:space="preserve">Analyze characteristics and structures of argumentative text by: </w:t>
            </w:r>
          </w:p>
          <w:p w:rsidR="00000000" w:rsidDel="00000000" w:rsidP="00000000" w:rsidRDefault="00000000" w:rsidRPr="00000000" w14:paraId="0000000A">
            <w:pPr>
              <w:pageBreakBefore w:val="0"/>
              <w:widowControl w:val="0"/>
              <w:numPr>
                <w:ilvl w:val="0"/>
                <w:numId w:val="5"/>
              </w:numPr>
              <w:spacing w:after="0" w:line="240" w:lineRule="auto"/>
              <w:ind w:left="720" w:hanging="360"/>
              <w:rPr>
                <w:sz w:val="20"/>
                <w:szCs w:val="20"/>
              </w:rPr>
            </w:pPr>
            <w:r w:rsidDel="00000000" w:rsidR="00000000" w:rsidRPr="00000000">
              <w:rPr>
                <w:b w:val="1"/>
                <w:bCs w:val="1"/>
                <w:sz w:val="20"/>
                <w:szCs w:val="20"/>
                <w:rtl w:val="0"/>
              </w:rPr>
              <w:t xml:space="preserve">6.8E.i: </w:t>
            </w:r>
            <w:r w:rsidDel="00000000" w:rsidR="00000000" w:rsidRPr="00000000">
              <w:rPr>
                <w:sz w:val="20"/>
                <w:szCs w:val="20"/>
                <w:rtl w:val="0"/>
              </w:rPr>
              <w:t xml:space="preserve">identifying the claim; </w:t>
            </w:r>
          </w:p>
          <w:p w:rsidR="00000000" w:rsidDel="00000000" w:rsidP="00000000" w:rsidRDefault="00000000" w:rsidRPr="00000000" w14:paraId="0000000B">
            <w:pPr>
              <w:pageBreakBefore w:val="0"/>
              <w:widowControl w:val="0"/>
              <w:numPr>
                <w:ilvl w:val="0"/>
                <w:numId w:val="5"/>
              </w:numPr>
              <w:spacing w:after="0" w:line="240" w:lineRule="auto"/>
              <w:ind w:left="720" w:hanging="360"/>
              <w:rPr>
                <w:sz w:val="20"/>
                <w:szCs w:val="20"/>
              </w:rPr>
            </w:pPr>
            <w:r w:rsidDel="00000000" w:rsidR="00000000" w:rsidRPr="00000000">
              <w:rPr>
                <w:b w:val="1"/>
                <w:bCs w:val="1"/>
                <w:sz w:val="20"/>
                <w:szCs w:val="20"/>
                <w:rtl w:val="0"/>
              </w:rPr>
              <w:t xml:space="preserve">6.5E: </w:t>
            </w:r>
            <w:r w:rsidDel="00000000" w:rsidR="00000000" w:rsidRPr="00000000">
              <w:rPr>
                <w:sz w:val="20"/>
                <w:szCs w:val="20"/>
                <w:rtl w:val="0"/>
              </w:rPr>
              <w:t xml:space="preserve">Make connections to personal experiences, ideas in other texts, and society.</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Lesson Part # 1 of 2</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Topic: Analyzing arguments in reading and in life_1</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SWBAT identify a claim in an argumentative text</w:t>
            </w:r>
          </w:p>
          <w:p w:rsidR="00000000" w:rsidDel="00000000" w:rsidP="00000000" w:rsidRDefault="00000000" w:rsidRPr="00000000" w14:paraId="00000013">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SWBAT make personal connections to a text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6">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What can we learn about others through their words, actions, and opinions?</w:t>
            </w:r>
          </w:p>
          <w:p w:rsidR="00000000" w:rsidDel="00000000" w:rsidP="00000000" w:rsidRDefault="00000000" w:rsidRPr="00000000" w14:paraId="00000017">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Why is it important to understand the parts of an argument in reading and in life?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Be (Character/Values/Principles) - Social- Integrity</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Spiritual- Living by Values</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Do (Execute with Excellence) - Cultural- “The Right Thing”/ Expectations</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F">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Teacher selects one or two texts for students to read. Texts should be argumentative/ persuasive in nature. If possible, provide choice for students in selecting which text or topic they read on. If possible, this should be the same text used in ELA6_U4_L1_Becoming informed through purposeful questioning.</w:t>
            </w:r>
          </w:p>
          <w:p w:rsidR="00000000" w:rsidDel="00000000" w:rsidP="00000000" w:rsidRDefault="00000000" w:rsidRPr="00000000" w14:paraId="00000020">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Suggested Resources:</w:t>
            </w:r>
          </w:p>
          <w:p w:rsidR="00000000" w:rsidDel="00000000" w:rsidP="00000000" w:rsidRDefault="00000000" w:rsidRPr="00000000" w14:paraId="00000021">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CommonLit, Argument, Bias, and Persuasion Text Set </w:t>
            </w:r>
            <w:hyperlink r:id="rId6">
              <w:r w:rsidDel="00000000" w:rsidR="00000000" w:rsidRPr="00000000">
                <w:rPr>
                  <w:color w:val="1155cc"/>
                  <w:sz w:val="20"/>
                  <w:szCs w:val="20"/>
                  <w:u w:val="single"/>
                  <w:rtl w:val="0"/>
                </w:rPr>
                <w:t xml:space="preserve">https://www.commonlit.org/text-sets/argument-bias-and-persuasion</w:t>
              </w:r>
            </w:hyperlink>
            <w:r w:rsidDel="00000000" w:rsidR="00000000" w:rsidRPr="00000000">
              <w:rPr>
                <w:sz w:val="20"/>
                <w:szCs w:val="20"/>
                <w:rtl w:val="0"/>
              </w:rPr>
              <w:t xml:space="preserve"> </w:t>
            </w:r>
          </w:p>
          <w:p w:rsidR="00000000" w:rsidDel="00000000" w:rsidP="00000000" w:rsidRDefault="00000000" w:rsidRPr="00000000" w14:paraId="00000022">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Teaching Tolerance, Rights and Activism, Student Texts, 6-8: </w:t>
            </w:r>
            <w:hyperlink r:id="rId7">
              <w:r w:rsidDel="00000000" w:rsidR="00000000" w:rsidRPr="00000000">
                <w:rPr>
                  <w:color w:val="1155cc"/>
                  <w:sz w:val="20"/>
                  <w:szCs w:val="20"/>
                  <w:u w:val="single"/>
                  <w:rtl w:val="0"/>
                </w:rPr>
                <w:t xml:space="preserve">https://www.tolerance.org/search?f%5B0%5D=facet_content_type%3Atext&amp;f%5B1%5D=facet_sitewide_grade_level%3A37&amp;f%5B2%5D=facet_sitewide_topic%3A8</w:t>
              </w:r>
            </w:hyperlink>
            <w:r w:rsidDel="00000000" w:rsidR="00000000" w:rsidRPr="00000000">
              <w:rPr>
                <w:sz w:val="20"/>
                <w:szCs w:val="20"/>
                <w:rtl w:val="0"/>
              </w:rPr>
              <w:t xml:space="preserve"> </w:t>
            </w:r>
          </w:p>
          <w:p w:rsidR="00000000" w:rsidDel="00000000" w:rsidP="00000000" w:rsidRDefault="00000000" w:rsidRPr="00000000" w14:paraId="00000023">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Pulitzer Center: </w:t>
            </w:r>
            <w:hyperlink r:id="rId8">
              <w:r w:rsidDel="00000000" w:rsidR="00000000" w:rsidRPr="00000000">
                <w:rPr>
                  <w:color w:val="1155cc"/>
                  <w:sz w:val="20"/>
                  <w:szCs w:val="20"/>
                  <w:u w:val="single"/>
                  <w:rtl w:val="0"/>
                </w:rPr>
                <w:t xml:space="preserve">https://pulitzercenter.org/</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7">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Students write an opinion paragraph answering the question: How should technology be used in schools?</w:t>
            </w:r>
          </w:p>
          <w:p w:rsidR="00000000" w:rsidDel="00000000" w:rsidP="00000000" w:rsidRDefault="00000000" w:rsidRPr="00000000" w14:paraId="00000028">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Share an exemplar answer and point out the evidence and reasons provided to support ideas.</w:t>
            </w:r>
          </w:p>
          <w:p w:rsidR="00000000" w:rsidDel="00000000" w:rsidP="00000000" w:rsidRDefault="00000000" w:rsidRPr="00000000" w14:paraId="00000029">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Introduce the Argument/ Claim/ Evidence/ Reasons chart</w:t>
            </w:r>
          </w:p>
          <w:p w:rsidR="00000000" w:rsidDel="00000000" w:rsidP="00000000" w:rsidRDefault="00000000" w:rsidRPr="00000000" w14:paraId="0000002A">
            <w:pPr>
              <w:pageBreakBefore w:val="0"/>
              <w:spacing w:after="0" w:line="240" w:lineRule="auto"/>
              <w:rPr>
                <w:sz w:val="20"/>
                <w:szCs w:val="20"/>
              </w:rPr>
            </w:pPr>
            <w:r w:rsidDel="00000000" w:rsidR="00000000" w:rsidRPr="00000000">
              <w:rPr>
                <w:sz w:val="20"/>
                <w:szCs w:val="20"/>
              </w:rPr>
              <mc:AlternateContent>
                <mc:Choice Requires="wpg">
                  <w:drawing>
                    <wp:inline distB="114300" distT="114300" distL="114300" distR="114300">
                      <wp:extent cx="8110538" cy="1733550"/>
                      <wp:effectExtent b="0" l="0" r="0" t="0"/>
                      <wp:docPr id="4" name=""/>
                      <a:graphic>
                        <a:graphicData uri="http://schemas.microsoft.com/office/word/2010/wordprocessingGroup">
                          <wpg:wgp>
                            <wpg:cNvGrpSpPr/>
                            <wpg:grpSpPr>
                              <a:xfrm>
                                <a:off x="332050" y="250100"/>
                                <a:ext cx="8110538" cy="1733550"/>
                                <a:chOff x="332050" y="250100"/>
                                <a:chExt cx="6652150" cy="1723325"/>
                              </a:xfrm>
                            </wpg:grpSpPr>
                            <wps:wsp>
                              <wps:cNvSpPr txBox="1"/>
                              <wps:cNvPr id="2" name="Shape 2"/>
                              <wps:spPr>
                                <a:xfrm>
                                  <a:off x="1676275" y="254875"/>
                                  <a:ext cx="3930900" cy="523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44"/>
                                        <w:vertAlign w:val="baseline"/>
                                      </w:rPr>
                                      <w:t xml:space="preserve">Argument</w:t>
                                    </w:r>
                                  </w:p>
                                </w:txbxContent>
                              </wps:txbx>
                              <wps:bodyPr anchorCtr="0" anchor="t" bIns="91425" lIns="91425" spcFirstLastPara="1" rIns="91425" wrap="square" tIns="91425">
                                <a:spAutoFit/>
                              </wps:bodyPr>
                            </wps:wsp>
                            <wps:wsp>
                              <wps:cNvSpPr txBox="1"/>
                              <wps:cNvPr id="3" name="Shape 3"/>
                              <wps:spPr>
                                <a:xfrm>
                                  <a:off x="619275" y="1039100"/>
                                  <a:ext cx="14607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Claim</w:t>
                                    </w:r>
                                  </w:p>
                                </w:txbxContent>
                              </wps:txbx>
                              <wps:bodyPr anchorCtr="0" anchor="t" bIns="91425" lIns="91425" spcFirstLastPara="1" rIns="91425" wrap="square" tIns="91425">
                                <a:spAutoFit/>
                              </wps:bodyPr>
                            </wps:wsp>
                            <wps:wsp>
                              <wps:cNvSpPr txBox="1"/>
                              <wps:cNvPr id="4" name="Shape 4"/>
                              <wps:spPr>
                                <a:xfrm>
                                  <a:off x="336825" y="1568450"/>
                                  <a:ext cx="2070600" cy="4002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Evidence + Reasons</w:t>
                                    </w:r>
                                  </w:p>
                                </w:txbxContent>
                              </wps:txbx>
                              <wps:bodyPr anchorCtr="0" anchor="t" bIns="91425" lIns="91425" spcFirstLastPara="1" rIns="91425" wrap="square" tIns="91425">
                                <a:spAutoFit/>
                              </wps:bodyPr>
                            </wps:wsp>
                            <wps:wsp>
                              <wps:cNvSpPr txBox="1"/>
                              <wps:cNvPr id="5" name="Shape 5"/>
                              <wps:spPr>
                                <a:xfrm>
                                  <a:off x="2905275" y="1039100"/>
                                  <a:ext cx="14607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Claim</w:t>
                                    </w:r>
                                  </w:p>
                                </w:txbxContent>
                              </wps:txbx>
                              <wps:bodyPr anchorCtr="0" anchor="t" bIns="91425" lIns="91425" spcFirstLastPara="1" rIns="91425" wrap="square" tIns="91425">
                                <a:spAutoFit/>
                              </wps:bodyPr>
                            </wps:wsp>
                            <wps:wsp>
                              <wps:cNvSpPr txBox="1"/>
                              <wps:cNvPr id="6" name="Shape 6"/>
                              <wps:spPr>
                                <a:xfrm>
                                  <a:off x="2622825" y="1568450"/>
                                  <a:ext cx="2070600" cy="4002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Evidence + Reasons</w:t>
                                    </w:r>
                                  </w:p>
                                </w:txbxContent>
                              </wps:txbx>
                              <wps:bodyPr anchorCtr="0" anchor="t" bIns="91425" lIns="91425" spcFirstLastPara="1" rIns="91425" wrap="square" tIns="91425">
                                <a:spAutoFit/>
                              </wps:bodyPr>
                            </wps:wsp>
                            <wps:wsp>
                              <wps:cNvSpPr txBox="1"/>
                              <wps:cNvPr id="7" name="Shape 7"/>
                              <wps:spPr>
                                <a:xfrm>
                                  <a:off x="5191275" y="1039100"/>
                                  <a:ext cx="14607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Claim</w:t>
                                    </w:r>
                                  </w:p>
                                </w:txbxContent>
                              </wps:txbx>
                              <wps:bodyPr anchorCtr="0" anchor="t" bIns="91425" lIns="91425" spcFirstLastPara="1" rIns="91425" wrap="square" tIns="91425">
                                <a:spAutoFit/>
                              </wps:bodyPr>
                            </wps:wsp>
                            <wps:wsp>
                              <wps:cNvSpPr txBox="1"/>
                              <wps:cNvPr id="8" name="Shape 8"/>
                              <wps:spPr>
                                <a:xfrm>
                                  <a:off x="4908825" y="1568450"/>
                                  <a:ext cx="2070600" cy="4002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Evidence + Reasons</w:t>
                                    </w:r>
                                  </w:p>
                                </w:txbxContent>
                              </wps:txbx>
                              <wps:bodyPr anchorCtr="0" anchor="t" bIns="91425" lIns="91425" spcFirstLastPara="1" rIns="91425" wrap="square" tIns="91425">
                                <a:spAutoFit/>
                              </wps:bodyPr>
                            </wps:wsp>
                            <wps:wsp>
                              <wps:cNvCnPr/>
                              <wps:spPr>
                                <a:xfrm flipH="1" rot="10800000">
                                  <a:off x="686325" y="1439300"/>
                                  <a:ext cx="663300" cy="129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349625" y="1439150"/>
                                  <a:ext cx="22500" cy="129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372125" y="1568450"/>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1349625" y="1439300"/>
                                  <a:ext cx="601200" cy="13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087825" y="1439300"/>
                                  <a:ext cx="547800" cy="119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658125" y="1568450"/>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635625" y="1439150"/>
                                  <a:ext cx="22500" cy="129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3635625" y="1439300"/>
                                  <a:ext cx="599100" cy="13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322825" y="1439300"/>
                                  <a:ext cx="598800" cy="13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944125" y="1568450"/>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944125" y="1568450"/>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921625" y="1439300"/>
                                  <a:ext cx="22500" cy="129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944225" y="1568450"/>
                                  <a:ext cx="613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944125" y="1568450"/>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921625" y="1439300"/>
                                  <a:ext cx="567900" cy="13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349625" y="778100"/>
                                  <a:ext cx="2292000" cy="261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635625" y="1039100"/>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635625" y="778100"/>
                                  <a:ext cx="6000" cy="261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3641625" y="778100"/>
                                  <a:ext cx="2280000" cy="261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8110538" cy="1733550"/>
                      <wp:effectExtent b="0" l="0" r="0" t="0"/>
                      <wp:docPr id="4"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8110538" cy="17335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B">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Provide Definitions then allow students 3-4 minutes to attempt to dissect their original answer.</w:t>
            </w:r>
          </w:p>
          <w:p w:rsidR="00000000" w:rsidDel="00000000" w:rsidP="00000000" w:rsidRDefault="00000000" w:rsidRPr="00000000" w14:paraId="0000002C">
            <w:pPr>
              <w:pageBreakBefore w:val="0"/>
              <w:numPr>
                <w:ilvl w:val="1"/>
                <w:numId w:val="7"/>
              </w:numPr>
              <w:spacing w:after="0" w:line="240" w:lineRule="auto"/>
              <w:ind w:left="1440" w:hanging="360"/>
              <w:rPr>
                <w:sz w:val="20"/>
                <w:szCs w:val="20"/>
              </w:rPr>
            </w:pPr>
            <w:r w:rsidDel="00000000" w:rsidR="00000000" w:rsidRPr="00000000">
              <w:rPr>
                <w:b w:val="1"/>
                <w:bCs w:val="1"/>
                <w:sz w:val="20"/>
                <w:szCs w:val="20"/>
                <w:rtl w:val="0"/>
              </w:rPr>
              <w:t xml:space="preserve">Argument</w:t>
            </w:r>
            <w:r w:rsidDel="00000000" w:rsidR="00000000" w:rsidRPr="00000000">
              <w:rPr>
                <w:sz w:val="20"/>
                <w:szCs w:val="20"/>
                <w:rtl w:val="0"/>
              </w:rPr>
              <w:t xml:space="preserve">: The overarching opinion or belief being delivered</w:t>
            </w:r>
          </w:p>
          <w:p w:rsidR="00000000" w:rsidDel="00000000" w:rsidP="00000000" w:rsidRDefault="00000000" w:rsidRPr="00000000" w14:paraId="0000002D">
            <w:pPr>
              <w:pageBreakBefore w:val="0"/>
              <w:numPr>
                <w:ilvl w:val="1"/>
                <w:numId w:val="7"/>
              </w:numPr>
              <w:spacing w:after="0" w:line="240" w:lineRule="auto"/>
              <w:ind w:left="1440" w:hanging="360"/>
              <w:rPr>
                <w:sz w:val="20"/>
                <w:szCs w:val="20"/>
              </w:rPr>
            </w:pPr>
            <w:r w:rsidDel="00000000" w:rsidR="00000000" w:rsidRPr="00000000">
              <w:rPr>
                <w:b w:val="1"/>
                <w:bCs w:val="1"/>
                <w:sz w:val="20"/>
                <w:szCs w:val="20"/>
                <w:rtl w:val="0"/>
              </w:rPr>
              <w:t xml:space="preserve">Claim</w:t>
            </w:r>
            <w:r w:rsidDel="00000000" w:rsidR="00000000" w:rsidRPr="00000000">
              <w:rPr>
                <w:sz w:val="20"/>
                <w:szCs w:val="20"/>
                <w:rtl w:val="0"/>
              </w:rPr>
              <w:t xml:space="preserve">: Statements about what is true or good about the argument that should be believed</w:t>
            </w:r>
          </w:p>
          <w:p w:rsidR="00000000" w:rsidDel="00000000" w:rsidP="00000000" w:rsidRDefault="00000000" w:rsidRPr="00000000" w14:paraId="0000002E">
            <w:pPr>
              <w:pageBreakBefore w:val="0"/>
              <w:numPr>
                <w:ilvl w:val="1"/>
                <w:numId w:val="7"/>
              </w:numPr>
              <w:spacing w:after="0" w:line="240" w:lineRule="auto"/>
              <w:ind w:left="1440" w:hanging="360"/>
              <w:rPr>
                <w:sz w:val="20"/>
                <w:szCs w:val="20"/>
              </w:rPr>
            </w:pPr>
            <w:r w:rsidDel="00000000" w:rsidR="00000000" w:rsidRPr="00000000">
              <w:rPr>
                <w:b w:val="1"/>
                <w:bCs w:val="1"/>
                <w:sz w:val="20"/>
                <w:szCs w:val="20"/>
                <w:rtl w:val="0"/>
              </w:rPr>
              <w:t xml:space="preserve">Evidence</w:t>
            </w:r>
            <w:r w:rsidDel="00000000" w:rsidR="00000000" w:rsidRPr="00000000">
              <w:rPr>
                <w:sz w:val="20"/>
                <w:szCs w:val="20"/>
                <w:rtl w:val="0"/>
              </w:rPr>
              <w:t xml:space="preserve">: Support for the claims and reasons offered; helps the audience accept the claim</w:t>
            </w:r>
          </w:p>
          <w:p w:rsidR="00000000" w:rsidDel="00000000" w:rsidP="00000000" w:rsidRDefault="00000000" w:rsidRPr="00000000" w14:paraId="0000002F">
            <w:pPr>
              <w:pageBreakBefore w:val="0"/>
              <w:numPr>
                <w:ilvl w:val="1"/>
                <w:numId w:val="7"/>
              </w:numPr>
              <w:spacing w:after="0" w:line="240" w:lineRule="auto"/>
              <w:ind w:left="1440" w:hanging="360"/>
              <w:rPr>
                <w:sz w:val="20"/>
                <w:szCs w:val="20"/>
              </w:rPr>
            </w:pPr>
            <w:r w:rsidDel="00000000" w:rsidR="00000000" w:rsidRPr="00000000">
              <w:rPr>
                <w:b w:val="1"/>
                <w:bCs w:val="1"/>
                <w:sz w:val="20"/>
                <w:szCs w:val="20"/>
                <w:rtl w:val="0"/>
              </w:rPr>
              <w:t xml:space="preserve">Reasons</w:t>
            </w:r>
            <w:r w:rsidDel="00000000" w:rsidR="00000000" w:rsidRPr="00000000">
              <w:rPr>
                <w:sz w:val="20"/>
                <w:szCs w:val="20"/>
                <w:rtl w:val="0"/>
              </w:rPr>
              <w:t xml:space="preserve">: Statements of support for a claim; can be linked to the claim using the word because</w:t>
            </w:r>
          </w:p>
          <w:p w:rsidR="00000000" w:rsidDel="00000000" w:rsidP="00000000" w:rsidRDefault="00000000" w:rsidRPr="00000000" w14:paraId="00000030">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Analyze your response: what did you include? What did you miss?</w:t>
            </w:r>
          </w:p>
          <w:p w:rsidR="00000000" w:rsidDel="00000000" w:rsidP="00000000" w:rsidRDefault="00000000" w:rsidRPr="00000000" w14:paraId="00000031">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State the Purpose: Today, we are going to begin analyzing argumentative or opinion writing. Argumentative writing is designed to try and CONVINCE an audience to do or believe a certain idea. Today, as we read, look for information that tells you the author’s opinion. In other words, what does the author want us to do or believe after reading this article? Additionally, how does the author support this argument using claims, evidence, and reasons?</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3">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Provide a model of reading and annotating the first third of the text.</w:t>
            </w:r>
          </w:p>
          <w:p w:rsidR="00000000" w:rsidDel="00000000" w:rsidP="00000000" w:rsidRDefault="00000000" w:rsidRPr="00000000" w14:paraId="00000034">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Ask: What is repeated? What is the topic? What do you think the author’s opinion is? What makes you think this? What claims are stated? What evidence do you see provided so far? Where is the word ‘because’ used? What does that tell you?</w:t>
            </w:r>
          </w:p>
          <w:p w:rsidR="00000000" w:rsidDel="00000000" w:rsidP="00000000" w:rsidRDefault="00000000" w:rsidRPr="00000000" w14:paraId="00000035">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Label argument, claims, evidence, and reasons.</w:t>
            </w:r>
          </w:p>
          <w:p w:rsidR="00000000" w:rsidDel="00000000" w:rsidP="00000000" w:rsidRDefault="00000000" w:rsidRPr="00000000" w14:paraId="00000036">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7">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Students finish reading and annotating the article on their own.</w:t>
            </w:r>
          </w:p>
          <w:p w:rsidR="00000000" w:rsidDel="00000000" w:rsidP="00000000" w:rsidRDefault="00000000" w:rsidRPr="00000000" w14:paraId="00000038">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Reflect/ annotate: What is the topic? What is the author’s opinion? What evidence does (s)he provide? Do you agree or disagree? Why?</w:t>
            </w:r>
          </w:p>
          <w:p w:rsidR="00000000" w:rsidDel="00000000" w:rsidP="00000000" w:rsidRDefault="00000000" w:rsidRPr="00000000" w14:paraId="00000039">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Students complete the chart to identify the ARGUMENT, CLAIMS, EVIDENCE and REASONS provided within this article.</w:t>
            </w:r>
          </w:p>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Pr>
              <mc:AlternateContent>
                <mc:Choice Requires="wpg">
                  <w:drawing>
                    <wp:inline distB="114300" distT="114300" distL="114300" distR="114300">
                      <wp:extent cx="8110538" cy="3334962"/>
                      <wp:effectExtent b="0" l="0" r="0" t="0"/>
                      <wp:docPr id="3" name=""/>
                      <a:graphic>
                        <a:graphicData uri="http://schemas.microsoft.com/office/word/2010/wordprocessingGroup">
                          <wpg:wgp>
                            <wpg:cNvGrpSpPr/>
                            <wpg:grpSpPr>
                              <a:xfrm>
                                <a:off x="332050" y="250100"/>
                                <a:ext cx="8110538" cy="3334962"/>
                                <a:chOff x="332050" y="250100"/>
                                <a:chExt cx="6804550" cy="2790125"/>
                              </a:xfrm>
                            </wpg:grpSpPr>
                            <wps:wsp>
                              <wps:cNvSpPr txBox="1"/>
                              <wps:cNvPr id="2" name="Shape 2"/>
                              <wps:spPr>
                                <a:xfrm>
                                  <a:off x="1676275" y="254875"/>
                                  <a:ext cx="3930900" cy="523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91425" lIns="91425" spcFirstLastPara="1" rIns="91425" wrap="square" tIns="91425">
                                <a:spAutoFit/>
                              </wps:bodyPr>
                            </wps:wsp>
                            <wps:wsp>
                              <wps:cNvSpPr txBox="1"/>
                              <wps:cNvPr id="3" name="Shape 3"/>
                              <wps:spPr>
                                <a:xfrm>
                                  <a:off x="619275" y="1039100"/>
                                  <a:ext cx="14607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91425" lIns="91425" spcFirstLastPara="1" rIns="91425" wrap="square" tIns="91425">
                                <a:spAutoFit/>
                              </wps:bodyPr>
                            </wps:wsp>
                            <wps:wsp>
                              <wps:cNvSpPr txBox="1"/>
                              <wps:cNvPr id="4" name="Shape 4"/>
                              <wps:spPr>
                                <a:xfrm>
                                  <a:off x="336825" y="1568450"/>
                                  <a:ext cx="2070600" cy="4002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5" name="Shape 5"/>
                              <wps:spPr>
                                <a:xfrm>
                                  <a:off x="2905275" y="1039100"/>
                                  <a:ext cx="14607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91425" lIns="91425" spcFirstLastPara="1" rIns="91425" wrap="square" tIns="91425">
                                <a:spAutoFit/>
                              </wps:bodyPr>
                            </wps:wsp>
                            <wps:wsp>
                              <wps:cNvSpPr txBox="1"/>
                              <wps:cNvPr id="7" name="Shape 7"/>
                              <wps:spPr>
                                <a:xfrm>
                                  <a:off x="5191275" y="1039100"/>
                                  <a:ext cx="14607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91425" lIns="91425" spcFirstLastPara="1" rIns="91425" wrap="square" tIns="91425">
                                <a:spAutoFit/>
                              </wps:bodyPr>
                            </wps:wsp>
                            <wps:wsp>
                              <wps:cNvCnPr/>
                              <wps:spPr>
                                <a:xfrm flipH="1" rot="10800000">
                                  <a:off x="686325" y="1439300"/>
                                  <a:ext cx="663300" cy="129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349625" y="1439150"/>
                                  <a:ext cx="22500" cy="129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372125" y="1568450"/>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1349625" y="1439300"/>
                                  <a:ext cx="601200" cy="13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349625" y="778100"/>
                                  <a:ext cx="2292000" cy="261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635625" y="1039100"/>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635625" y="778100"/>
                                  <a:ext cx="6000" cy="261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3641625" y="778100"/>
                                  <a:ext cx="2280000" cy="261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8" name="Shape 28"/>
                              <wps:spPr>
                                <a:xfrm>
                                  <a:off x="336825" y="2101850"/>
                                  <a:ext cx="2070600" cy="4002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29" name="Shape 29"/>
                              <wps:spPr>
                                <a:xfrm>
                                  <a:off x="336825" y="2635250"/>
                                  <a:ext cx="2070600" cy="4002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30" name="Shape 30"/>
                              <wps:spPr>
                                <a:xfrm>
                                  <a:off x="5061225" y="1568450"/>
                                  <a:ext cx="2070600" cy="4002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CnPr/>
                              <wps:spPr>
                                <a:xfrm flipH="1" rot="10800000">
                                  <a:off x="5410725" y="1439300"/>
                                  <a:ext cx="663300" cy="129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074025" y="1439150"/>
                                  <a:ext cx="22500" cy="129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096525" y="1568450"/>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6074025" y="1439300"/>
                                  <a:ext cx="601200" cy="13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5" name="Shape 35"/>
                              <wps:spPr>
                                <a:xfrm>
                                  <a:off x="5061225" y="2101850"/>
                                  <a:ext cx="2070600" cy="4002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36" name="Shape 36"/>
                              <wps:spPr>
                                <a:xfrm>
                                  <a:off x="5061225" y="2635250"/>
                                  <a:ext cx="2070600" cy="4002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37" name="Shape 37"/>
                              <wps:spPr>
                                <a:xfrm>
                                  <a:off x="2622825" y="1568450"/>
                                  <a:ext cx="2070600" cy="4002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CnPr/>
                              <wps:spPr>
                                <a:xfrm flipH="1" rot="10800000">
                                  <a:off x="2972325" y="1439300"/>
                                  <a:ext cx="663300" cy="129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635625" y="1439150"/>
                                  <a:ext cx="22500" cy="129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658125" y="1568450"/>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3635625" y="1439300"/>
                                  <a:ext cx="601200" cy="13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2" name="Shape 42"/>
                              <wps:spPr>
                                <a:xfrm>
                                  <a:off x="2622825" y="2101850"/>
                                  <a:ext cx="2070600" cy="4002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43" name="Shape 43"/>
                              <wps:spPr>
                                <a:xfrm>
                                  <a:off x="2622825" y="2635250"/>
                                  <a:ext cx="2070600" cy="4002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8110538" cy="3334962"/>
                      <wp:effectExtent b="0" l="0" r="0" t="0"/>
                      <wp:docPr id="3"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8110538" cy="3334962"/>
                              </a:xfrm>
                              <a:prstGeom prst="rect"/>
                              <a:ln/>
                            </pic:spPr>
                          </pic:pic>
                        </a:graphicData>
                      </a:graphic>
                    </wp:inline>
                  </w:drawing>
                </mc:Fallback>
              </mc:AlternateConten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E">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Students write an opinion paragraph answering the question: How should technology be used in schools?</w:t>
            </w:r>
          </w:p>
          <w:p w:rsidR="00000000" w:rsidDel="00000000" w:rsidP="00000000" w:rsidRDefault="00000000" w:rsidRPr="00000000" w14:paraId="0000003F">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Share out for 1-2 minutes. Point out the evidence and reasons provided to support ideas.</w:t>
            </w:r>
          </w:p>
          <w:p w:rsidR="00000000" w:rsidDel="00000000" w:rsidP="00000000" w:rsidRDefault="00000000" w:rsidRPr="00000000" w14:paraId="00000040">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As a class, review the Argument/ Claim/ Evidence/ Reasons chart</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Pr>
              <mc:AlternateContent>
                <mc:Choice Requires="wpg">
                  <w:drawing>
                    <wp:inline distB="114300" distT="114300" distL="114300" distR="114300">
                      <wp:extent cx="8110538" cy="1733550"/>
                      <wp:effectExtent b="0" l="0" r="0" t="0"/>
                      <wp:docPr id="1" name=""/>
                      <a:graphic>
                        <a:graphicData uri="http://schemas.microsoft.com/office/word/2010/wordprocessingGroup">
                          <wpg:wgp>
                            <wpg:cNvGrpSpPr/>
                            <wpg:grpSpPr>
                              <a:xfrm>
                                <a:off x="332050" y="250100"/>
                                <a:ext cx="8110538" cy="1733550"/>
                                <a:chOff x="332050" y="250100"/>
                                <a:chExt cx="6652150" cy="1723325"/>
                              </a:xfrm>
                            </wpg:grpSpPr>
                            <wps:wsp>
                              <wps:cNvSpPr txBox="1"/>
                              <wps:cNvPr id="2" name="Shape 2"/>
                              <wps:spPr>
                                <a:xfrm>
                                  <a:off x="1676275" y="254875"/>
                                  <a:ext cx="3930900" cy="523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44"/>
                                        <w:vertAlign w:val="baseline"/>
                                      </w:rPr>
                                      <w:t xml:space="preserve">Argument</w:t>
                                    </w:r>
                                  </w:p>
                                </w:txbxContent>
                              </wps:txbx>
                              <wps:bodyPr anchorCtr="0" anchor="t" bIns="91425" lIns="91425" spcFirstLastPara="1" rIns="91425" wrap="square" tIns="91425">
                                <a:spAutoFit/>
                              </wps:bodyPr>
                            </wps:wsp>
                            <wps:wsp>
                              <wps:cNvSpPr txBox="1"/>
                              <wps:cNvPr id="3" name="Shape 3"/>
                              <wps:spPr>
                                <a:xfrm>
                                  <a:off x="619275" y="1039100"/>
                                  <a:ext cx="14607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Claim</w:t>
                                    </w:r>
                                  </w:p>
                                </w:txbxContent>
                              </wps:txbx>
                              <wps:bodyPr anchorCtr="0" anchor="t" bIns="91425" lIns="91425" spcFirstLastPara="1" rIns="91425" wrap="square" tIns="91425">
                                <a:spAutoFit/>
                              </wps:bodyPr>
                            </wps:wsp>
                            <wps:wsp>
                              <wps:cNvSpPr txBox="1"/>
                              <wps:cNvPr id="4" name="Shape 4"/>
                              <wps:spPr>
                                <a:xfrm>
                                  <a:off x="336825" y="1568450"/>
                                  <a:ext cx="2070600" cy="4002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Evidence + Reasons</w:t>
                                    </w:r>
                                  </w:p>
                                </w:txbxContent>
                              </wps:txbx>
                              <wps:bodyPr anchorCtr="0" anchor="t" bIns="91425" lIns="91425" spcFirstLastPara="1" rIns="91425" wrap="square" tIns="91425">
                                <a:spAutoFit/>
                              </wps:bodyPr>
                            </wps:wsp>
                            <wps:wsp>
                              <wps:cNvSpPr txBox="1"/>
                              <wps:cNvPr id="5" name="Shape 5"/>
                              <wps:spPr>
                                <a:xfrm>
                                  <a:off x="2905275" y="1039100"/>
                                  <a:ext cx="14607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Claim</w:t>
                                    </w:r>
                                  </w:p>
                                </w:txbxContent>
                              </wps:txbx>
                              <wps:bodyPr anchorCtr="0" anchor="t" bIns="91425" lIns="91425" spcFirstLastPara="1" rIns="91425" wrap="square" tIns="91425">
                                <a:spAutoFit/>
                              </wps:bodyPr>
                            </wps:wsp>
                            <wps:wsp>
                              <wps:cNvSpPr txBox="1"/>
                              <wps:cNvPr id="6" name="Shape 6"/>
                              <wps:spPr>
                                <a:xfrm>
                                  <a:off x="2622825" y="1568450"/>
                                  <a:ext cx="2070600" cy="4002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Evidence + Reasons</w:t>
                                    </w:r>
                                  </w:p>
                                </w:txbxContent>
                              </wps:txbx>
                              <wps:bodyPr anchorCtr="0" anchor="t" bIns="91425" lIns="91425" spcFirstLastPara="1" rIns="91425" wrap="square" tIns="91425">
                                <a:spAutoFit/>
                              </wps:bodyPr>
                            </wps:wsp>
                            <wps:wsp>
                              <wps:cNvSpPr txBox="1"/>
                              <wps:cNvPr id="7" name="Shape 7"/>
                              <wps:spPr>
                                <a:xfrm>
                                  <a:off x="5191275" y="1039100"/>
                                  <a:ext cx="14607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Claim</w:t>
                                    </w:r>
                                  </w:p>
                                </w:txbxContent>
                              </wps:txbx>
                              <wps:bodyPr anchorCtr="0" anchor="t" bIns="91425" lIns="91425" spcFirstLastPara="1" rIns="91425" wrap="square" tIns="91425">
                                <a:spAutoFit/>
                              </wps:bodyPr>
                            </wps:wsp>
                            <wps:wsp>
                              <wps:cNvSpPr txBox="1"/>
                              <wps:cNvPr id="8" name="Shape 8"/>
                              <wps:spPr>
                                <a:xfrm>
                                  <a:off x="4908825" y="1568450"/>
                                  <a:ext cx="2070600" cy="4002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Evidence + Reasons</w:t>
                                    </w:r>
                                  </w:p>
                                </w:txbxContent>
                              </wps:txbx>
                              <wps:bodyPr anchorCtr="0" anchor="t" bIns="91425" lIns="91425" spcFirstLastPara="1" rIns="91425" wrap="square" tIns="91425">
                                <a:spAutoFit/>
                              </wps:bodyPr>
                            </wps:wsp>
                            <wps:wsp>
                              <wps:cNvCnPr/>
                              <wps:spPr>
                                <a:xfrm flipH="1" rot="10800000">
                                  <a:off x="686325" y="1439300"/>
                                  <a:ext cx="663300" cy="129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349625" y="1439150"/>
                                  <a:ext cx="22500" cy="129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372125" y="1568450"/>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1349625" y="1439300"/>
                                  <a:ext cx="601200" cy="13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087825" y="1439300"/>
                                  <a:ext cx="547800" cy="119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658125" y="1568450"/>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635625" y="1439150"/>
                                  <a:ext cx="22500" cy="129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3635625" y="1439300"/>
                                  <a:ext cx="599100" cy="13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322825" y="1439300"/>
                                  <a:ext cx="598800" cy="13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944125" y="1568450"/>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944125" y="1568450"/>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921625" y="1439300"/>
                                  <a:ext cx="22500" cy="129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944225" y="1568450"/>
                                  <a:ext cx="613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944125" y="1568450"/>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921625" y="1439300"/>
                                  <a:ext cx="567900" cy="13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349625" y="778100"/>
                                  <a:ext cx="2292000" cy="261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635625" y="1039100"/>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635625" y="778100"/>
                                  <a:ext cx="6000" cy="261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3641625" y="778100"/>
                                  <a:ext cx="2280000" cy="261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8110538" cy="1733550"/>
                      <wp:effectExtent b="0" l="0" r="0" t="0"/>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8110538" cy="17335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2">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Provide Definitions then allow students 3-4 minutes to attempt to dissect their original answer.</w:t>
            </w:r>
          </w:p>
          <w:p w:rsidR="00000000" w:rsidDel="00000000" w:rsidP="00000000" w:rsidRDefault="00000000" w:rsidRPr="00000000" w14:paraId="00000043">
            <w:pPr>
              <w:pageBreakBefore w:val="0"/>
              <w:numPr>
                <w:ilvl w:val="1"/>
                <w:numId w:val="7"/>
              </w:numPr>
              <w:spacing w:after="0" w:line="240" w:lineRule="auto"/>
              <w:ind w:left="1440" w:hanging="360"/>
              <w:rPr>
                <w:sz w:val="20"/>
                <w:szCs w:val="20"/>
                <w:u w:val="none"/>
              </w:rPr>
            </w:pPr>
            <w:r w:rsidDel="00000000" w:rsidR="00000000" w:rsidRPr="00000000">
              <w:rPr>
                <w:b w:val="1"/>
                <w:bCs w:val="1"/>
                <w:sz w:val="20"/>
                <w:szCs w:val="20"/>
                <w:rtl w:val="0"/>
              </w:rPr>
              <w:t xml:space="preserve">Argument</w:t>
            </w:r>
            <w:r w:rsidDel="00000000" w:rsidR="00000000" w:rsidRPr="00000000">
              <w:rPr>
                <w:sz w:val="20"/>
                <w:szCs w:val="20"/>
                <w:rtl w:val="0"/>
              </w:rPr>
              <w:t xml:space="preserve">: The overarching opinion or belief being delivered</w:t>
            </w:r>
          </w:p>
          <w:p w:rsidR="00000000" w:rsidDel="00000000" w:rsidP="00000000" w:rsidRDefault="00000000" w:rsidRPr="00000000" w14:paraId="00000044">
            <w:pPr>
              <w:pageBreakBefore w:val="0"/>
              <w:numPr>
                <w:ilvl w:val="1"/>
                <w:numId w:val="7"/>
              </w:numPr>
              <w:spacing w:after="0" w:line="240" w:lineRule="auto"/>
              <w:ind w:left="1440" w:hanging="360"/>
              <w:rPr>
                <w:sz w:val="20"/>
                <w:szCs w:val="20"/>
                <w:u w:val="none"/>
              </w:rPr>
            </w:pPr>
            <w:r w:rsidDel="00000000" w:rsidR="00000000" w:rsidRPr="00000000">
              <w:rPr>
                <w:b w:val="1"/>
                <w:bCs w:val="1"/>
                <w:sz w:val="20"/>
                <w:szCs w:val="20"/>
                <w:rtl w:val="0"/>
              </w:rPr>
              <w:t xml:space="preserve">Claim</w:t>
            </w:r>
            <w:r w:rsidDel="00000000" w:rsidR="00000000" w:rsidRPr="00000000">
              <w:rPr>
                <w:sz w:val="20"/>
                <w:szCs w:val="20"/>
                <w:rtl w:val="0"/>
              </w:rPr>
              <w:t xml:space="preserve">: Statements about what is true or good about the argument that should be believed</w:t>
            </w:r>
          </w:p>
          <w:p w:rsidR="00000000" w:rsidDel="00000000" w:rsidP="00000000" w:rsidRDefault="00000000" w:rsidRPr="00000000" w14:paraId="00000045">
            <w:pPr>
              <w:pageBreakBefore w:val="0"/>
              <w:numPr>
                <w:ilvl w:val="1"/>
                <w:numId w:val="7"/>
              </w:numPr>
              <w:spacing w:after="0" w:line="240" w:lineRule="auto"/>
              <w:ind w:left="1440" w:hanging="360"/>
              <w:rPr>
                <w:sz w:val="20"/>
                <w:szCs w:val="20"/>
                <w:u w:val="none"/>
              </w:rPr>
            </w:pPr>
            <w:r w:rsidDel="00000000" w:rsidR="00000000" w:rsidRPr="00000000">
              <w:rPr>
                <w:b w:val="1"/>
                <w:bCs w:val="1"/>
                <w:sz w:val="20"/>
                <w:szCs w:val="20"/>
                <w:rtl w:val="0"/>
              </w:rPr>
              <w:t xml:space="preserve">Evidence</w:t>
            </w:r>
            <w:r w:rsidDel="00000000" w:rsidR="00000000" w:rsidRPr="00000000">
              <w:rPr>
                <w:sz w:val="20"/>
                <w:szCs w:val="20"/>
                <w:rtl w:val="0"/>
              </w:rPr>
              <w:t xml:space="preserve">: Support for the claims and reasons offered; helps the audience accept the claim</w:t>
            </w:r>
          </w:p>
          <w:p w:rsidR="00000000" w:rsidDel="00000000" w:rsidP="00000000" w:rsidRDefault="00000000" w:rsidRPr="00000000" w14:paraId="00000046">
            <w:pPr>
              <w:pageBreakBefore w:val="0"/>
              <w:numPr>
                <w:ilvl w:val="1"/>
                <w:numId w:val="7"/>
              </w:numPr>
              <w:spacing w:after="0" w:line="240" w:lineRule="auto"/>
              <w:ind w:left="1440" w:hanging="360"/>
              <w:rPr>
                <w:sz w:val="20"/>
                <w:szCs w:val="20"/>
                <w:u w:val="none"/>
              </w:rPr>
            </w:pPr>
            <w:r w:rsidDel="00000000" w:rsidR="00000000" w:rsidRPr="00000000">
              <w:rPr>
                <w:b w:val="1"/>
                <w:bCs w:val="1"/>
                <w:sz w:val="20"/>
                <w:szCs w:val="20"/>
                <w:rtl w:val="0"/>
              </w:rPr>
              <w:t xml:space="preserve">Reasons</w:t>
            </w:r>
            <w:r w:rsidDel="00000000" w:rsidR="00000000" w:rsidRPr="00000000">
              <w:rPr>
                <w:sz w:val="20"/>
                <w:szCs w:val="20"/>
                <w:rtl w:val="0"/>
              </w:rPr>
              <w:t xml:space="preserve">: Statements of support for a claim; can be linked to the claim using the word because</w:t>
            </w:r>
          </w:p>
          <w:p w:rsidR="00000000" w:rsidDel="00000000" w:rsidP="00000000" w:rsidRDefault="00000000" w:rsidRPr="00000000" w14:paraId="00000047">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Discuss: what did you include? What did you miss?</w:t>
            </w:r>
          </w:p>
          <w:p w:rsidR="00000000" w:rsidDel="00000000" w:rsidP="00000000" w:rsidRDefault="00000000" w:rsidRPr="00000000" w14:paraId="00000048">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State the Purpose: Today, we are going to begin analyzing argumentative or opinion writing. Argumentative writing is designed to try and CONVINCE an audience to do or believe a certain idea. Today, as we read, look for information that tells you the author’s opinion. In other words, what does the author want us to do or believe after reading this article? Additionally, how does the author support this argument using claims, evidence, and reasons?</w:t>
            </w:r>
          </w:p>
          <w:p w:rsidR="00000000" w:rsidDel="00000000" w:rsidP="00000000" w:rsidRDefault="00000000" w:rsidRPr="00000000" w14:paraId="00000049">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A">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Read and annotate the first two sections as a class.</w:t>
            </w:r>
          </w:p>
          <w:p w:rsidR="00000000" w:rsidDel="00000000" w:rsidP="00000000" w:rsidRDefault="00000000" w:rsidRPr="00000000" w14:paraId="0000004B">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Pause to ask: What is repeated? What is the topic? What do you think the author’s opinion is? What makes you think this? What claims are stated? What evidence do you see provided so far? Where is the word ‘because’ used? What does that tell you?</w:t>
            </w:r>
          </w:p>
          <w:p w:rsidR="00000000" w:rsidDel="00000000" w:rsidP="00000000" w:rsidRDefault="00000000" w:rsidRPr="00000000" w14:paraId="0000004C">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Annotate all ideas shared out and noticed as a class. Label argument, claims, evidence, and reasons.</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finish reading and annotating the article on their own or in small groups.</w:t>
            </w:r>
          </w:p>
          <w:p w:rsidR="00000000" w:rsidDel="00000000" w:rsidP="00000000" w:rsidRDefault="00000000" w:rsidRPr="00000000" w14:paraId="0000004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Discuss: What is the topic? What is the author’s opinion? What evidence does he provide? Do you agree or disagree with him? Why?</w:t>
            </w:r>
          </w:p>
          <w:p w:rsidR="00000000" w:rsidDel="00000000" w:rsidP="00000000" w:rsidRDefault="00000000" w:rsidRPr="00000000" w14:paraId="000000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complete the chart to identify the ARGUMENT, CLAIMS, EVIDENCE and REASONS provided within this article.</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Pr>
              <mc:AlternateContent>
                <mc:Choice Requires="wpg">
                  <w:drawing>
                    <wp:inline distB="114300" distT="114300" distL="114300" distR="114300">
                      <wp:extent cx="8110538" cy="3334962"/>
                      <wp:effectExtent b="0" l="0" r="0" t="0"/>
                      <wp:docPr id="2" name=""/>
                      <a:graphic>
                        <a:graphicData uri="http://schemas.microsoft.com/office/word/2010/wordprocessingGroup">
                          <wpg:wgp>
                            <wpg:cNvGrpSpPr/>
                            <wpg:grpSpPr>
                              <a:xfrm>
                                <a:off x="332050" y="250100"/>
                                <a:ext cx="8110538" cy="3334962"/>
                                <a:chOff x="332050" y="250100"/>
                                <a:chExt cx="6804550" cy="2790125"/>
                              </a:xfrm>
                            </wpg:grpSpPr>
                            <wps:wsp>
                              <wps:cNvSpPr txBox="1"/>
                              <wps:cNvPr id="2" name="Shape 2"/>
                              <wps:spPr>
                                <a:xfrm>
                                  <a:off x="1676275" y="254875"/>
                                  <a:ext cx="3930900" cy="523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91425" lIns="91425" spcFirstLastPara="1" rIns="91425" wrap="square" tIns="91425">
                                <a:spAutoFit/>
                              </wps:bodyPr>
                            </wps:wsp>
                            <wps:wsp>
                              <wps:cNvSpPr txBox="1"/>
                              <wps:cNvPr id="3" name="Shape 3"/>
                              <wps:spPr>
                                <a:xfrm>
                                  <a:off x="619275" y="1039100"/>
                                  <a:ext cx="14607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91425" lIns="91425" spcFirstLastPara="1" rIns="91425" wrap="square" tIns="91425">
                                <a:spAutoFit/>
                              </wps:bodyPr>
                            </wps:wsp>
                            <wps:wsp>
                              <wps:cNvSpPr txBox="1"/>
                              <wps:cNvPr id="4" name="Shape 4"/>
                              <wps:spPr>
                                <a:xfrm>
                                  <a:off x="336825" y="1568450"/>
                                  <a:ext cx="2070600" cy="4002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5" name="Shape 5"/>
                              <wps:spPr>
                                <a:xfrm>
                                  <a:off x="2905275" y="1039100"/>
                                  <a:ext cx="14607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91425" lIns="91425" spcFirstLastPara="1" rIns="91425" wrap="square" tIns="91425">
                                <a:spAutoFit/>
                              </wps:bodyPr>
                            </wps:wsp>
                            <wps:wsp>
                              <wps:cNvSpPr txBox="1"/>
                              <wps:cNvPr id="7" name="Shape 7"/>
                              <wps:spPr>
                                <a:xfrm>
                                  <a:off x="5191275" y="1039100"/>
                                  <a:ext cx="14607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91425" lIns="91425" spcFirstLastPara="1" rIns="91425" wrap="square" tIns="91425">
                                <a:spAutoFit/>
                              </wps:bodyPr>
                            </wps:wsp>
                            <wps:wsp>
                              <wps:cNvCnPr/>
                              <wps:spPr>
                                <a:xfrm flipH="1" rot="10800000">
                                  <a:off x="686325" y="1439300"/>
                                  <a:ext cx="663300" cy="129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349625" y="1439150"/>
                                  <a:ext cx="22500" cy="129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372125" y="1568450"/>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1349625" y="1439300"/>
                                  <a:ext cx="601200" cy="13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349625" y="778100"/>
                                  <a:ext cx="2292000" cy="261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635625" y="1039100"/>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635625" y="778100"/>
                                  <a:ext cx="6000" cy="261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3641625" y="778100"/>
                                  <a:ext cx="2280000" cy="261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8" name="Shape 28"/>
                              <wps:spPr>
                                <a:xfrm>
                                  <a:off x="336825" y="2101850"/>
                                  <a:ext cx="2070600" cy="4002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29" name="Shape 29"/>
                              <wps:spPr>
                                <a:xfrm>
                                  <a:off x="336825" y="2635250"/>
                                  <a:ext cx="2070600" cy="4002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30" name="Shape 30"/>
                              <wps:spPr>
                                <a:xfrm>
                                  <a:off x="5061225" y="1568450"/>
                                  <a:ext cx="2070600" cy="4002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CnPr/>
                              <wps:spPr>
                                <a:xfrm flipH="1" rot="10800000">
                                  <a:off x="5410725" y="1439300"/>
                                  <a:ext cx="663300" cy="129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074025" y="1439150"/>
                                  <a:ext cx="22500" cy="129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096525" y="1568450"/>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6074025" y="1439300"/>
                                  <a:ext cx="601200" cy="13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5" name="Shape 35"/>
                              <wps:spPr>
                                <a:xfrm>
                                  <a:off x="5061225" y="2101850"/>
                                  <a:ext cx="2070600" cy="4002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36" name="Shape 36"/>
                              <wps:spPr>
                                <a:xfrm>
                                  <a:off x="5061225" y="2635250"/>
                                  <a:ext cx="2070600" cy="4002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37" name="Shape 37"/>
                              <wps:spPr>
                                <a:xfrm>
                                  <a:off x="2622825" y="1568450"/>
                                  <a:ext cx="2070600" cy="4002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CnPr/>
                              <wps:spPr>
                                <a:xfrm flipH="1" rot="10800000">
                                  <a:off x="2972325" y="1439300"/>
                                  <a:ext cx="663300" cy="129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635625" y="1439150"/>
                                  <a:ext cx="22500" cy="129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658125" y="1568450"/>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3635625" y="1439300"/>
                                  <a:ext cx="601200" cy="13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2" name="Shape 42"/>
                              <wps:spPr>
                                <a:xfrm>
                                  <a:off x="2622825" y="2101850"/>
                                  <a:ext cx="2070600" cy="4002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43" name="Shape 43"/>
                              <wps:spPr>
                                <a:xfrm>
                                  <a:off x="2622825" y="2635250"/>
                                  <a:ext cx="2070600" cy="400200"/>
                                </a:xfrm>
                                <a:prstGeom prst="rect">
                                  <a:avLst/>
                                </a:prstGeom>
                                <a:no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8110538" cy="3334962"/>
                      <wp:effectExtent b="0" l="0" r="0" t="0"/>
                      <wp:docPr id="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8110538" cy="3334962"/>
                              </a:xfrm>
                              <a:prstGeom prst="rect"/>
                              <a:ln/>
                            </pic:spPr>
                          </pic:pic>
                        </a:graphicData>
                      </a:graphic>
                    </wp:inline>
                  </w:drawing>
                </mc:Fallback>
              </mc:AlternateConten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pageBreakBefore w:val="0"/>
              <w:spacing w:after="0" w:line="240" w:lineRule="auto"/>
              <w:rPr>
                <w:sz w:val="20"/>
                <w:szCs w:val="20"/>
              </w:rPr>
            </w:pPr>
            <w:r w:rsidDel="00000000" w:rsidR="00000000" w:rsidRPr="00000000">
              <w:rPr>
                <w:color w:val="000000"/>
                <w:sz w:val="20"/>
                <w:szCs w:val="20"/>
                <w:rtl w:val="0"/>
              </w:rPr>
              <w:t xml:space="preserve">Independent Practice/ Homework</w:t>
            </w:r>
            <w:r w:rsidDel="00000000" w:rsidR="00000000" w:rsidRPr="00000000">
              <w:rPr>
                <w:rtl w:val="0"/>
              </w:rPr>
            </w:r>
          </w:p>
          <w:p w:rsidR="00000000" w:rsidDel="00000000" w:rsidP="00000000" w:rsidRDefault="00000000" w:rsidRPr="00000000" w14:paraId="00000054">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Students answer using a RACE (restate, answer, cite, explain) extended response: </w:t>
            </w:r>
            <w:r w:rsidDel="00000000" w:rsidR="00000000" w:rsidRPr="00000000">
              <w:rPr>
                <w:b w:val="1"/>
                <w:bCs w:val="1"/>
                <w:sz w:val="20"/>
                <w:szCs w:val="20"/>
                <w:rtl w:val="0"/>
              </w:rPr>
              <w:t xml:space="preserve">Summarize the author’s overall argument and claims in this essay. </w:t>
            </w:r>
            <w:r w:rsidDel="00000000" w:rsidR="00000000" w:rsidRPr="00000000">
              <w:rPr>
                <w:sz w:val="20"/>
                <w:szCs w:val="20"/>
                <w:rtl w:val="0"/>
              </w:rPr>
              <w:t xml:space="preserve"> (Use your chart to guide your writing and be sure to paraphrase, not directly quote, the article.)</w:t>
            </w:r>
          </w:p>
          <w:p w:rsidR="00000000" w:rsidDel="00000000" w:rsidP="00000000" w:rsidRDefault="00000000" w:rsidRPr="00000000" w14:paraId="00000055">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Students answer using a RACE extended response: </w:t>
            </w:r>
            <w:r w:rsidDel="00000000" w:rsidR="00000000" w:rsidRPr="00000000">
              <w:rPr>
                <w:b w:val="1"/>
                <w:bCs w:val="1"/>
                <w:sz w:val="20"/>
                <w:szCs w:val="20"/>
                <w:rtl w:val="0"/>
              </w:rPr>
              <w:t xml:space="preserve">Do you agree with the author’s argument and claims? Why or why not?</w:t>
            </w:r>
          </w:p>
          <w:p w:rsidR="00000000" w:rsidDel="00000000" w:rsidP="00000000" w:rsidRDefault="00000000" w:rsidRPr="00000000" w14:paraId="00000056">
            <w:pPr>
              <w:pageBreakBefore w:val="0"/>
              <w:numPr>
                <w:ilvl w:val="1"/>
                <w:numId w:val="1"/>
              </w:numPr>
              <w:spacing w:after="0" w:line="240" w:lineRule="auto"/>
              <w:ind w:left="1440" w:hanging="360"/>
              <w:rPr>
                <w:b w:val="1"/>
                <w:bCs w:val="1"/>
                <w:sz w:val="20"/>
                <w:szCs w:val="20"/>
                <w:u w:val="none"/>
              </w:rPr>
            </w:pPr>
            <w:r w:rsidDel="00000000" w:rsidR="00000000" w:rsidRPr="00000000">
              <w:rPr>
                <w:b w:val="1"/>
                <w:bCs w:val="1"/>
                <w:sz w:val="20"/>
                <w:szCs w:val="20"/>
                <w:rtl w:val="0"/>
              </w:rPr>
              <w:t xml:space="preserve">Restate</w:t>
            </w:r>
          </w:p>
          <w:p w:rsidR="00000000" w:rsidDel="00000000" w:rsidP="00000000" w:rsidRDefault="00000000" w:rsidRPr="00000000" w14:paraId="00000057">
            <w:pPr>
              <w:pageBreakBefore w:val="0"/>
              <w:numPr>
                <w:ilvl w:val="1"/>
                <w:numId w:val="1"/>
              </w:numPr>
              <w:spacing w:after="0" w:line="240" w:lineRule="auto"/>
              <w:ind w:left="1440" w:hanging="360"/>
              <w:rPr>
                <w:b w:val="1"/>
                <w:bCs w:val="1"/>
                <w:sz w:val="20"/>
                <w:szCs w:val="20"/>
                <w:u w:val="none"/>
              </w:rPr>
            </w:pPr>
            <w:r w:rsidDel="00000000" w:rsidR="00000000" w:rsidRPr="00000000">
              <w:rPr>
                <w:b w:val="1"/>
                <w:bCs w:val="1"/>
                <w:sz w:val="20"/>
                <w:szCs w:val="20"/>
                <w:rtl w:val="0"/>
              </w:rPr>
              <w:t xml:space="preserve">Answer</w:t>
            </w:r>
          </w:p>
          <w:p w:rsidR="00000000" w:rsidDel="00000000" w:rsidP="00000000" w:rsidRDefault="00000000" w:rsidRPr="00000000" w14:paraId="00000058">
            <w:pPr>
              <w:pageBreakBefore w:val="0"/>
              <w:numPr>
                <w:ilvl w:val="1"/>
                <w:numId w:val="1"/>
              </w:numPr>
              <w:spacing w:after="0" w:line="240" w:lineRule="auto"/>
              <w:ind w:left="1440" w:hanging="360"/>
              <w:rPr>
                <w:b w:val="1"/>
                <w:bCs w:val="1"/>
                <w:sz w:val="20"/>
                <w:szCs w:val="20"/>
                <w:u w:val="none"/>
              </w:rPr>
            </w:pPr>
            <w:r w:rsidDel="00000000" w:rsidR="00000000" w:rsidRPr="00000000">
              <w:rPr>
                <w:b w:val="1"/>
                <w:bCs w:val="1"/>
                <w:sz w:val="20"/>
                <w:szCs w:val="20"/>
                <w:rtl w:val="0"/>
              </w:rPr>
              <w:t xml:space="preserve">Cite</w:t>
            </w:r>
          </w:p>
          <w:p w:rsidR="00000000" w:rsidDel="00000000" w:rsidP="00000000" w:rsidRDefault="00000000" w:rsidRPr="00000000" w14:paraId="00000059">
            <w:pPr>
              <w:pageBreakBefore w:val="0"/>
              <w:numPr>
                <w:ilvl w:val="1"/>
                <w:numId w:val="1"/>
              </w:numPr>
              <w:spacing w:after="0" w:line="240" w:lineRule="auto"/>
              <w:ind w:left="1440" w:hanging="360"/>
              <w:rPr>
                <w:b w:val="1"/>
                <w:bCs w:val="1"/>
                <w:sz w:val="20"/>
                <w:szCs w:val="20"/>
                <w:u w:val="none"/>
              </w:rPr>
            </w:pPr>
            <w:r w:rsidDel="00000000" w:rsidR="00000000" w:rsidRPr="00000000">
              <w:rPr>
                <w:b w:val="1"/>
                <w:bCs w:val="1"/>
                <w:sz w:val="20"/>
                <w:szCs w:val="20"/>
                <w:rtl w:val="0"/>
              </w:rPr>
              <w:t xml:space="preserve">Explain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5D">
            <w:pPr>
              <w:pageBreakBefore w:val="0"/>
              <w:widowControl w:val="0"/>
              <w:numPr>
                <w:ilvl w:val="0"/>
                <w:numId w:val="3"/>
              </w:numPr>
              <w:spacing w:after="0" w:line="276" w:lineRule="auto"/>
              <w:ind w:left="720" w:hanging="360"/>
              <w:rPr>
                <w:sz w:val="20"/>
                <w:szCs w:val="20"/>
              </w:rPr>
            </w:pPr>
            <w:r w:rsidDel="00000000" w:rsidR="00000000" w:rsidRPr="00000000">
              <w:rPr>
                <w:sz w:val="20"/>
                <w:szCs w:val="20"/>
                <w:rtl w:val="0"/>
              </w:rPr>
              <w:t xml:space="preserve">Social- Integrity</w:t>
            </w:r>
          </w:p>
          <w:p w:rsidR="00000000" w:rsidDel="00000000" w:rsidP="00000000" w:rsidRDefault="00000000" w:rsidRPr="00000000" w14:paraId="0000005E">
            <w:pPr>
              <w:pageBreakBefore w:val="0"/>
              <w:widowControl w:val="0"/>
              <w:numPr>
                <w:ilvl w:val="0"/>
                <w:numId w:val="3"/>
              </w:numPr>
              <w:spacing w:after="0" w:line="276" w:lineRule="auto"/>
              <w:ind w:left="720" w:hanging="360"/>
              <w:rPr>
                <w:sz w:val="20"/>
                <w:szCs w:val="20"/>
              </w:rPr>
            </w:pPr>
            <w:r w:rsidDel="00000000" w:rsidR="00000000" w:rsidRPr="00000000">
              <w:rPr>
                <w:sz w:val="20"/>
                <w:szCs w:val="20"/>
                <w:rtl w:val="0"/>
              </w:rPr>
              <w:t xml:space="preserve">Spiritual- Living by Values</w:t>
            </w:r>
          </w:p>
          <w:p w:rsidR="00000000" w:rsidDel="00000000" w:rsidP="00000000" w:rsidRDefault="00000000" w:rsidRPr="00000000" w14:paraId="0000005F">
            <w:pPr>
              <w:pageBreakBefore w:val="0"/>
              <w:widowControl w:val="0"/>
              <w:numPr>
                <w:ilvl w:val="0"/>
                <w:numId w:val="3"/>
              </w:numPr>
              <w:spacing w:after="0" w:line="276" w:lineRule="auto"/>
              <w:ind w:left="720" w:hanging="360"/>
              <w:rPr>
                <w:sz w:val="20"/>
                <w:szCs w:val="20"/>
              </w:rPr>
            </w:pPr>
            <w:r w:rsidDel="00000000" w:rsidR="00000000" w:rsidRPr="00000000">
              <w:rPr>
                <w:sz w:val="20"/>
                <w:szCs w:val="20"/>
                <w:rtl w:val="0"/>
              </w:rPr>
              <w:t xml:space="preserve">Cultural- “The Right Thing”/ Expectations</w:t>
            </w:r>
          </w:p>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     Integrity means doing the right thing even when you don’t have to. However, sometimes people hold different beliefs about what the “right thing” to do or believe is. From your reading today, do you believe this author presents ideas that guide people to do the right thing? Why or why not? When you are reading texts of all kinds, it is necessary and important to make connections to your own beliefs and opinions and learn from others- both fictional and real. This way, you can analyze your own beliefs and actions to determine whether or not you are acting with integrity and choosing to do the “right thing.”</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     Argumentative writing is important because it helps us learn a lot about the author. What did you learn about today’s author? Do you agree or disagree? Do you think this is a person with whom you would get along with? Why or why not? Readers form opinions not just about ideas but about those who are writing and who write texts.  Determining your opinion on this is a part of identifying the values you live by. It is necessary and important to share your opinions with others in a way that uses evidence, facts, and clear and logical reasoning to support your thinking.</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     Our cultures and communities (family, friends, school, etc) expect certain things from us. What are some of the values your family lives by? What do you see as your highest beliefs? Acting in line with these values is important and necessary, but do you do it in order to be praised or do you simply do it as a way to honor yourself, your community, and others? Determining your opinion on today’s article relies on your thinking here. Why do you act in the ways you do? What do you expect to happen when you do “the right thing”, and likewise, what do you expect to happen when you do “the wrong thing”? How do you treat others when they do “the right thing” or “the wrong thing”? It is necessary to understand the difference between facts and opinions, so we can determine what we personally believe and uncover commonalities between ourselves and others. In life, you must listen carefully to what others say as a way to uncover their beliefs, then you must consider your opinions and present them respectfully, if at all. </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     In both reading and in life, understanding arguments, claims, evidence, and reasoning is important because there are many times when you may believe something different from others. You must be able to determine their point of view, analyze it from your own and then determine whether or not you agree or disagree in these situations. Sometimes these decisions will happen quickly while in a conversation, sometimes more slowly in writing or when you have extended time to research and process your thoughts. As we know, understanding others is an important skill to help us better understand the world and the people around us.</w:t>
            </w:r>
          </w:p>
        </w:tc>
      </w:tr>
    </w:tbl>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6A">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6B">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6D">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6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6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7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7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72">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3">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2"/>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79">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A">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B">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C">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D">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E">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7F">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81">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2">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84">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86">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7">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89">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3"/>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D">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F">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1">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3">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5">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7">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9">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B">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D">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F">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1">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3">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A4">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www.commonlit.org/text-sets/argument-bias-and-persuasion" TargetMode="External"/><Relationship Id="rId7" Type="http://schemas.openxmlformats.org/officeDocument/2006/relationships/hyperlink" Target="https://www.tolerance.org/search?f%5B0%5D=facet_content_type%3Atext&amp;f%5B1%5D=facet_sitewide_grade_level%3A37&amp;f%5B2%5D=facet_sitewide_topic%3A8" TargetMode="External"/><Relationship Id="rId8" Type="http://schemas.openxmlformats.org/officeDocument/2006/relationships/hyperlink" Target="https://pulitzercenter.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