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7.10C: </w:t>
            </w:r>
            <w:r w:rsidDel="00000000" w:rsidR="00000000" w:rsidRPr="00000000">
              <w:rPr>
                <w:sz w:val="20"/>
                <w:szCs w:val="20"/>
                <w:rtl w:val="0"/>
              </w:rPr>
              <w:t xml:space="preserve">Revise drafts for clarity, development, organization, style, word choice, and sentence variety.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#5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Revise for clarity, variety and organization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revise a first draft for clarity, organization, and sentence variety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life?</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How do I give and accept feedback?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Cooperation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Productivity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Feedback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1E">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Annotated Exemplars, research question, evidence and planning (completed in ELA7_U4_L16_Planning an argumentative essay)</w:t>
            </w:r>
          </w:p>
          <w:p w:rsidR="00000000" w:rsidDel="00000000" w:rsidP="00000000" w:rsidRDefault="00000000" w:rsidRPr="00000000" w14:paraId="0000001F">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First Draft (completed in ELA7_U4_L17_Writing a first draft) with revisions (completed in ELA7_U4_L18_Elaborating on Evidence)</w:t>
            </w:r>
          </w:p>
          <w:p w:rsidR="00000000" w:rsidDel="00000000" w:rsidP="00000000" w:rsidRDefault="00000000" w:rsidRPr="00000000" w14:paraId="0000002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Transitions List</w:t>
            </w:r>
          </w:p>
          <w:p w:rsidR="00000000" w:rsidDel="00000000" w:rsidP="00000000" w:rsidRDefault="00000000" w:rsidRPr="00000000" w14:paraId="00000021">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Example: </w:t>
            </w:r>
            <w:hyperlink r:id="rId6">
              <w:r w:rsidDel="00000000" w:rsidR="00000000" w:rsidRPr="00000000">
                <w:rPr>
                  <w:color w:val="1155cc"/>
                  <w:sz w:val="20"/>
                  <w:szCs w:val="20"/>
                  <w:u w:val="single"/>
                  <w:rtl w:val="0"/>
                </w:rPr>
                <w:t xml:space="preserve">https://www.e-education.psu.edu/styleforstudents/c1_p14.html</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**Before starting, the teacher should make a plan on how students can review the writing of others. This might happen through document sharing via Google Docs or another tool such as JamBoard or NearPod.</w:t>
            </w:r>
          </w:p>
          <w:p w:rsidR="00000000" w:rsidDel="00000000" w:rsidP="00000000" w:rsidRDefault="00000000" w:rsidRPr="00000000" w14:paraId="00000026">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and Review- What actions should you take when you REVISE your writing (remember ARMS… what does each letter stand for). </w:t>
            </w:r>
          </w:p>
          <w:p w:rsidR="00000000" w:rsidDel="00000000" w:rsidP="00000000" w:rsidRDefault="00000000" w:rsidRPr="00000000" w14:paraId="00000027">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check their work against the chart</w:t>
            </w:r>
          </w:p>
          <w:p w:rsidR="00000000" w:rsidDel="00000000" w:rsidP="00000000" w:rsidRDefault="00000000" w:rsidRPr="00000000" w14:paraId="00000028">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pair up or discuss as a class: What is one example of a revision you made yesterday to your writing?</w:t>
            </w:r>
          </w:p>
          <w:p w:rsidR="00000000" w:rsidDel="00000000" w:rsidP="00000000" w:rsidRDefault="00000000" w:rsidRPr="00000000" w14:paraId="00000029">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Today, we will work with partners to do a peer review of our writing. Your partner will give you feedback about your organization, clarity, sentence variety, and word choice, then you will revise your essay according to your recommendations. Today’s revision goal is to add transitions so your writing flows from one idea to the next, ensure you are not repetitive in your word choice, and that all information is in a logical order. You will use the following checklist to ensure your writing meets these standards. </w:t>
            </w:r>
          </w:p>
          <w:p w:rsidR="00000000" w:rsidDel="00000000" w:rsidP="00000000" w:rsidRDefault="00000000" w:rsidRPr="00000000" w14:paraId="0000002A">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(Provide a checklist like the example, but ensure language is aligned to the rubric)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r w:rsidDel="00000000" w:rsidR="00000000" w:rsidRPr="00000000">
              <w:rPr>
                <w:rtl w:val="0"/>
              </w:rPr>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the checklist with a self-created or student written work for one specific paragraph.</w:t>
            </w:r>
          </w:p>
          <w:p w:rsidR="00000000" w:rsidDel="00000000" w:rsidP="00000000" w:rsidRDefault="00000000" w:rsidRPr="00000000" w14:paraId="0000002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a Transition List to add in transitions and ensure sentences flow and are clear.</w:t>
            </w:r>
          </w:p>
          <w:p w:rsidR="00000000" w:rsidDel="00000000" w:rsidP="00000000" w:rsidRDefault="00000000" w:rsidRPr="00000000" w14:paraId="0000002E">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ensuring a variety of sentences are used (simple, compound, complex, compound-complex).</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work with a partner (can share their work virtually) to get feedback on their essay then use the checklist to:</w:t>
            </w:r>
          </w:p>
          <w:p w:rsidR="00000000" w:rsidDel="00000000" w:rsidP="00000000" w:rsidRDefault="00000000" w:rsidRPr="00000000" w14:paraId="0000003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Ensure clarity of ideas</w:t>
            </w:r>
          </w:p>
          <w:p w:rsidR="00000000" w:rsidDel="00000000" w:rsidP="00000000" w:rsidRDefault="00000000" w:rsidRPr="00000000" w14:paraId="0000003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Add transitions to increase clarity and create smooth writing</w:t>
            </w:r>
          </w:p>
          <w:p w:rsidR="00000000" w:rsidDel="00000000" w:rsidP="00000000" w:rsidRDefault="00000000" w:rsidRPr="00000000" w14:paraId="0000003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Remove and change repetitive word choice</w:t>
            </w:r>
          </w:p>
          <w:p w:rsidR="00000000" w:rsidDel="00000000" w:rsidP="00000000" w:rsidRDefault="00000000" w:rsidRPr="00000000" w14:paraId="0000003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Ensure organization and relevance of all ideas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and Review- What actions should you take when you REVISE your writing (remember ARMS… what does each letter stand for). </w:t>
            </w:r>
          </w:p>
          <w:p w:rsidR="00000000" w:rsidDel="00000000" w:rsidP="00000000" w:rsidRDefault="00000000" w:rsidRPr="00000000" w14:paraId="0000003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Students check their work against the chart</w:t>
            </w:r>
          </w:p>
          <w:p w:rsidR="00000000" w:rsidDel="00000000" w:rsidP="00000000" w:rsidRDefault="00000000" w:rsidRPr="00000000" w14:paraId="0000003A">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Students pair up or discuss as a class: What is one example of a revision you made yesterday to your writing?</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0635"/>
              <w:tblGridChange w:id="0">
                <w:tblGrid>
                  <w:gridCol w:w="2295"/>
                  <w:gridCol w:w="10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3D">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40">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43">
                  <w:pPr>
                    <w:pageBreakBefore w:val="0"/>
                    <w:widowControl w:val="0"/>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46">
                  <w:pPr>
                    <w:pageBreakBefore w:val="0"/>
                    <w:widowControl w:val="0"/>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p w:rsidR="00000000" w:rsidDel="00000000" w:rsidP="00000000" w:rsidRDefault="00000000" w:rsidRPr="00000000" w14:paraId="00000047">
                  <w:pPr>
                    <w:pageBreakBefore w:val="0"/>
                    <w:widowControl w:val="0"/>
                    <w:spacing w:after="0" w:line="240" w:lineRule="auto"/>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a purpose: Today, we will work with partners to do a peer review of our writing. Your partner will give you feedback about your organization, clarity, sentence variety, and word choice, then you will revise your essay according to your recommendations. Today’s revision goal is to add transitions so your writing flows from one idea to the next, ensure you are not repetitive in your word choice, and that all information is in a logical order. You will use the following checklist to ensure your writing meets these standards. </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(Provide a checklist like the example, but ensure language is aligned to the rubric)</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9750"/>
              <w:tblGridChange w:id="0">
                <w:tblGrid>
                  <w:gridCol w:w="318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hook (statement, quote, fact to grab interest)</w:t>
                  </w:r>
                </w:p>
                <w:p w:rsidR="00000000" w:rsidDel="00000000" w:rsidP="00000000" w:rsidRDefault="00000000" w:rsidRPr="00000000" w14:paraId="0000004D">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provided context about my topic, so the reader understands both sides of the argument</w:t>
                  </w:r>
                </w:p>
                <w:p w:rsidR="00000000" w:rsidDel="00000000" w:rsidP="00000000" w:rsidRDefault="00000000" w:rsidRPr="00000000" w14:paraId="0000004E">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a thesis statement that clearly states my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#1 </w:t>
                  </w:r>
                  <w:r w:rsidDel="00000000" w:rsidR="00000000" w:rsidRPr="00000000">
                    <w:rPr>
                      <w:rFonts w:ascii="Arial" w:cs="Arial" w:eastAsia="Arial" w:hAnsi="Arial"/>
                      <w:b w:val="1"/>
                      <w:bCs w:val="1"/>
                      <w:sz w:val="30"/>
                      <w:szCs w:val="30"/>
                      <w:rtl w:val="0"/>
                    </w:rPr>
                    <w:t xml:space="preserve">(supporting)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my claim for this paragraph.</w:t>
                  </w:r>
                </w:p>
                <w:p w:rsidR="00000000" w:rsidDel="00000000" w:rsidP="00000000" w:rsidRDefault="00000000" w:rsidRPr="00000000" w14:paraId="00000051">
                  <w:pPr>
                    <w:pageBreakBefore w:val="0"/>
                    <w:widowControl w:val="0"/>
                    <w:numPr>
                      <w:ilvl w:val="1"/>
                      <w:numId w:val="1"/>
                    </w:numPr>
                    <w:spacing w:after="0" w:line="240" w:lineRule="auto"/>
                    <w:ind w:left="1440" w:hanging="360"/>
                    <w:rPr>
                      <w:rFonts w:ascii="Arial" w:cs="Arial" w:eastAsia="Arial" w:hAnsi="Arial"/>
                      <w:u w:val="none"/>
                    </w:rPr>
                  </w:pPr>
                  <w:r w:rsidDel="00000000" w:rsidR="00000000" w:rsidRPr="00000000">
                    <w:rPr>
                      <w:rFonts w:ascii="Arial" w:cs="Arial" w:eastAsia="Arial" w:hAnsi="Arial"/>
                      <w:rtl w:val="0"/>
                    </w:rPr>
                    <w:t xml:space="preserve">My claim clearly and directly supports my overarching argument.</w:t>
                  </w:r>
                </w:p>
                <w:p w:rsidR="00000000" w:rsidDel="00000000" w:rsidP="00000000" w:rsidRDefault="00000000" w:rsidRPr="00000000" w14:paraId="00000052">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at least 2 pieces of correctly cited evidence</w:t>
                  </w:r>
                </w:p>
                <w:p w:rsidR="00000000" w:rsidDel="00000000" w:rsidP="00000000" w:rsidRDefault="00000000" w:rsidRPr="00000000" w14:paraId="00000053">
                  <w:pPr>
                    <w:pageBreakBefore w:val="0"/>
                    <w:widowControl w:val="0"/>
                    <w:numPr>
                      <w:ilvl w:val="0"/>
                      <w:numId w:val="1"/>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#2 </w:t>
                  </w:r>
                  <w:r w:rsidDel="00000000" w:rsidR="00000000" w:rsidRPr="00000000">
                    <w:rPr>
                      <w:rFonts w:ascii="Arial" w:cs="Arial" w:eastAsia="Arial" w:hAnsi="Arial"/>
                      <w:b w:val="1"/>
                      <w:bCs w:val="1"/>
                      <w:sz w:val="30"/>
                      <w:szCs w:val="30"/>
                      <w:rtl w:val="0"/>
                    </w:rPr>
                    <w:t xml:space="preserve">(supporting)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my claim for this paragraph.</w:t>
                  </w:r>
                </w:p>
                <w:p w:rsidR="00000000" w:rsidDel="00000000" w:rsidP="00000000" w:rsidRDefault="00000000" w:rsidRPr="00000000" w14:paraId="00000056">
                  <w:pPr>
                    <w:pageBreakBefore w:val="0"/>
                    <w:widowControl w:val="0"/>
                    <w:numPr>
                      <w:ilvl w:val="1"/>
                      <w:numId w:val="1"/>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My claim clearly and directly supports my overarching argument.</w:t>
                  </w:r>
                </w:p>
                <w:p w:rsidR="00000000" w:rsidDel="00000000" w:rsidP="00000000" w:rsidRDefault="00000000" w:rsidRPr="00000000" w14:paraId="00000057">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at least 2 pieces of correctly cited evidence</w:t>
                  </w:r>
                </w:p>
                <w:p w:rsidR="00000000" w:rsidDel="00000000" w:rsidP="00000000" w:rsidRDefault="00000000" w:rsidRPr="00000000" w14:paraId="00000058">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Body #3 </w:t>
                  </w:r>
                  <w:r w:rsidDel="00000000" w:rsidR="00000000" w:rsidRPr="00000000">
                    <w:rPr>
                      <w:rFonts w:ascii="Arial" w:cs="Arial" w:eastAsia="Arial" w:hAnsi="Arial"/>
                      <w:b w:val="1"/>
                      <w:bCs w:val="1"/>
                      <w:sz w:val="30"/>
                      <w:szCs w:val="30"/>
                      <w:rtl w:val="0"/>
                    </w:rPr>
                    <w:t xml:space="preserve">(counter-argument)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with a topic sentence that states the counter-argument for my topic.</w:t>
                  </w:r>
                </w:p>
                <w:p w:rsidR="00000000" w:rsidDel="00000000" w:rsidP="00000000" w:rsidRDefault="00000000" w:rsidRPr="00000000" w14:paraId="0000005B">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clearly state the flaw in reasoning for the counter-argument (claim).</w:t>
                  </w:r>
                </w:p>
                <w:p w:rsidR="00000000" w:rsidDel="00000000" w:rsidP="00000000" w:rsidRDefault="00000000" w:rsidRPr="00000000" w14:paraId="0000005C">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at least 2 pieces of correctly cited evidence that reveal why this opinion is incorrect.</w:t>
                  </w:r>
                </w:p>
                <w:p w:rsidR="00000000" w:rsidDel="00000000" w:rsidP="00000000" w:rsidRDefault="00000000" w:rsidRPr="00000000" w14:paraId="0000005D">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elaborated on and explained my evidence to make a clear connection to my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Arial" w:cs="Arial" w:eastAsia="Arial" w:hAnsi="Arial"/>
                      <w:sz w:val="30"/>
                      <w:szCs w:val="30"/>
                    </w:rPr>
                  </w:pPr>
                  <w:r w:rsidDel="00000000" w:rsidR="00000000" w:rsidRPr="00000000">
                    <w:rPr>
                      <w:rFonts w:ascii="Arial" w:cs="Arial" w:eastAsia="Arial" w:hAnsi="Arial"/>
                      <w:b w:val="1"/>
                      <w:bCs w:val="1"/>
                      <w:sz w:val="40"/>
                      <w:szCs w:val="40"/>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opened restated by thesis statement</w:t>
                  </w:r>
                </w:p>
                <w:p w:rsidR="00000000" w:rsidDel="00000000" w:rsidP="00000000" w:rsidRDefault="00000000" w:rsidRPr="00000000" w14:paraId="00000060">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summarized my main supporting points</w:t>
                  </w:r>
                </w:p>
                <w:p w:rsidR="00000000" w:rsidDel="00000000" w:rsidP="00000000" w:rsidRDefault="00000000" w:rsidRPr="00000000" w14:paraId="00000061">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summarized the counter-argument and my claim against this reasoning.</w:t>
                  </w:r>
                </w:p>
                <w:p w:rsidR="00000000" w:rsidDel="00000000" w:rsidP="00000000" w:rsidRDefault="00000000" w:rsidRPr="00000000" w14:paraId="00000062">
                  <w:pPr>
                    <w:pageBreakBefore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closed with a clear Call To Action.</w:t>
                  </w:r>
                </w:p>
              </w:tc>
            </w:tr>
          </w:tbl>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the checklist with a self-created or student written work for one specific paragraph.</w:t>
            </w:r>
          </w:p>
          <w:p w:rsidR="00000000" w:rsidDel="00000000" w:rsidP="00000000" w:rsidRDefault="00000000" w:rsidRPr="00000000" w14:paraId="0000006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a Transition List to add in transitions and ensure sentences flow and are clear.</w:t>
            </w:r>
          </w:p>
          <w:p w:rsidR="00000000" w:rsidDel="00000000" w:rsidP="00000000" w:rsidRDefault="00000000" w:rsidRPr="00000000" w14:paraId="0000006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ensuring a variety of sentences are used (simple, compound, complex, compound-complex).</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with a partner to get feedback on their essay then use the checklist to:</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Ensure clarity of ideas</w:t>
            </w:r>
          </w:p>
          <w:p w:rsidR="00000000" w:rsidDel="00000000" w:rsidP="00000000" w:rsidRDefault="00000000" w:rsidRPr="00000000" w14:paraId="000000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Add transitions to increase clarity and create smooth writing</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Remove and change repetitive word choice</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Ensure organization and relevance of all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0">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71">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72">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One sentence I changed is, “...”</w:t>
            </w:r>
          </w:p>
          <w:p w:rsidR="00000000" w:rsidDel="00000000" w:rsidP="00000000" w:rsidRDefault="00000000" w:rsidRPr="00000000" w14:paraId="00000073">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I changed this sentence to say, “...”</w:t>
            </w:r>
          </w:p>
          <w:p w:rsidR="00000000" w:rsidDel="00000000" w:rsidP="00000000" w:rsidRDefault="00000000" w:rsidRPr="00000000" w14:paraId="00000074">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The way I changed this sentence was by “...”</w:t>
            </w:r>
          </w:p>
          <w:p w:rsidR="00000000" w:rsidDel="00000000" w:rsidP="00000000" w:rsidRDefault="00000000" w:rsidRPr="00000000" w14:paraId="00000075">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This made my writing better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9">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Vocational- Cooperation</w:t>
            </w:r>
          </w:p>
          <w:p w:rsidR="00000000" w:rsidDel="00000000" w:rsidP="00000000" w:rsidRDefault="00000000" w:rsidRPr="00000000" w14:paraId="0000007A">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Vocational- Productivity</w:t>
            </w:r>
          </w:p>
          <w:p w:rsidR="00000000" w:rsidDel="00000000" w:rsidP="00000000" w:rsidRDefault="00000000" w:rsidRPr="00000000" w14:paraId="0000007B">
            <w:pPr>
              <w:pageBreakBefore w:val="0"/>
              <w:widowControl w:val="0"/>
              <w:numPr>
                <w:ilvl w:val="0"/>
                <w:numId w:val="11"/>
              </w:numPr>
              <w:spacing w:after="0" w:line="276" w:lineRule="auto"/>
              <w:ind w:left="720" w:hanging="360"/>
              <w:rPr>
                <w:sz w:val="20"/>
                <w:szCs w:val="20"/>
              </w:rPr>
            </w:pPr>
            <w:r w:rsidDel="00000000" w:rsidR="00000000" w:rsidRPr="00000000">
              <w:rPr>
                <w:sz w:val="20"/>
                <w:szCs w:val="20"/>
                <w:rtl w:val="0"/>
              </w:rPr>
              <w:t xml:space="preserve">Spiritual- Feedback</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widowControl w:val="0"/>
              <w:spacing w:after="0" w:line="276" w:lineRule="auto"/>
              <w:rPr>
                <w:sz w:val="20"/>
                <w:szCs w:val="20"/>
              </w:rPr>
            </w:pPr>
            <w:r w:rsidDel="00000000" w:rsidR="00000000" w:rsidRPr="00000000">
              <w:rPr>
                <w:sz w:val="20"/>
                <w:szCs w:val="20"/>
                <w:rtl w:val="0"/>
              </w:rPr>
              <w:t xml:space="preserve">     As you continue to revise and improve your writing, you build your Work Ethic. This is a time-consuming process that requires we analyze our own writing deeply. Today, you also got feedback from another person. It is not always easy to give or receive feedback, but it is necessary to hear from others and to help others improve their own writing. In work and life, you will often work as a team and learning to push each other to improve is a very important skill. </w:t>
            </w:r>
          </w:p>
          <w:p w:rsidR="00000000" w:rsidDel="00000000" w:rsidP="00000000" w:rsidRDefault="00000000" w:rsidRPr="00000000" w14:paraId="0000007E">
            <w:pPr>
              <w:pageBreakBefore w:val="0"/>
              <w:widowControl w:val="0"/>
              <w:spacing w:after="0" w:line="276" w:lineRule="auto"/>
              <w:rPr>
                <w:sz w:val="20"/>
                <w:szCs w:val="20"/>
              </w:rPr>
            </w:pPr>
            <w:r w:rsidDel="00000000" w:rsidR="00000000" w:rsidRPr="00000000">
              <w:rPr>
                <w:sz w:val="20"/>
                <w:szCs w:val="20"/>
                <w:rtl w:val="0"/>
              </w:rPr>
              <w:t xml:space="preserve">Revising your work and giving feedback shows that you are invested in making sure your and other’s ideas and writing are the BEST they can possibly be. This takes not only the skills to notice and correct our errors, but the choice to be determined to write a strong, clear essay that delivers a message to a specific audience and ensure others can do the same. You must have the focus and determination to think critically about your own work and make sure that you can read your writing from another person’s point of view. When getting feedback, ensure that you don’t take corrections personally and, instead, find gratitude that someone else is taking their time to help you improve. Cooperation and working together is key to improving as a writer and as a person.</w:t>
            </w:r>
          </w:p>
          <w:p w:rsidR="00000000" w:rsidDel="00000000" w:rsidP="00000000" w:rsidRDefault="00000000" w:rsidRPr="00000000" w14:paraId="0000007F">
            <w:pPr>
              <w:pageBreakBefore w:val="0"/>
              <w:widowControl w:val="0"/>
              <w:spacing w:after="0" w:line="276" w:lineRule="auto"/>
              <w:rPr>
                <w:sz w:val="20"/>
                <w:szCs w:val="20"/>
              </w:rPr>
            </w:pPr>
            <w:r w:rsidDel="00000000" w:rsidR="00000000" w:rsidRPr="00000000">
              <w:rPr>
                <w:sz w:val="20"/>
                <w:szCs w:val="20"/>
                <w:rtl w:val="0"/>
              </w:rPr>
              <w:t xml:space="preserve">     Today, we REVISED our drafts to ensure our ideas are written in an organized and clear manner. Continuing to look for small ways to improve your work takes determination and requires productivity. It is easy to glaze over these lessons and say your writing is already finished. It is not as easy to dig in deep and find ways to make your writing better. The best writing has been read, changed, and reread numerous times. The sooner you learn to dig deep and look for ways to improve both in your writing and life, the more productive and successful you will become.   </w:t>
            </w:r>
          </w:p>
          <w:p w:rsidR="00000000" w:rsidDel="00000000" w:rsidP="00000000" w:rsidRDefault="00000000" w:rsidRPr="00000000" w14:paraId="00000080">
            <w:pPr>
              <w:pageBreakBefore w:val="0"/>
              <w:widowControl w:val="0"/>
              <w:spacing w:after="0" w:line="276" w:lineRule="auto"/>
              <w:rPr>
                <w:sz w:val="20"/>
                <w:szCs w:val="20"/>
              </w:rPr>
            </w:pPr>
            <w:r w:rsidDel="00000000" w:rsidR="00000000" w:rsidRPr="00000000">
              <w:rPr>
                <w:sz w:val="20"/>
                <w:szCs w:val="20"/>
                <w:rtl w:val="0"/>
              </w:rPr>
              <w:t xml:space="preserve">     The process of giving and accepting feedback is necessary to improve all parts of our lives. If you are having a conversation and someone does not understand what you are saying, it is necessary to find a new way to explain it instead of getting frustrated or upset. Communication is important to our lives and this includes- reading, writing, listening and speaking. As we learn to accept and give feedback in our writing, we can also learn to accept feedback on our work, expression, actions, etc. It is important to prioritize building in habits that allow you to learn from others instead of defending yourself when someone tries to provide guidance that will help you improve. In writing, there are tools we can use to give and accept feedback like today’s checklist and our revision guide. This is much harder to do in life, so it is necessary to develop the mindset that “I am not perfect.” and “I can learn from others and the world around me.” As you continue your day and week, look for small ways you are given feedback from others- your family, friends, teachers, etc. and work to say “thank you. I will try/ think about that.” instead of rejecting their thoughts.</w:t>
            </w:r>
          </w:p>
        </w:tc>
      </w:tr>
    </w:tbl>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6">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7">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0">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education.psu.edu/styleforstudents/c1_p1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