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30.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400"/>
      </w:tblPr>
      <w:tblGrid>
        <w:gridCol w:w="4500"/>
        <w:gridCol w:w="8430"/>
        <w:tblGridChange w:id="0">
          <w:tblGrid>
            <w:gridCol w:w="450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5, </w:t>
            </w:r>
            <w:r w:rsidDel="00000000" w:rsidR="00000000" w:rsidRPr="00000000">
              <w:rPr>
                <w:rFonts w:ascii="Arial" w:cs="Arial" w:eastAsia="Arial" w:hAnsi="Arial"/>
                <w:rtl w:val="0"/>
              </w:rPr>
              <w:t xml:space="preserve"> Making Connections across Genres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widowControl w:val="0"/>
              <w:spacing w:after="0" w:line="240" w:lineRule="auto"/>
              <w:rPr>
                <w:sz w:val="20"/>
                <w:szCs w:val="20"/>
              </w:rPr>
            </w:pPr>
            <w:r w:rsidDel="00000000" w:rsidR="00000000" w:rsidRPr="00000000">
              <w:rPr>
                <w:b w:val="1"/>
                <w:bCs w:val="1"/>
                <w:sz w:val="20"/>
                <w:szCs w:val="20"/>
                <w:rtl w:val="0"/>
              </w:rPr>
              <w:t xml:space="preserve">7.5H: </w:t>
            </w:r>
            <w:r w:rsidDel="00000000" w:rsidR="00000000" w:rsidRPr="00000000">
              <w:rPr>
                <w:sz w:val="20"/>
                <w:szCs w:val="20"/>
                <w:rtl w:val="0"/>
              </w:rPr>
              <w:t xml:space="preserve">Synthesize information to create new understanding. </w:t>
            </w:r>
            <w:r w:rsidDel="00000000" w:rsidR="00000000" w:rsidRPr="00000000">
              <w:rPr>
                <w:sz w:val="20"/>
                <w:szCs w:val="20"/>
                <w:rtl w:val="0"/>
              </w:rPr>
              <w:t xml:space="preserve"> </w:t>
            </w:r>
          </w:p>
          <w:p w:rsidR="00000000" w:rsidDel="00000000" w:rsidP="00000000" w:rsidRDefault="00000000" w:rsidRPr="00000000" w14:paraId="0000000C">
            <w:pPr>
              <w:pageBreakBefore w:val="0"/>
              <w:widowControl w:val="0"/>
              <w:spacing w:after="0" w:line="240" w:lineRule="auto"/>
              <w:rPr>
                <w:sz w:val="20"/>
                <w:szCs w:val="20"/>
              </w:rPr>
            </w:pPr>
            <w:r w:rsidDel="00000000" w:rsidR="00000000" w:rsidRPr="00000000">
              <w:rPr>
                <w:b w:val="1"/>
                <w:bCs w:val="1"/>
                <w:sz w:val="20"/>
                <w:szCs w:val="20"/>
                <w:rtl w:val="0"/>
              </w:rPr>
              <w:t xml:space="preserve">7.5G: </w:t>
            </w:r>
            <w:r w:rsidDel="00000000" w:rsidR="00000000" w:rsidRPr="00000000">
              <w:rPr>
                <w:sz w:val="20"/>
                <w:szCs w:val="20"/>
                <w:rtl w:val="0"/>
              </w:rPr>
              <w:t xml:space="preserve">Evaluate details read to determine key ideas.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Synthesizing key ideas across texts and genres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SWBAT make inferences and use evidence to support comprehension.</w:t>
            </w:r>
          </w:p>
          <w:p w:rsidR="00000000" w:rsidDel="00000000" w:rsidP="00000000" w:rsidRDefault="00000000" w:rsidRPr="00000000" w14:paraId="0000001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SWBAT determine key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Why is it important to analyze similarities and differences?</w:t>
            </w:r>
          </w:p>
          <w:p w:rsidR="00000000" w:rsidDel="00000000" w:rsidP="00000000" w:rsidRDefault="00000000" w:rsidRPr="00000000" w14:paraId="0000001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What can we learn from texts of different genres?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Tolerance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Similarities/ Differences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Cultural- Set &amp; Adjust Boundaries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selects two sources (video, text (different genres), pictures, podcasts etc.) of different genres (one should not be text) that have a connection in topic or message.</w:t>
            </w:r>
          </w:p>
          <w:p w:rsidR="00000000" w:rsidDel="00000000" w:rsidP="00000000" w:rsidRDefault="00000000" w:rsidRPr="00000000" w14:paraId="0000002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Recommended:</w:t>
            </w:r>
          </w:p>
          <w:p w:rsidR="00000000" w:rsidDel="00000000" w:rsidP="00000000" w:rsidRDefault="00000000" w:rsidRPr="00000000" w14:paraId="0000002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Common Lit Paired Texts Sorted by Theme: </w:t>
            </w:r>
            <w:hyperlink r:id="rId6">
              <w:r w:rsidDel="00000000" w:rsidR="00000000" w:rsidRPr="00000000">
                <w:rPr>
                  <w:color w:val="1155cc"/>
                  <w:sz w:val="20"/>
                  <w:szCs w:val="20"/>
                  <w:u w:val="single"/>
                  <w:rtl w:val="0"/>
                </w:rPr>
                <w:t xml:space="preserve">https://www.commonlit.org/en/library?contentTypes=text_set</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ReadWorks Paired Text Sets: </w:t>
            </w:r>
            <w:hyperlink r:id="rId7">
              <w:r w:rsidDel="00000000" w:rsidR="00000000" w:rsidRPr="00000000">
                <w:rPr>
                  <w:color w:val="1155cc"/>
                  <w:sz w:val="20"/>
                  <w:szCs w:val="20"/>
                  <w:u w:val="single"/>
                  <w:rtl w:val="0"/>
                </w:rPr>
                <w:t xml:space="preserve">https://www.readworks.org/rw/6th-8th-grade-paired-text-question-sets#!q:/g:343,323,22/t:/pt:P/features:/</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Ted Talks, sorted by Topic: </w:t>
            </w:r>
            <w:hyperlink r:id="rId8">
              <w:r w:rsidDel="00000000" w:rsidR="00000000" w:rsidRPr="00000000">
                <w:rPr>
                  <w:color w:val="1155cc"/>
                  <w:sz w:val="20"/>
                  <w:szCs w:val="20"/>
                  <w:u w:val="single"/>
                  <w:rtl w:val="0"/>
                </w:rPr>
                <w:t xml:space="preserve">https://www.ted.com/talks</w:t>
              </w:r>
            </w:hyperlink>
            <w:r w:rsidDel="00000000" w:rsidR="00000000" w:rsidRPr="00000000">
              <w:rPr>
                <w:sz w:val="20"/>
                <w:szCs w:val="20"/>
                <w:rtl w:val="0"/>
              </w:rPr>
              <w:t xml:space="preserve"> </w:t>
            </w:r>
          </w:p>
          <w:p w:rsidR="00000000" w:rsidDel="00000000" w:rsidP="00000000" w:rsidRDefault="00000000" w:rsidRPr="00000000" w14:paraId="0000002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NPR StoryCorps, This I Believe Essays: </w:t>
            </w:r>
            <w:hyperlink r:id="rId9">
              <w:r w:rsidDel="00000000" w:rsidR="00000000" w:rsidRPr="00000000">
                <w:rPr>
                  <w:color w:val="1155cc"/>
                  <w:sz w:val="20"/>
                  <w:szCs w:val="20"/>
                  <w:u w:val="single"/>
                  <w:rtl w:val="0"/>
                </w:rPr>
                <w:t xml:space="preserve">https://www.npr.org/series/4538138/this-i-believe</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Provide a short video or audio clip for students to read/ listen to and practice analyzing. Provide a graphic organizer or list of the follow questions they should listen/watch for.</w:t>
            </w:r>
          </w:p>
          <w:p w:rsidR="00000000" w:rsidDel="00000000" w:rsidP="00000000" w:rsidRDefault="00000000" w:rsidRPr="00000000" w14:paraId="0000002A">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Reflect in WRiting: </w:t>
            </w:r>
          </w:p>
          <w:p w:rsidR="00000000" w:rsidDel="00000000" w:rsidP="00000000" w:rsidRDefault="00000000" w:rsidRPr="00000000" w14:paraId="0000002B">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Who is the speaker/ author?</w:t>
            </w:r>
          </w:p>
          <w:p w:rsidR="00000000" w:rsidDel="00000000" w:rsidP="00000000" w:rsidRDefault="00000000" w:rsidRPr="00000000" w14:paraId="0000002C">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is the opinion/ message they shared? (hint: what was repeated and/or emphasized?)</w:t>
            </w:r>
          </w:p>
          <w:p w:rsidR="00000000" w:rsidDel="00000000" w:rsidP="00000000" w:rsidRDefault="00000000" w:rsidRPr="00000000" w14:paraId="0000002D">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evidence is provided to support this opinion?</w:t>
            </w:r>
          </w:p>
          <w:p w:rsidR="00000000" w:rsidDel="00000000" w:rsidP="00000000" w:rsidRDefault="00000000" w:rsidRPr="00000000" w14:paraId="0000002E">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Do you agree or disagree based on what you read/ heard? Why or why not?</w:t>
            </w:r>
          </w:p>
          <w:p w:rsidR="00000000" w:rsidDel="00000000" w:rsidP="00000000" w:rsidRDefault="00000000" w:rsidRPr="00000000" w14:paraId="0000002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Direct students to watch or read a second time and ask students to try to notice and record at least 3 details they missed the first time.</w:t>
            </w:r>
          </w:p>
          <w:p w:rsidR="00000000" w:rsidDel="00000000" w:rsidP="00000000" w:rsidRDefault="00000000" w:rsidRPr="00000000" w14:paraId="00000030">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Set a Purpose: Good readers gather details as they read, listen, or watch in order to help them determine what they have learned, believe, wonder, etc. Today, we are going to read/ listen/ watch two sources with similar ideas and determine the key details that are similar and different. We will use these details to form our own opinions about the sources and learn new ideas/ viewpoints.</w:t>
            </w:r>
          </w:p>
          <w:p w:rsidR="00000000" w:rsidDel="00000000" w:rsidP="00000000" w:rsidRDefault="00000000" w:rsidRPr="00000000" w14:paraId="0000003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Define/ review  GENRE, THEME, TOPIC, &amp; MAIN/ CENTRAL IDEA</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3">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Present a Venn Diagram. Set a purpose: Today, we will use this to compare and contrast two sources on the same topic but of different genres</w:t>
            </w:r>
          </w:p>
          <w:p w:rsidR="00000000" w:rsidDel="00000000" w:rsidP="00000000" w:rsidRDefault="00000000" w:rsidRPr="00000000" w14:paraId="0000003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Label each circle with the title of each Source.</w:t>
            </w:r>
          </w:p>
          <w:p w:rsidR="00000000" w:rsidDel="00000000" w:rsidP="00000000" w:rsidRDefault="00000000" w:rsidRPr="00000000" w14:paraId="0000003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Good readers evaluate details in order to determine key ideas. Provide/ review definitions:</w:t>
            </w:r>
          </w:p>
          <w:p w:rsidR="00000000" w:rsidDel="00000000" w:rsidP="00000000" w:rsidRDefault="00000000" w:rsidRPr="00000000" w14:paraId="0000003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Evaluate: Form an idea of the amount, number, or value of; to assess</w:t>
            </w:r>
          </w:p>
          <w:p w:rsidR="00000000" w:rsidDel="00000000" w:rsidP="00000000" w:rsidRDefault="00000000" w:rsidRPr="00000000" w14:paraId="0000003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Key Idea: An important piece of information that impacts understanding</w:t>
            </w:r>
          </w:p>
          <w:p w:rsidR="00000000" w:rsidDel="00000000" w:rsidP="00000000" w:rsidRDefault="00000000" w:rsidRPr="00000000" w14:paraId="00000038">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Inference: An informed conclusion/ hypothesis drawn by analyzing what the text says and applying additional knowledge.</w:t>
            </w:r>
          </w:p>
          <w:p w:rsidR="00000000" w:rsidDel="00000000" w:rsidP="00000000" w:rsidRDefault="00000000" w:rsidRPr="00000000" w14:paraId="0000003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Direct: start by doing a first read of our second text. During a first read, we just want to gather information about the basic topic/ ideas. We don’t need to do any deep annotating, but you should be looking for basic text features that help you understand the topic/ message of this text.</w:t>
            </w:r>
          </w:p>
          <w:p w:rsidR="00000000" w:rsidDel="00000000" w:rsidP="00000000" w:rsidRDefault="00000000" w:rsidRPr="00000000" w14:paraId="0000003A">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Remind students of the 5 W’s and how they apply to the genre you are reading.</w:t>
            </w:r>
          </w:p>
          <w:p w:rsidR="00000000" w:rsidDel="00000000" w:rsidP="00000000" w:rsidRDefault="00000000" w:rsidRPr="00000000" w14:paraId="0000003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should complete the FIRST READ INDEPENDENTLY and answer a simple comprehension question such as: What is this text mostly about or the list provided for the Warm Up:</w:t>
            </w:r>
          </w:p>
          <w:p w:rsidR="00000000" w:rsidDel="00000000" w:rsidP="00000000" w:rsidRDefault="00000000" w:rsidRPr="00000000" w14:paraId="0000003C">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Who is the speaker/ author?</w:t>
            </w:r>
          </w:p>
          <w:p w:rsidR="00000000" w:rsidDel="00000000" w:rsidP="00000000" w:rsidRDefault="00000000" w:rsidRPr="00000000" w14:paraId="0000003D">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What is the opinion/ message they shared? (hint: what was repeated and/or emphasized?)</w:t>
            </w:r>
          </w:p>
          <w:p w:rsidR="00000000" w:rsidDel="00000000" w:rsidP="00000000" w:rsidRDefault="00000000" w:rsidRPr="00000000" w14:paraId="0000003E">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What evidence is provided to support this opinion?</w:t>
            </w:r>
          </w:p>
          <w:p w:rsidR="00000000" w:rsidDel="00000000" w:rsidP="00000000" w:rsidRDefault="00000000" w:rsidRPr="00000000" w14:paraId="0000003F">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Do you agree or disagree based on what you read/ heard? Why or why not?</w:t>
            </w:r>
          </w:p>
          <w:p w:rsidR="00000000" w:rsidDel="00000000" w:rsidP="00000000" w:rsidRDefault="00000000" w:rsidRPr="00000000" w14:paraId="00000040">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Provide a way for students to record/ share general takeaways.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Review annotation expectations with students for a second read:</w:t>
            </w:r>
          </w:p>
          <w:p w:rsidR="00000000" w:rsidDel="00000000" w:rsidP="00000000" w:rsidRDefault="00000000" w:rsidRPr="00000000" w14:paraId="00000043">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Reflect: What are some things we know to look for when analyzing a text.</w:t>
            </w:r>
          </w:p>
          <w:p w:rsidR="00000000" w:rsidDel="00000000" w:rsidP="00000000" w:rsidRDefault="00000000" w:rsidRPr="00000000" w14:paraId="0000004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List might include: repetition, 5Ws, theme/ message/ moral, sources/ bias/ credibility, etc, point of view, facts &amp; opinions, figurative language/ mood/ tone/ voice, author’s craft strategies, main ideas, headings, pictures/ captions.</w:t>
            </w:r>
          </w:p>
          <w:p w:rsidR="00000000" w:rsidDel="00000000" w:rsidP="00000000" w:rsidRDefault="00000000" w:rsidRPr="00000000" w14:paraId="00000045">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Provide a list for students to check their thinking against</w:t>
            </w:r>
          </w:p>
          <w:p w:rsidR="00000000" w:rsidDel="00000000" w:rsidP="00000000" w:rsidRDefault="00000000" w:rsidRPr="00000000" w14:paraId="0000004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Model reading and annotating the first paragraph or section (no more than ⅓ of the text). Use whatever class system has been established for annotation and review marks as needed.</w:t>
            </w:r>
          </w:p>
          <w:p w:rsidR="00000000" w:rsidDel="00000000" w:rsidP="00000000" w:rsidRDefault="00000000" w:rsidRPr="00000000" w14:paraId="00000047">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questions that push students to notice explicitly stated information, such as</w:t>
            </w:r>
          </w:p>
          <w:p w:rsidR="00000000" w:rsidDel="00000000" w:rsidP="00000000" w:rsidRDefault="00000000" w:rsidRPr="00000000" w14:paraId="00000048">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does the author mean when they say “...”</w:t>
            </w:r>
          </w:p>
          <w:p w:rsidR="00000000" w:rsidDel="00000000" w:rsidP="00000000" w:rsidRDefault="00000000" w:rsidRPr="00000000" w14:paraId="00000049">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do you notice is repeated here?</w:t>
            </w:r>
          </w:p>
          <w:p w:rsidR="00000000" w:rsidDel="00000000" w:rsidP="00000000" w:rsidRDefault="00000000" w:rsidRPr="00000000" w14:paraId="0000004A">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is this section/ paragraph mostly about? How do you know?</w:t>
            </w:r>
          </w:p>
          <w:p w:rsidR="00000000" w:rsidDel="00000000" w:rsidP="00000000" w:rsidRDefault="00000000" w:rsidRPr="00000000" w14:paraId="0000004B">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Is this a fact or opinion? How do you know?</w:t>
            </w:r>
          </w:p>
          <w:p w:rsidR="00000000" w:rsidDel="00000000" w:rsidP="00000000" w:rsidRDefault="00000000" w:rsidRPr="00000000" w14:paraId="0000004C">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sources are used to support this idea?</w:t>
            </w:r>
          </w:p>
          <w:p w:rsidR="00000000" w:rsidDel="00000000" w:rsidP="00000000" w:rsidRDefault="00000000" w:rsidRPr="00000000" w14:paraId="0000004D">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does the text say about …?</w:t>
            </w:r>
          </w:p>
          <w:p w:rsidR="00000000" w:rsidDel="00000000" w:rsidP="00000000" w:rsidRDefault="00000000" w:rsidRPr="00000000" w14:paraId="0000004E">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inferential questions while reading, such as</w:t>
            </w:r>
          </w:p>
          <w:p w:rsidR="00000000" w:rsidDel="00000000" w:rsidP="00000000" w:rsidRDefault="00000000" w:rsidRPr="00000000" w14:paraId="0000004F">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can you infer about the author’s purpose for making this statement?</w:t>
            </w:r>
          </w:p>
          <w:p w:rsidR="00000000" w:rsidDel="00000000" w:rsidP="00000000" w:rsidRDefault="00000000" w:rsidRPr="00000000" w14:paraId="00000050">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Based on …., what can we infer about…?</w:t>
            </w:r>
          </w:p>
          <w:p w:rsidR="00000000" w:rsidDel="00000000" w:rsidP="00000000" w:rsidRDefault="00000000" w:rsidRPr="00000000" w14:paraId="00000051">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conclusion can we draw based on the information here?</w:t>
            </w:r>
          </w:p>
          <w:p w:rsidR="00000000" w:rsidDel="00000000" w:rsidP="00000000" w:rsidRDefault="00000000" w:rsidRPr="00000000" w14:paraId="00000052">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continue reading the text on their own or in small groups and making detailed annotations. Post or share the list used for the teacher model (above) for guidance.</w:t>
            </w:r>
          </w:p>
          <w:p w:rsidR="00000000" w:rsidDel="00000000" w:rsidP="00000000" w:rsidRDefault="00000000" w:rsidRPr="00000000" w14:paraId="0000005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complete the chart independently.</w:t>
            </w:r>
          </w:p>
          <w:p w:rsidR="00000000" w:rsidDel="00000000" w:rsidP="00000000" w:rsidRDefault="00000000" w:rsidRPr="00000000" w14:paraId="00000054">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students- what does the author want to make sure we know? Record the key ideas.</w:t>
            </w:r>
          </w:p>
          <w:p w:rsidR="00000000" w:rsidDel="00000000" w:rsidP="00000000" w:rsidRDefault="00000000" w:rsidRPr="00000000" w14:paraId="00000055">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Guide students to record key ideas and analyze the purpose of the information. (don’t complete as a class; students should try on their own first) Use a chart such as:</w:t>
            </w:r>
          </w:p>
          <w:tbl>
            <w:tblPr>
              <w:tblStyle w:val="Table2"/>
              <w:tblW w:w="4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3.3333333333333"/>
              <w:gridCol w:w="1433.3333333333333"/>
              <w:gridCol w:w="1433.3333333333333"/>
              <w:tblGridChange w:id="0">
                <w:tblGrid>
                  <w:gridCol w:w="1433.3333333333333"/>
                  <w:gridCol w:w="1433.3333333333333"/>
                  <w:gridCol w:w="143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Text Evidence (quote or paraphrase)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does this tell me/ why is this important to the overall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is the author’s likely reason for including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6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Provide a short video or audio clip for students to read/ listen to and practice analyzing. Provide a graphic organizer or list of the follow questions they should listen/watch for.</w:t>
            </w:r>
          </w:p>
          <w:p w:rsidR="00000000" w:rsidDel="00000000" w:rsidP="00000000" w:rsidRDefault="00000000" w:rsidRPr="00000000" w14:paraId="00000062">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Discuss: </w:t>
            </w:r>
          </w:p>
          <w:p w:rsidR="00000000" w:rsidDel="00000000" w:rsidP="00000000" w:rsidRDefault="00000000" w:rsidRPr="00000000" w14:paraId="00000063">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Who is the speaker/ author?</w:t>
            </w:r>
          </w:p>
          <w:p w:rsidR="00000000" w:rsidDel="00000000" w:rsidP="00000000" w:rsidRDefault="00000000" w:rsidRPr="00000000" w14:paraId="00000064">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is the opinion/ message they shared? (hint: what was repeated and/or emphasized?)</w:t>
            </w:r>
          </w:p>
          <w:p w:rsidR="00000000" w:rsidDel="00000000" w:rsidP="00000000" w:rsidRDefault="00000000" w:rsidRPr="00000000" w14:paraId="00000065">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evidence is provided to support this opinion?</w:t>
            </w:r>
          </w:p>
          <w:p w:rsidR="00000000" w:rsidDel="00000000" w:rsidP="00000000" w:rsidRDefault="00000000" w:rsidRPr="00000000" w14:paraId="00000066">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Do you agree or disagree based on what you read/ heard? Why or why not?</w:t>
            </w:r>
          </w:p>
          <w:p w:rsidR="00000000" w:rsidDel="00000000" w:rsidP="00000000" w:rsidRDefault="00000000" w:rsidRPr="00000000" w14:paraId="00000067">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Discuss in small groups or as a class.</w:t>
            </w:r>
          </w:p>
          <w:p w:rsidR="00000000" w:rsidDel="00000000" w:rsidP="00000000" w:rsidRDefault="00000000" w:rsidRPr="00000000" w14:paraId="00000068">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 or read a second time and ask students to try to notice and record at least 3 details they missed the first time.</w:t>
            </w:r>
          </w:p>
          <w:p w:rsidR="00000000" w:rsidDel="00000000" w:rsidP="00000000" w:rsidRDefault="00000000" w:rsidRPr="00000000" w14:paraId="0000006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Set a Purpose: Good readers gather details as they read, listen, or watch in order to help them determine what they have learned, believe, wonder, etc. Today, we are going to read/ listen/ watch two sources with similar ideas and determine the key details that are similar and different. We will use these details to form our own opinions about the sources and learn new ideas/ viewpoints.</w:t>
            </w:r>
          </w:p>
          <w:p w:rsidR="00000000" w:rsidDel="00000000" w:rsidP="00000000" w:rsidRDefault="00000000" w:rsidRPr="00000000" w14:paraId="0000006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Define/ review  GENRE, THEME, TOPIC, &amp; MAIN/ CENTRAL IDEA</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Present a Venn Diagram. Have students share what they already know and be sure to fill in any gaps. Ask: based on my introduction, what will we use this for today? (compare and contrast two sources on the same topic or different genres)</w:t>
            </w:r>
          </w:p>
          <w:p w:rsidR="00000000" w:rsidDel="00000000" w:rsidP="00000000" w:rsidRDefault="00000000" w:rsidRPr="00000000" w14:paraId="0000006D">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Label each circle with the title of each Source.</w:t>
            </w:r>
          </w:p>
          <w:p w:rsidR="00000000" w:rsidDel="00000000" w:rsidP="00000000" w:rsidRDefault="00000000" w:rsidRPr="00000000" w14:paraId="0000006E">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Good readers evaluate details in order to determine key ideas. Provide/ review definitions:</w:t>
            </w:r>
          </w:p>
          <w:p w:rsidR="00000000" w:rsidDel="00000000" w:rsidP="00000000" w:rsidRDefault="00000000" w:rsidRPr="00000000" w14:paraId="0000006F">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Evaluate: Form an idea of the amount, number, or value of; to assess</w:t>
            </w:r>
          </w:p>
          <w:p w:rsidR="00000000" w:rsidDel="00000000" w:rsidP="00000000" w:rsidRDefault="00000000" w:rsidRPr="00000000" w14:paraId="00000070">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Key Idea: An important piece of information that impacts understanding</w:t>
            </w:r>
          </w:p>
          <w:p w:rsidR="00000000" w:rsidDel="00000000" w:rsidP="00000000" w:rsidRDefault="00000000" w:rsidRPr="00000000" w14:paraId="00000071">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Inference: An informed conclusion/ hypothesis drawn by analyzing what the text says and applying additional knowledge.</w:t>
            </w:r>
          </w:p>
          <w:p w:rsidR="00000000" w:rsidDel="00000000" w:rsidP="00000000" w:rsidRDefault="00000000" w:rsidRPr="00000000" w14:paraId="0000007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We will start by doing a first read of our second text. During a first read, we just want to gather information about the basic topic/ ideas. We don’t need to do any deep annotating, but you should be looking for basic text features that help you understand the topic/ message of this text.</w:t>
            </w:r>
          </w:p>
          <w:p w:rsidR="00000000" w:rsidDel="00000000" w:rsidP="00000000" w:rsidRDefault="00000000" w:rsidRPr="00000000" w14:paraId="00000073">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Remind students of the 5 W’s and how they apply to the genre you are reading.</w:t>
            </w:r>
          </w:p>
          <w:p w:rsidR="00000000" w:rsidDel="00000000" w:rsidP="00000000" w:rsidRDefault="00000000" w:rsidRPr="00000000" w14:paraId="0000007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should complete the FIRST READ INDEPENDENTLY and answer a simple comprehension question such as: What is this text mostly about or the list provided for the Warm Up:</w:t>
            </w:r>
          </w:p>
          <w:p w:rsidR="00000000" w:rsidDel="00000000" w:rsidP="00000000" w:rsidRDefault="00000000" w:rsidRPr="00000000" w14:paraId="0000007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Who is the speaker/ author?</w:t>
            </w:r>
          </w:p>
          <w:p w:rsidR="00000000" w:rsidDel="00000000" w:rsidP="00000000" w:rsidRDefault="00000000" w:rsidRPr="00000000" w14:paraId="0000007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What is the opinion/ message they shared? (hint: what was repeated and/or emphasized?)</w:t>
            </w:r>
          </w:p>
          <w:p w:rsidR="00000000" w:rsidDel="00000000" w:rsidP="00000000" w:rsidRDefault="00000000" w:rsidRPr="00000000" w14:paraId="0000007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What evidence is provided to support this opinion?</w:t>
            </w:r>
          </w:p>
          <w:p w:rsidR="00000000" w:rsidDel="00000000" w:rsidP="00000000" w:rsidRDefault="00000000" w:rsidRPr="00000000" w14:paraId="00000078">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Do you agree or disagree based on what you read/ heard? Why or why not?</w:t>
            </w:r>
          </w:p>
          <w:p w:rsidR="00000000" w:rsidDel="00000000" w:rsidP="00000000" w:rsidRDefault="00000000" w:rsidRPr="00000000" w14:paraId="0000007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questions/ general takeaways as a class.</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7B">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Review annotation expectations with students for a second read:</w:t>
            </w:r>
          </w:p>
          <w:p w:rsidR="00000000" w:rsidDel="00000000" w:rsidP="00000000" w:rsidRDefault="00000000" w:rsidRPr="00000000" w14:paraId="0000007C">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Ask: What are some things we know to look for when analyzing a text.</w:t>
            </w:r>
          </w:p>
          <w:p w:rsidR="00000000" w:rsidDel="00000000" w:rsidP="00000000" w:rsidRDefault="00000000" w:rsidRPr="00000000" w14:paraId="0000007D">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List might include: repetition, 5Ws, theme/ message/ moral, sources/ bias/ credibility, etc, point of view, facts &amp; opinions, figurative language/ mood/ tone/ voice, author’s craft strategies, main ideas, headings, pictures/ captions.</w:t>
            </w:r>
          </w:p>
          <w:p w:rsidR="00000000" w:rsidDel="00000000" w:rsidP="00000000" w:rsidRDefault="00000000" w:rsidRPr="00000000" w14:paraId="0000007E">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Model reading and annotating the first paragraph or section (no more than ⅓ of the text). Use whatever class system has been established for annotation and review marks as needed.</w:t>
            </w:r>
          </w:p>
          <w:p w:rsidR="00000000" w:rsidDel="00000000" w:rsidP="00000000" w:rsidRDefault="00000000" w:rsidRPr="00000000" w14:paraId="0000007F">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Ask questions that push students to notice explicitly stated information, such as</w:t>
            </w:r>
          </w:p>
          <w:p w:rsidR="00000000" w:rsidDel="00000000" w:rsidP="00000000" w:rsidRDefault="00000000" w:rsidRPr="00000000" w14:paraId="00000080">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What does the author mean when they say “...”</w:t>
            </w:r>
          </w:p>
          <w:p w:rsidR="00000000" w:rsidDel="00000000" w:rsidP="00000000" w:rsidRDefault="00000000" w:rsidRPr="00000000" w14:paraId="00000081">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What do you notice is repeated here?</w:t>
            </w:r>
          </w:p>
          <w:p w:rsidR="00000000" w:rsidDel="00000000" w:rsidP="00000000" w:rsidRDefault="00000000" w:rsidRPr="00000000" w14:paraId="00000082">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What is this section/ paragraph mostly about? How do you know?</w:t>
            </w:r>
          </w:p>
          <w:p w:rsidR="00000000" w:rsidDel="00000000" w:rsidP="00000000" w:rsidRDefault="00000000" w:rsidRPr="00000000" w14:paraId="00000083">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Is this a fact or opinion? How do you know?</w:t>
            </w:r>
          </w:p>
          <w:p w:rsidR="00000000" w:rsidDel="00000000" w:rsidP="00000000" w:rsidRDefault="00000000" w:rsidRPr="00000000" w14:paraId="00000084">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What sources are used to support this idea?</w:t>
            </w:r>
          </w:p>
          <w:p w:rsidR="00000000" w:rsidDel="00000000" w:rsidP="00000000" w:rsidRDefault="00000000" w:rsidRPr="00000000" w14:paraId="00000085">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What does the text say about …?</w:t>
            </w:r>
          </w:p>
          <w:p w:rsidR="00000000" w:rsidDel="00000000" w:rsidP="00000000" w:rsidRDefault="00000000" w:rsidRPr="00000000" w14:paraId="0000008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Ask inferential questions while reading, such as</w:t>
            </w:r>
          </w:p>
          <w:p w:rsidR="00000000" w:rsidDel="00000000" w:rsidP="00000000" w:rsidRDefault="00000000" w:rsidRPr="00000000" w14:paraId="00000087">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What can you infer about the author’s purpose for making this statement?</w:t>
            </w:r>
          </w:p>
          <w:p w:rsidR="00000000" w:rsidDel="00000000" w:rsidP="00000000" w:rsidRDefault="00000000" w:rsidRPr="00000000" w14:paraId="00000088">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Based on …., what can we infer about…?</w:t>
            </w:r>
          </w:p>
          <w:p w:rsidR="00000000" w:rsidDel="00000000" w:rsidP="00000000" w:rsidRDefault="00000000" w:rsidRPr="00000000" w14:paraId="00000089">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What conclusion can we draw based on the information here?</w:t>
            </w:r>
          </w:p>
          <w:p w:rsidR="00000000" w:rsidDel="00000000" w:rsidP="00000000" w:rsidRDefault="00000000" w:rsidRPr="00000000" w14:paraId="0000008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continue reading the text on their own or in small groups and making detailed annotations. Post or share the list used for the teacher model (above) for guidance.</w:t>
            </w:r>
          </w:p>
          <w:p w:rsidR="00000000" w:rsidDel="00000000" w:rsidP="00000000" w:rsidRDefault="00000000" w:rsidRPr="00000000" w14:paraId="0000008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complete the chart independently or in small groups.</w:t>
            </w:r>
          </w:p>
          <w:p w:rsidR="00000000" w:rsidDel="00000000" w:rsidP="00000000" w:rsidRDefault="00000000" w:rsidRPr="00000000" w14:paraId="0000008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students- what does the author want to make sure we know? Record the key ideas.</w:t>
            </w:r>
          </w:p>
          <w:p w:rsidR="00000000" w:rsidDel="00000000" w:rsidP="00000000" w:rsidRDefault="00000000" w:rsidRPr="00000000" w14:paraId="0000008D">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Guide students to record key ideas and analyze the purpose of the information. (don’t complete as a class; students should try on their own first) Use a chart such as:</w:t>
            </w:r>
          </w:p>
          <w:tbl>
            <w:tblPr>
              <w:tblStyle w:val="Table3"/>
              <w:tblW w:w="4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3.3333333333333"/>
              <w:gridCol w:w="1433.3333333333333"/>
              <w:gridCol w:w="1433.3333333333333"/>
              <w:tblGridChange w:id="0">
                <w:tblGrid>
                  <w:gridCol w:w="1433.3333333333333"/>
                  <w:gridCol w:w="1433.3333333333333"/>
                  <w:gridCol w:w="143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Text Evidence (quote or paraphrase)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does this tell me/ why is this important to the overall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is the author’s likely reason for including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Class discusses and begins working on Graphic Organizer--</w:t>
            </w:r>
          </w:p>
          <w:p w:rsidR="00000000" w:rsidDel="00000000" w:rsidP="00000000" w:rsidRDefault="00000000" w:rsidRPr="00000000" w14:paraId="00000096">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What is a similar idea/ message/ detail that you noticed in our text and our opening video/ audio (record)</w:t>
            </w:r>
          </w:p>
          <w:p w:rsidR="00000000" w:rsidDel="00000000" w:rsidP="00000000" w:rsidRDefault="00000000" w:rsidRPr="00000000" w14:paraId="00000097">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What is a difference you notice in the ideas or the way the ideas are presented?</w:t>
            </w:r>
          </w:p>
          <w:p w:rsidR="00000000" w:rsidDel="00000000" w:rsidP="00000000" w:rsidRDefault="00000000" w:rsidRPr="00000000" w14:paraId="00000098">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Tip: teachers should create an exemplar list before class in order to help push students to the proper, deep insights about the texts similarities and differences.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9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complete the Graphic Organizer based on teacher expectations (how many similarities/ differences required, specific areas to cover (craft, tone, details, structure, genre, etc.)</w:t>
            </w:r>
          </w:p>
          <w:p w:rsidR="00000000" w:rsidDel="00000000" w:rsidP="00000000" w:rsidRDefault="00000000" w:rsidRPr="00000000" w14:paraId="0000009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answer in complete sentences using 2-3 well organized paragraphs with properly cited evidence:</w:t>
            </w:r>
          </w:p>
          <w:p w:rsidR="00000000" w:rsidDel="00000000" w:rsidP="00000000" w:rsidRDefault="00000000" w:rsidRPr="00000000" w14:paraId="0000009D">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Based on today’s readings/ sources, what is your opinion/ understanding about --(fill in topic)__?</w:t>
            </w:r>
          </w:p>
          <w:p w:rsidR="00000000" w:rsidDel="00000000" w:rsidP="00000000" w:rsidRDefault="00000000" w:rsidRPr="00000000" w14:paraId="0000009E">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Clearly state your opinion/ understanding and provide at least 1 piece of evidence from each text to support your thinking. Correctly cite each source, including the appropriate attribution. Explain your reasoning.</w:t>
            </w:r>
          </w:p>
          <w:p w:rsidR="00000000" w:rsidDel="00000000" w:rsidP="00000000" w:rsidRDefault="00000000" w:rsidRPr="00000000" w14:paraId="0000009F">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Provide a second conflicting idea or opinion presented and at least 2 pieces of evidence (either or both sources) to support this idea. Use your reasoning to explain why this is not aligned with your thinking.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A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4">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Educational- Tolerance</w:t>
            </w:r>
          </w:p>
          <w:p w:rsidR="00000000" w:rsidDel="00000000" w:rsidP="00000000" w:rsidRDefault="00000000" w:rsidRPr="00000000" w14:paraId="000000A5">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Social- Similarities/ Differences</w:t>
            </w:r>
          </w:p>
          <w:p w:rsidR="00000000" w:rsidDel="00000000" w:rsidP="00000000" w:rsidRDefault="00000000" w:rsidRPr="00000000" w14:paraId="000000A6">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Cultural- Set &amp; Adjust  Boundaries</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    In both school and life, our brain naturally sorts the information that we learn and observe. Our brain looks for connections between what we already know- what is similar to us and what is new- or what is different to our previous experiences, thoughts, and beliefs. If you think deeply, you might be able to remember a time when you felt uncomfortable because you were in a new/ different situation. Maybe it is because you were in an unfamiliar place, or a space where you didn’t know anyone. In order to grow as humans. In order to find what we want in our life and understand the meaning behind our actions, it is both necessary and important to place ourselves in situations that are different, new, or novel. This is how we learn about other people and the world. This is how we help others learn about ourselves and our experiences, which might be different to theirs. The more we each, as humans, force ourselves to understand differences and use them to build comfort and find similarities, the better and more tolerant our world can become.</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     Learning about and understanding similarities and differences is an active process. This is something we must make sure we take the time to DO ourselves. You will not be able to explore every different  place and different person in the world. For that reason, we use media and texts to learn about ideas, people, and places that are similar and different to us. We develop tolerance and understanding by determining similarities and differences and remember that we are not ONLY alike or different, but that there are degrees of difference among us. For example, just because someone looks different from you or practices a different religion or speaks a different language, does not mean that you do not have anything in common. Instead, you must work as two people to figure out what is similar and different between you.</w:t>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Teacher Option: At this time or on another day, pair students up or place them in small groups and provide them a set amount of time (3-5 minutes) the group/ pair must try to determine through conversation as many possible things as they can determine that are similar between them. They should make a list and then groups can compare who was able to determine the most similarities. When modeling, let students know this can be something straightforward like- we are both girls, or we both have brown eyes, but it is even better if they are able to determine similarities that can’t be seen like- we both have a step-mom, or we have both lived in more than one state.</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     Culturally, we may think that there are many differences amongst us. Especially when the differences are easy to SEE, but it is our job to determine our similarities and use what we know about each other to both set and re-adjust our personal boundaries. It is possible that you were raised to believe something about another race, gender, or religion that may be judgemental or place people in a category where they are seens as “other” from you. It is your job as an individual and a generation to break down those ideas by learning for yourself who people are, what similarities and differences exist and whether or not this person, place, or idea is something that you are open to and can learn from. So, from this point forward, when you are uncomfortable- in a new place, with a new person, trying a new idea or activity- push yourself to look for the similarities instead of just the differences and use the opportunity to learn more and stretch yourself and your ideas/ opinions/ and understandings. You just might be surprised at the similarities you find.</w:t>
            </w: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B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B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C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C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C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C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C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D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D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E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r.org/series/4538138/this-i-believe" TargetMode="External"/><Relationship Id="rId5" Type="http://schemas.openxmlformats.org/officeDocument/2006/relationships/styles" Target="styles.xml"/><Relationship Id="rId6" Type="http://schemas.openxmlformats.org/officeDocument/2006/relationships/hyperlink" Target="https://www.commonlit.org/en/library?contentTypes=text_set" TargetMode="External"/><Relationship Id="rId7" Type="http://schemas.openxmlformats.org/officeDocument/2006/relationships/hyperlink" Target="https://www.readworks.org/rw/6th-8th-grade-paired-text-question-sets#!q:/g:343,323,22/t:/pt:P/features:/" TargetMode="External"/><Relationship Id="rId8" Type="http://schemas.openxmlformats.org/officeDocument/2006/relationships/hyperlink" Target="https://www.ted.com/tal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