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ELA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5, </w:t>
            </w:r>
            <w:r w:rsidDel="00000000" w:rsidR="00000000" w:rsidRPr="00000000">
              <w:rPr>
                <w:rFonts w:ascii="Arial" w:cs="Arial" w:eastAsia="Arial" w:hAnsi="Arial"/>
                <w:rtl w:val="0"/>
              </w:rPr>
              <w:t xml:space="preserve"> Making Connections across Genres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widowControl w:val="0"/>
              <w:spacing w:after="0" w:line="240" w:lineRule="auto"/>
              <w:rPr>
                <w:sz w:val="18"/>
                <w:szCs w:val="18"/>
              </w:rPr>
            </w:pPr>
            <w:r w:rsidDel="00000000" w:rsidR="00000000" w:rsidRPr="00000000">
              <w:rPr>
                <w:b w:val="1"/>
                <w:bCs w:val="1"/>
                <w:sz w:val="20"/>
                <w:szCs w:val="20"/>
                <w:rtl w:val="0"/>
              </w:rPr>
              <w:t xml:space="preserve"> 7.6D: </w:t>
            </w:r>
            <w:r w:rsidDel="00000000" w:rsidR="00000000" w:rsidRPr="00000000">
              <w:rPr>
                <w:sz w:val="20"/>
                <w:szCs w:val="20"/>
                <w:rtl w:val="0"/>
              </w:rPr>
              <w:t xml:space="preserve">Paraphrase and summarize texts in ways that maintain meaning and logical order. </w:t>
            </w:r>
            <w:r w:rsidDel="00000000" w:rsidR="00000000" w:rsidRPr="00000000">
              <w:rPr>
                <w:rtl w:val="0"/>
              </w:rPr>
            </w:r>
          </w:p>
          <w:p w:rsidR="00000000" w:rsidDel="00000000" w:rsidP="00000000" w:rsidRDefault="00000000" w:rsidRPr="00000000" w14:paraId="0000000C">
            <w:pPr>
              <w:pageBreakBefore w:val="0"/>
              <w:widowControl w:val="0"/>
              <w:spacing w:after="0" w:line="240" w:lineRule="auto"/>
              <w:rPr>
                <w:sz w:val="20"/>
                <w:szCs w:val="20"/>
              </w:rPr>
            </w:pPr>
            <w:r w:rsidDel="00000000" w:rsidR="00000000" w:rsidRPr="00000000">
              <w:rPr>
                <w:b w:val="1"/>
                <w:bCs w:val="1"/>
                <w:sz w:val="20"/>
                <w:szCs w:val="20"/>
                <w:rtl w:val="0"/>
              </w:rPr>
              <w:t xml:space="preserve">7.6B: </w:t>
            </w:r>
            <w:r w:rsidDel="00000000" w:rsidR="00000000" w:rsidRPr="00000000">
              <w:rPr>
                <w:sz w:val="20"/>
                <w:szCs w:val="20"/>
                <w:rtl w:val="0"/>
              </w:rPr>
              <w:t xml:space="preserve">Write responses that demonstrate understanding of texts, including comparing sources within and across genres.  </w:t>
            </w: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Paraphrasing, summarizing, and synthesizing across genres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SWBAT </w:t>
            </w:r>
            <w:r w:rsidDel="00000000" w:rsidR="00000000" w:rsidRPr="00000000">
              <w:rPr>
                <w:sz w:val="20"/>
                <w:szCs w:val="20"/>
                <w:rtl w:val="0"/>
              </w:rPr>
              <w:t xml:space="preserve">write</w:t>
            </w:r>
            <w:r w:rsidDel="00000000" w:rsidR="00000000" w:rsidRPr="00000000">
              <w:rPr>
                <w:sz w:val="20"/>
                <w:szCs w:val="20"/>
                <w:rtl w:val="0"/>
              </w:rPr>
              <w:t xml:space="preserve"> responses that show understanding of a text.</w:t>
            </w:r>
          </w:p>
          <w:p w:rsidR="00000000" w:rsidDel="00000000" w:rsidP="00000000" w:rsidRDefault="00000000" w:rsidRPr="00000000" w14:paraId="00000014">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SWBAT paraphrase and summarize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What is the difference between paraphrasing and summarizing?</w:t>
            </w:r>
          </w:p>
          <w:p w:rsidR="00000000" w:rsidDel="00000000" w:rsidP="00000000" w:rsidRDefault="00000000" w:rsidRPr="00000000" w14:paraId="0000001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Why is it important to attribute sources correctly?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Integrity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Learning from others</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Self Control</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selects two sources (video, text (different genres), pictures, podcasts etc.) of different genres (one should not be text) that have a connection in topic or message.</w:t>
            </w:r>
          </w:p>
          <w:p w:rsidR="00000000" w:rsidDel="00000000" w:rsidP="00000000" w:rsidRDefault="00000000" w:rsidRPr="00000000" w14:paraId="00000021">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Recommended:</w:t>
            </w:r>
          </w:p>
          <w:p w:rsidR="00000000" w:rsidDel="00000000" w:rsidP="00000000" w:rsidRDefault="00000000" w:rsidRPr="00000000" w14:paraId="00000022">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Common Lit Paired Texts Sorted by Theme: </w:t>
            </w:r>
            <w:hyperlink r:id="rId6">
              <w:r w:rsidDel="00000000" w:rsidR="00000000" w:rsidRPr="00000000">
                <w:rPr>
                  <w:color w:val="1155cc"/>
                  <w:sz w:val="20"/>
                  <w:szCs w:val="20"/>
                  <w:u w:val="single"/>
                  <w:rtl w:val="0"/>
                </w:rPr>
                <w:t xml:space="preserve">https://www.commonlit.org/en/library?contentTypes=text_set</w:t>
              </w:r>
            </w:hyperlink>
            <w:r w:rsidDel="00000000" w:rsidR="00000000" w:rsidRPr="00000000">
              <w:rPr>
                <w:sz w:val="20"/>
                <w:szCs w:val="20"/>
                <w:rtl w:val="0"/>
              </w:rPr>
              <w:t xml:space="preserve"> </w:t>
            </w:r>
          </w:p>
          <w:p w:rsidR="00000000" w:rsidDel="00000000" w:rsidP="00000000" w:rsidRDefault="00000000" w:rsidRPr="00000000" w14:paraId="00000023">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ReadWorks Paired Text Sets: </w:t>
            </w:r>
            <w:hyperlink r:id="rId7">
              <w:r w:rsidDel="00000000" w:rsidR="00000000" w:rsidRPr="00000000">
                <w:rPr>
                  <w:color w:val="1155cc"/>
                  <w:sz w:val="20"/>
                  <w:szCs w:val="20"/>
                  <w:u w:val="single"/>
                  <w:rtl w:val="0"/>
                </w:rPr>
                <w:t xml:space="preserve">https://www.readworks.org/rw/6th-8th-grade-paired-text-question-sets#!q:/g:343,323,22/t:/pt:P/features:/</w:t>
              </w:r>
            </w:hyperlink>
            <w:r w:rsidDel="00000000" w:rsidR="00000000" w:rsidRPr="00000000">
              <w:rPr>
                <w:sz w:val="20"/>
                <w:szCs w:val="20"/>
                <w:rtl w:val="0"/>
              </w:rPr>
              <w:t xml:space="preserve"> </w:t>
            </w:r>
          </w:p>
          <w:p w:rsidR="00000000" w:rsidDel="00000000" w:rsidP="00000000" w:rsidRDefault="00000000" w:rsidRPr="00000000" w14:paraId="00000024">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Ted Talks, sorted by Topic: </w:t>
            </w:r>
            <w:hyperlink r:id="rId8">
              <w:r w:rsidDel="00000000" w:rsidR="00000000" w:rsidRPr="00000000">
                <w:rPr>
                  <w:color w:val="1155cc"/>
                  <w:sz w:val="20"/>
                  <w:szCs w:val="20"/>
                  <w:u w:val="single"/>
                  <w:rtl w:val="0"/>
                </w:rPr>
                <w:t xml:space="preserve">https://www.ted.com/talks</w:t>
              </w:r>
            </w:hyperlink>
            <w:r w:rsidDel="00000000" w:rsidR="00000000" w:rsidRPr="00000000">
              <w:rPr>
                <w:sz w:val="20"/>
                <w:szCs w:val="20"/>
                <w:rtl w:val="0"/>
              </w:rPr>
              <w:t xml:space="preserve"> </w:t>
            </w:r>
          </w:p>
          <w:p w:rsidR="00000000" w:rsidDel="00000000" w:rsidP="00000000" w:rsidRDefault="00000000" w:rsidRPr="00000000" w14:paraId="00000025">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NPR StoryCorps, This I Believe Essays: </w:t>
            </w:r>
            <w:hyperlink r:id="rId9">
              <w:r w:rsidDel="00000000" w:rsidR="00000000" w:rsidRPr="00000000">
                <w:rPr>
                  <w:color w:val="1155cc"/>
                  <w:sz w:val="20"/>
                  <w:szCs w:val="20"/>
                  <w:u w:val="single"/>
                  <w:rtl w:val="0"/>
                </w:rPr>
                <w:t xml:space="preserve">https://www.npr.org/series/4538138/this-i-believe</w:t>
              </w:r>
            </w:hyperlink>
            <w:r w:rsidDel="00000000" w:rsidR="00000000" w:rsidRPr="00000000">
              <w:rPr>
                <w:sz w:val="20"/>
                <w:szCs w:val="20"/>
                <w:rtl w:val="0"/>
              </w:rPr>
              <w:t xml:space="preserve"> </w:t>
            </w:r>
          </w:p>
          <w:p w:rsidR="00000000" w:rsidDel="00000000" w:rsidP="00000000" w:rsidRDefault="00000000" w:rsidRPr="00000000" w14:paraId="0000002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 must write a text-dependent question that can be answered through the use of both texts. Example stems:</w:t>
            </w:r>
          </w:p>
          <w:p w:rsidR="00000000" w:rsidDel="00000000" w:rsidP="00000000" w:rsidRDefault="00000000" w:rsidRPr="00000000" w14:paraId="00000027">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What is the connection between…</w:t>
            </w:r>
          </w:p>
          <w:p w:rsidR="00000000" w:rsidDel="00000000" w:rsidP="00000000" w:rsidRDefault="00000000" w:rsidRPr="00000000" w14:paraId="00000028">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Based on the text, how did…</w:t>
            </w:r>
          </w:p>
          <w:p w:rsidR="00000000" w:rsidDel="00000000" w:rsidP="00000000" w:rsidRDefault="00000000" w:rsidRPr="00000000" w14:paraId="00000029">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Based on the text, what is the importance of…</w:t>
            </w:r>
          </w:p>
          <w:p w:rsidR="00000000" w:rsidDel="00000000" w:rsidP="00000000" w:rsidRDefault="00000000" w:rsidRPr="00000000" w14:paraId="0000002A">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What is the purpose of…</w:t>
            </w:r>
          </w:p>
          <w:p w:rsidR="00000000" w:rsidDel="00000000" w:rsidP="00000000" w:rsidRDefault="00000000" w:rsidRPr="00000000" w14:paraId="0000002B">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What is the most likely reason someone might...</w:t>
            </w:r>
          </w:p>
          <w:p w:rsidR="00000000" w:rsidDel="00000000" w:rsidP="00000000" w:rsidRDefault="00000000" w:rsidRPr="00000000" w14:paraId="0000002C">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Ability to watch: Quoting, Paraphrasing, &amp; Summarizing: </w:t>
            </w:r>
            <w:hyperlink r:id="rId10">
              <w:r w:rsidDel="00000000" w:rsidR="00000000" w:rsidRPr="00000000">
                <w:rPr>
                  <w:color w:val="1155cc"/>
                  <w:sz w:val="20"/>
                  <w:szCs w:val="20"/>
                  <w:u w:val="single"/>
                  <w:rtl w:val="0"/>
                </w:rPr>
                <w:t xml:space="preserve">https://www.youtube.com/watch?v=pGQPYJUyWj4</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0">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read the paragraph and the following definitions. Ask students to match the term and the section of text.</w:t>
            </w:r>
          </w:p>
          <w:p w:rsidR="00000000" w:rsidDel="00000000" w:rsidP="00000000" w:rsidRDefault="00000000" w:rsidRPr="00000000" w14:paraId="00000031">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Quote: Use the author’s exact words</w:t>
            </w:r>
          </w:p>
          <w:p w:rsidR="00000000" w:rsidDel="00000000" w:rsidP="00000000" w:rsidRDefault="00000000" w:rsidRPr="00000000" w14:paraId="00000032">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Paraphrase: Explain a piece of what the author says in your own words.</w:t>
            </w:r>
          </w:p>
          <w:p w:rsidR="00000000" w:rsidDel="00000000" w:rsidP="00000000" w:rsidRDefault="00000000" w:rsidRPr="00000000" w14:paraId="00000033">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Summarize: Shorten the whole passage in your own words.</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line="240" w:lineRule="auto"/>
                    <w:jc w:val="center"/>
                    <w:rPr>
                      <w:sz w:val="26"/>
                      <w:szCs w:val="26"/>
                    </w:rPr>
                  </w:pPr>
                  <w:r w:rsidDel="00000000" w:rsidR="00000000" w:rsidRPr="00000000">
                    <w:rPr>
                      <w:sz w:val="26"/>
                      <w:szCs w:val="26"/>
                      <w:rtl w:val="0"/>
                    </w:rPr>
                    <w:t xml:space="preserve">“Once there was an ancient kingdom, it’s name long forgotten, ruled by a wise and fair king who was much beloved. And when he grew old, he divided the kingdom among his four sons, that they should be the pillars on which the peace of the land rested. But, the oldest prince wanted to rule the land for himself. He followed his own path and the kingdom fell to war and chaos and ruin.”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line="240" w:lineRule="auto"/>
                    <w:jc w:val="center"/>
                    <w:rPr>
                      <w:sz w:val="20"/>
                      <w:szCs w:val="20"/>
                    </w:rPr>
                  </w:pPr>
                  <w:r w:rsidDel="00000000" w:rsidR="00000000" w:rsidRPr="00000000">
                    <w:rPr>
                      <w:sz w:val="20"/>
                      <w:szCs w:val="20"/>
                      <w:rtl w:val="0"/>
                    </w:rPr>
                    <w:t xml:space="preserve">When the king grew old, he gave a piece of his land to each of his four sons so they could rule the kingdom together (Queen Elinor)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line="240" w:lineRule="auto"/>
                    <w:jc w:val="center"/>
                    <w:rPr>
                      <w:sz w:val="20"/>
                      <w:szCs w:val="20"/>
                    </w:rPr>
                  </w:pPr>
                  <w:r w:rsidDel="00000000" w:rsidR="00000000" w:rsidRPr="00000000">
                    <w:rPr>
                      <w:sz w:val="20"/>
                      <w:szCs w:val="20"/>
                      <w:rtl w:val="0"/>
                    </w:rPr>
                    <w:t xml:space="preserve">“The oldest prince wanted to rule the land for himself. He followed his own path and the kingdom fell to war and chaos and ruin” (Queen Elinor)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line="240" w:lineRule="auto"/>
                    <w:jc w:val="center"/>
                    <w:rPr>
                      <w:sz w:val="20"/>
                      <w:szCs w:val="20"/>
                    </w:rPr>
                  </w:pPr>
                  <w:r w:rsidDel="00000000" w:rsidR="00000000" w:rsidRPr="00000000">
                    <w:rPr>
                      <w:sz w:val="20"/>
                      <w:szCs w:val="20"/>
                      <w:rtl w:val="0"/>
                    </w:rPr>
                    <w:t xml:space="preserve">An ancient king divided his land among his four sons, but the oldest prince took the land for himself and drove the kingdom into ruin (Queen Elinor).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3D">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Watch the video( </w:t>
            </w:r>
            <w:hyperlink r:id="rId11">
              <w:r w:rsidDel="00000000" w:rsidR="00000000" w:rsidRPr="00000000">
                <w:rPr>
                  <w:color w:val="1155cc"/>
                  <w:sz w:val="20"/>
                  <w:szCs w:val="20"/>
                  <w:u w:val="single"/>
                  <w:rtl w:val="0"/>
                </w:rPr>
                <w:t xml:space="preserve">https://www.youtube.com/watch?v=pGQPYJUyWj4</w:t>
              </w:r>
            </w:hyperlink>
            <w:r w:rsidDel="00000000" w:rsidR="00000000" w:rsidRPr="00000000">
              <w:rPr>
                <w:sz w:val="20"/>
                <w:szCs w:val="20"/>
                <w:rtl w:val="0"/>
              </w:rPr>
              <w:t xml:space="preserve">  ) and have students check their work. Reflect: what is the difference between quoting, paraphrasing, and summarizing? What does it mean to plagiarize?</w:t>
            </w:r>
          </w:p>
          <w:p w:rsidR="00000000" w:rsidDel="00000000" w:rsidP="00000000" w:rsidRDefault="00000000" w:rsidRPr="00000000" w14:paraId="0000003E">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State the purpose:When writing about a text or set of texts, it is important to ensure that you do not claim someone else’s ideas and words as your own. This is known as plagiarism, and it is illegal. Just like you don’t want others to repeat you or claim your ideas are something they came up with, neither do published authors. As readers and writers, it is necessary to give credit to authors for the words and ideas they provide us through the use of correct quoting, paraphrasing, and summarizing. Today, we will practice all three of these actions as we read two texts on a similar topic then work to answer the question: __(provide teacher question here)__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0">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models/ guides students to  break down/ annotate the prompt. Students restate/ write the big idea (in their own words) they are expected to better understand after reading the two texts.</w:t>
            </w:r>
          </w:p>
          <w:p w:rsidR="00000000" w:rsidDel="00000000" w:rsidP="00000000" w:rsidRDefault="00000000" w:rsidRPr="00000000" w14:paraId="00000041">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Introduce the two texts: Title, author, genre. Have students skim the text and record any questions or predictions at the top of the page before starting.</w:t>
            </w:r>
          </w:p>
          <w:p w:rsidR="00000000" w:rsidDel="00000000" w:rsidP="00000000" w:rsidRDefault="00000000" w:rsidRPr="00000000" w14:paraId="00000042">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models reading/ viewing the first text and making annotations/ taking notes that align to the big idea.</w:t>
            </w:r>
          </w:p>
          <w:p w:rsidR="00000000" w:rsidDel="00000000" w:rsidP="00000000" w:rsidRDefault="00000000" w:rsidRPr="00000000" w14:paraId="00000043">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models and practices as a class to </w:t>
            </w:r>
          </w:p>
          <w:p w:rsidR="00000000" w:rsidDel="00000000" w:rsidP="00000000" w:rsidRDefault="00000000" w:rsidRPr="00000000" w14:paraId="00000044">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record a direct quote</w:t>
            </w:r>
          </w:p>
          <w:p w:rsidR="00000000" w:rsidDel="00000000" w:rsidP="00000000" w:rsidRDefault="00000000" w:rsidRPr="00000000" w14:paraId="00000045">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paraphrase (rewrite in different words to show understanding; note, a paraphrase is not necessarily shorter than the original statement).</w:t>
            </w:r>
          </w:p>
          <w:p w:rsidR="00000000" w:rsidDel="00000000" w:rsidP="00000000" w:rsidRDefault="00000000" w:rsidRPr="00000000" w14:paraId="00000046">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summarize a section or the entire text</w:t>
            </w:r>
          </w:p>
          <w:p w:rsidR="00000000" w:rsidDel="00000000" w:rsidP="00000000" w:rsidRDefault="00000000" w:rsidRPr="00000000" w14:paraId="00000047">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Create a chart for students to record ideas</w:t>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
              <w:gridCol w:w="2159"/>
              <w:tblGridChange w:id="0">
                <w:tblGrid>
                  <w:gridCol w:w="2159"/>
                  <w:gridCol w:w="2159"/>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after="0" w:line="240" w:lineRule="auto"/>
                    <w:rPr>
                      <w:sz w:val="20"/>
                      <w:szCs w:val="20"/>
                    </w:rPr>
                  </w:pPr>
                  <w:r w:rsidDel="00000000" w:rsidR="00000000" w:rsidRPr="00000000">
                    <w:rPr>
                      <w:sz w:val="20"/>
                      <w:szCs w:val="20"/>
                      <w:rtl w:val="0"/>
                    </w:rPr>
                    <w:t xml:space="preserve">Question: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the text says-</w:t>
                  </w:r>
                </w:p>
                <w:p w:rsidR="00000000" w:rsidDel="00000000" w:rsidP="00000000" w:rsidRDefault="00000000" w:rsidRPr="00000000" w14:paraId="0000004B">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Quote, Paraphrase, or Summarize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How this connects to the question/ big idea: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line="240" w:lineRule="auto"/>
                    <w:rPr>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line="240" w:lineRule="auto"/>
                    <w:rPr>
                      <w:sz w:val="20"/>
                      <w:szCs w:val="20"/>
                    </w:rPr>
                  </w:pPr>
                  <w:r w:rsidDel="00000000" w:rsidR="00000000" w:rsidRPr="00000000">
                    <w:rPr>
                      <w:sz w:val="20"/>
                      <w:szCs w:val="20"/>
                      <w:rtl w:val="0"/>
                    </w:rPr>
                    <w:t xml:space="preserve">Summary of the article:</w:t>
                  </w:r>
                </w:p>
              </w:tc>
            </w:tr>
          </w:tbl>
          <w:p w:rsidR="00000000" w:rsidDel="00000000" w:rsidP="00000000" w:rsidRDefault="00000000" w:rsidRPr="00000000" w14:paraId="00000051">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2">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read/ view the second text independently</w:t>
            </w:r>
          </w:p>
          <w:p w:rsidR="00000000" w:rsidDel="00000000" w:rsidP="00000000" w:rsidRDefault="00000000" w:rsidRPr="00000000" w14:paraId="00000053">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complete the chart by providing at least one example of each (Quote, paraphrase, summary) with a total of 4-5 pieces of evidence that can be used to answer the big question</w:t>
            </w:r>
          </w:p>
          <w:p w:rsidR="00000000" w:rsidDel="00000000" w:rsidP="00000000" w:rsidRDefault="00000000" w:rsidRPr="00000000" w14:paraId="0000005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Optional: Class discussion board around the big question and the evidence/ ideas gathered from BOTH texts. Provide a model example to ensure that when sharing, ensure students state which text they are using.</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8">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read the paragraph and the following definitions. Ask students to match the term and the section of text.</w:t>
            </w:r>
          </w:p>
          <w:p w:rsidR="00000000" w:rsidDel="00000000" w:rsidP="00000000" w:rsidRDefault="00000000" w:rsidRPr="00000000" w14:paraId="00000059">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Quote: Use the author’s exact words</w:t>
            </w:r>
          </w:p>
          <w:p w:rsidR="00000000" w:rsidDel="00000000" w:rsidP="00000000" w:rsidRDefault="00000000" w:rsidRPr="00000000" w14:paraId="0000005A">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Paraphrase: Explain a piece of what the author says in your own words.</w:t>
            </w:r>
          </w:p>
          <w:p w:rsidR="00000000" w:rsidDel="00000000" w:rsidP="00000000" w:rsidRDefault="00000000" w:rsidRPr="00000000" w14:paraId="0000005B">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Summarize: Shorten the whole passage in your own words.</w:t>
            </w:r>
          </w:p>
          <w:tbl>
            <w:tblPr>
              <w:tblStyle w:val="Table4"/>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“Once there was an ancient kingdom, it’s name long forgotten, ruled by a wise and fair king who was much beloved. And when he grew old, he divided the kingdom among his four sons, that they should be the pillars on which the peace of the land rested. But, the oldest prince wanted to rule the land for himself. He followed his own path and the kingdom fell to war and chaos and ruin.”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When the king grew old, he gave a piece of his land to each of his four sons so they could rule the kingdom together (Queen Elinor)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“The oldest prince wanted to rule the land for himself. He followed his own path and the kingdom fell to war and chaos and ruin” (Queen Elinor)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An ancient king divided his land among his four sons, but the oldest prince took the land for himself and drove the kingdom into ruin (Queen Elinor).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6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Watch the video( </w:t>
            </w:r>
            <w:hyperlink r:id="rId12">
              <w:r w:rsidDel="00000000" w:rsidR="00000000" w:rsidRPr="00000000">
                <w:rPr>
                  <w:color w:val="1155cc"/>
                  <w:sz w:val="20"/>
                  <w:szCs w:val="20"/>
                  <w:u w:val="single"/>
                  <w:rtl w:val="0"/>
                </w:rPr>
                <w:t xml:space="preserve">https://www.youtube.com/watch?v=pGQPYJUyWj4</w:t>
              </w:r>
            </w:hyperlink>
            <w:r w:rsidDel="00000000" w:rsidR="00000000" w:rsidRPr="00000000">
              <w:rPr>
                <w:sz w:val="20"/>
                <w:szCs w:val="20"/>
                <w:rtl w:val="0"/>
              </w:rPr>
              <w:t xml:space="preserve">  ) and have students check their work. As a class, discuss: what is the difference between quoting, paraphrasing, and summarizing? What does it mean to plagiarize?</w:t>
            </w:r>
          </w:p>
          <w:p w:rsidR="00000000" w:rsidDel="00000000" w:rsidP="00000000" w:rsidRDefault="00000000" w:rsidRPr="00000000" w14:paraId="00000066">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State the purpose:When writing about a text or set of texts, it is important to ensure that you do not claim someone else’s ideas and words as your own. This is known as plagiarism, and it is illegal. Just like you don’t want others to repeat you or claim your ideas are something they came up with, neither do published authors. As readers and writers, it is necessary to give credit to author’s for the words and ideas they provide us through the use of correct quoting, paraphrasing, and summarizing. Today, we will practice all three of these actions as we read two texts on a similar topic then work to answer the question: __(provide teacher question here)__ .</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8">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works with the students to break down/ annotate the prompt. Ensure students understand the big idea they are expected to better understand after reading the two texts.</w:t>
            </w:r>
          </w:p>
          <w:p w:rsidR="00000000" w:rsidDel="00000000" w:rsidP="00000000" w:rsidRDefault="00000000" w:rsidRPr="00000000" w14:paraId="00000069">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Introduce the two texts: Title, author, genre. Have students skim the text and record any questions or predictions at the top of the page before starting.</w:t>
            </w:r>
          </w:p>
          <w:p w:rsidR="00000000" w:rsidDel="00000000" w:rsidP="00000000" w:rsidRDefault="00000000" w:rsidRPr="00000000" w14:paraId="0000006A">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models reading/ viewing the first text and making annotation/ taking notes that align to the big idea.</w:t>
            </w:r>
          </w:p>
          <w:p w:rsidR="00000000" w:rsidDel="00000000" w:rsidP="00000000" w:rsidRDefault="00000000" w:rsidRPr="00000000" w14:paraId="0000006B">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models and practices as a class to </w:t>
            </w:r>
          </w:p>
          <w:p w:rsidR="00000000" w:rsidDel="00000000" w:rsidP="00000000" w:rsidRDefault="00000000" w:rsidRPr="00000000" w14:paraId="0000006C">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record a direct quote</w:t>
            </w:r>
          </w:p>
          <w:p w:rsidR="00000000" w:rsidDel="00000000" w:rsidP="00000000" w:rsidRDefault="00000000" w:rsidRPr="00000000" w14:paraId="0000006D">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paraphrase (rewrite in different words to show understanding; note, a paraphrase is not necessarily shorter than the original statement).</w:t>
            </w:r>
          </w:p>
          <w:p w:rsidR="00000000" w:rsidDel="00000000" w:rsidP="00000000" w:rsidRDefault="00000000" w:rsidRPr="00000000" w14:paraId="0000006E">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summarize a section or the entire text</w:t>
            </w:r>
          </w:p>
          <w:p w:rsidR="00000000" w:rsidDel="00000000" w:rsidP="00000000" w:rsidRDefault="00000000" w:rsidRPr="00000000" w14:paraId="0000006F">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Create a chart for students to record ideas</w:t>
            </w:r>
          </w:p>
          <w:tbl>
            <w:tblPr>
              <w:tblStyle w:val="Table5"/>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
              <w:gridCol w:w="2159"/>
              <w:tblGridChange w:id="0">
                <w:tblGrid>
                  <w:gridCol w:w="2159"/>
                  <w:gridCol w:w="2159"/>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after="0" w:line="240" w:lineRule="auto"/>
                    <w:rPr>
                      <w:sz w:val="20"/>
                      <w:szCs w:val="20"/>
                    </w:rPr>
                  </w:pPr>
                  <w:r w:rsidDel="00000000" w:rsidR="00000000" w:rsidRPr="00000000">
                    <w:rPr>
                      <w:sz w:val="20"/>
                      <w:szCs w:val="20"/>
                      <w:rtl w:val="0"/>
                    </w:rPr>
                    <w:t xml:space="preserve">Question: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the text says-</w:t>
                  </w:r>
                </w:p>
                <w:p w:rsidR="00000000" w:rsidDel="00000000" w:rsidP="00000000" w:rsidRDefault="00000000" w:rsidRPr="00000000" w14:paraId="00000073">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Quote, Paraphrase, or Summarize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How this connects to the question/ big idea: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after="0" w:line="240" w:lineRule="auto"/>
                    <w:rPr>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after="0" w:line="240" w:lineRule="auto"/>
                    <w:rPr>
                      <w:sz w:val="20"/>
                      <w:szCs w:val="20"/>
                    </w:rPr>
                  </w:pPr>
                  <w:r w:rsidDel="00000000" w:rsidR="00000000" w:rsidRPr="00000000">
                    <w:rPr>
                      <w:sz w:val="20"/>
                      <w:szCs w:val="20"/>
                      <w:rtl w:val="0"/>
                    </w:rPr>
                    <w:t xml:space="preserve">Summary of the article:</w:t>
                  </w:r>
                </w:p>
              </w:tc>
            </w:tr>
          </w:tbl>
          <w:p w:rsidR="00000000" w:rsidDel="00000000" w:rsidP="00000000" w:rsidRDefault="00000000" w:rsidRPr="00000000" w14:paraId="00000079">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7A">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read/ view the second text independently or in small groups.</w:t>
            </w:r>
          </w:p>
          <w:p w:rsidR="00000000" w:rsidDel="00000000" w:rsidP="00000000" w:rsidRDefault="00000000" w:rsidRPr="00000000" w14:paraId="0000007B">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Students complete the chart by providing at least one example of each (Quote, paraphrase, summary) with a total of 4-5 pieces of evidence that can be used to answer the big question</w:t>
            </w:r>
          </w:p>
          <w:p w:rsidR="00000000" w:rsidDel="00000000" w:rsidP="00000000" w:rsidRDefault="00000000" w:rsidRPr="00000000" w14:paraId="0000007C">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Optional: Class discussion around the big question and the evidence/ ideas gathered from BOTH texts. When sharing, ensure students state which text they are using.</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7F">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Students write a three- paragraph response:</w:t>
            </w:r>
          </w:p>
          <w:p w:rsidR="00000000" w:rsidDel="00000000" w:rsidP="00000000" w:rsidRDefault="00000000" w:rsidRPr="00000000" w14:paraId="00000080">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Paragraph 1: Restate the prompt and summarize the answer to the question including any paraphrased reasons that support the idea.</w:t>
            </w:r>
          </w:p>
          <w:p w:rsidR="00000000" w:rsidDel="00000000" w:rsidP="00000000" w:rsidRDefault="00000000" w:rsidRPr="00000000" w14:paraId="00000081">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Paragraph 2: Restate the paraphrased supporting ideas and provide evidence directly from the texts that align.</w:t>
            </w:r>
          </w:p>
          <w:p w:rsidR="00000000" w:rsidDel="00000000" w:rsidP="00000000" w:rsidRDefault="00000000" w:rsidRPr="00000000" w14:paraId="00000082">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Paragraph 3: Provide any additional information or ideas that support OR provide an alternate idea with supporting evidence and reasoning.</w:t>
            </w:r>
          </w:p>
          <w:p w:rsidR="00000000" w:rsidDel="00000000" w:rsidP="00000000" w:rsidRDefault="00000000" w:rsidRPr="00000000" w14:paraId="00000083">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Restate</w:t>
            </w:r>
          </w:p>
          <w:p w:rsidR="00000000" w:rsidDel="00000000" w:rsidP="00000000" w:rsidRDefault="00000000" w:rsidRPr="00000000" w14:paraId="00000084">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Answer</w:t>
            </w:r>
          </w:p>
          <w:p w:rsidR="00000000" w:rsidDel="00000000" w:rsidP="00000000" w:rsidRDefault="00000000" w:rsidRPr="00000000" w14:paraId="00000085">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Cite</w:t>
            </w:r>
          </w:p>
          <w:p w:rsidR="00000000" w:rsidDel="00000000" w:rsidP="00000000" w:rsidRDefault="00000000" w:rsidRPr="00000000" w14:paraId="00000086">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Explain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89">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8B">
            <w:pPr>
              <w:pageBreakBefore w:val="0"/>
              <w:widowControl w:val="0"/>
              <w:spacing w:after="0" w:line="276" w:lineRule="auto"/>
              <w:rPr>
                <w:sz w:val="20"/>
                <w:szCs w:val="20"/>
              </w:rPr>
            </w:pPr>
            <w:r w:rsidDel="00000000" w:rsidR="00000000" w:rsidRPr="00000000">
              <w:rPr>
                <w:sz w:val="20"/>
                <w:szCs w:val="20"/>
                <w:rtl w:val="0"/>
              </w:rPr>
              <w:t xml:space="preserve"> Vocational- Integrity</w:t>
            </w:r>
          </w:p>
          <w:p w:rsidR="00000000" w:rsidDel="00000000" w:rsidP="00000000" w:rsidRDefault="00000000" w:rsidRPr="00000000" w14:paraId="0000008C">
            <w:pPr>
              <w:pageBreakBefore w:val="0"/>
              <w:widowControl w:val="0"/>
              <w:spacing w:after="0" w:line="276" w:lineRule="auto"/>
              <w:rPr>
                <w:sz w:val="20"/>
                <w:szCs w:val="20"/>
              </w:rPr>
            </w:pPr>
            <w:r w:rsidDel="00000000" w:rsidR="00000000" w:rsidRPr="00000000">
              <w:rPr>
                <w:sz w:val="20"/>
                <w:szCs w:val="20"/>
                <w:rtl w:val="0"/>
              </w:rPr>
              <w:t xml:space="preserve">Educational- Learning from others</w:t>
            </w:r>
          </w:p>
          <w:p w:rsidR="00000000" w:rsidDel="00000000" w:rsidP="00000000" w:rsidRDefault="00000000" w:rsidRPr="00000000" w14:paraId="0000008D">
            <w:pPr>
              <w:pageBreakBefore w:val="0"/>
              <w:widowControl w:val="0"/>
              <w:spacing w:after="0" w:line="276" w:lineRule="auto"/>
              <w:rPr>
                <w:sz w:val="20"/>
                <w:szCs w:val="20"/>
              </w:rPr>
            </w:pPr>
            <w:r w:rsidDel="00000000" w:rsidR="00000000" w:rsidRPr="00000000">
              <w:rPr>
                <w:sz w:val="20"/>
                <w:szCs w:val="20"/>
                <w:rtl w:val="0"/>
              </w:rPr>
              <w:t xml:space="preserve">Spiritual- Self Control</w:t>
            </w:r>
          </w:p>
          <w:p w:rsidR="00000000" w:rsidDel="00000000" w:rsidP="00000000" w:rsidRDefault="00000000" w:rsidRPr="00000000" w14:paraId="0000008E">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    Integrity is all about doing the right thing without being asked or monitored. When writing and citing evidence you learned from others it is very important to have integrity to ensure that you attribute ideas to those who first came up with them. Quoting, paraphrasing and summarizing are all different ways you can show integrity when using the words and ideas of others. Remember that even when you paraphrase or put something in your own words, you should still attribute the original source to make it known that the original idea/ content is not your own. Integrity is especially important as you get older. Some of you may find yourselves in careers that involve writing or research. If you use the ideas of someone else and claim them as your own- this is plagiarism and is illegal because ideas belong to those who state them first. Build integrity in your writing and spoken responses now, so you don’t make a mistake later that could discredit.</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     It is necessary and important that we learn from others. When forming an opinion or learning about a new topic, you should start by trying to learn what has already been studied and concluded by others. Alone, we can only do so much. It is your job to analyze sources to ensure they are credible and read and listen critically to determine if information is well supported, if research has been done correctly and reported accurately and then determine what your personal beliefs are. Sometimes you will find that you have a question or idea where there is little to no previous research or ideas formed on. Now it is your turn to do the deep work of digging into a question, completing research, and interviewing sources to learn more about a topic in order to share with and teach others. The share and spread of information is what allows us all to make changes for ourselves and the world to make it better.</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    Ensuring that you always credit others for their ideas can take a lot of self-control. Both in writing and in life, you will need to really commit to being open and honest about where your information and ideas come from. Maybe you will find yourself in a leadership position in the future and someone lower than you shares a brilliant idea- you will need to show self-control in attributing that idea to the responsible party and not simply claim those ideas for yourself when you are in a position of power. Too often, we see people in power claim ideas as their own and leave the less powerful unheard or unacknowledged. Commit now to stay morally-grounded and attribute others for the ideas they provide. Practice this in your speaking and writing by being clear about where information comes from whether you quote, paraphrase, or summarize the ideas. Here is a place where the Golden Rule applies- do unto others as you would have them do unto you.</w:t>
            </w:r>
          </w:p>
        </w:tc>
      </w:tr>
    </w:tbl>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97">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98">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9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9F">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0">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6"/>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A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A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AE">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B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B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B6">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7"/>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0">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0">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D1">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pGQPYJUyWj4" TargetMode="External"/><Relationship Id="rId10" Type="http://schemas.openxmlformats.org/officeDocument/2006/relationships/hyperlink" Target="https://www.youtube.com/watch?v=pGQPYJUyWj4" TargetMode="External"/><Relationship Id="rId12" Type="http://schemas.openxmlformats.org/officeDocument/2006/relationships/hyperlink" Target="https://www.youtube.com/watch?v=pGQPYJUyWj4" TargetMode="External"/><Relationship Id="rId9" Type="http://schemas.openxmlformats.org/officeDocument/2006/relationships/hyperlink" Target="https://www.npr.org/series/4538138/this-i-believe" TargetMode="External"/><Relationship Id="rId5" Type="http://schemas.openxmlformats.org/officeDocument/2006/relationships/styles" Target="styles.xml"/><Relationship Id="rId6" Type="http://schemas.openxmlformats.org/officeDocument/2006/relationships/hyperlink" Target="https://www.commonlit.org/en/library?contentTypes=text_set" TargetMode="External"/><Relationship Id="rId7" Type="http://schemas.openxmlformats.org/officeDocument/2006/relationships/hyperlink" Target="https://www.readworks.org/rw/6th-8th-grade-paired-text-question-sets#!q:/g:343,323,22/t:/pt:P/features:/" TargetMode="External"/><Relationship Id="rId8" Type="http://schemas.openxmlformats.org/officeDocument/2006/relationships/hyperlink" Target="https://www.ted.com/tal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