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7.8C: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how playwrights develop characters through dialogue and 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3E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1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4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8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A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5D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