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8.10A</w:t>
            </w:r>
            <w:r w:rsidDel="00000000" w:rsidR="00000000" w:rsidRPr="00000000">
              <w:rPr>
                <w:rtl w:val="0"/>
              </w:rPr>
            </w:r>
          </w:p>
          <w:p w:rsidR="00000000" w:rsidDel="00000000" w:rsidP="00000000" w:rsidRDefault="00000000" w:rsidRPr="00000000" w14:paraId="0000000C">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11C</w:t>
            </w:r>
          </w:p>
          <w:p w:rsidR="00000000" w:rsidDel="00000000" w:rsidP="00000000" w:rsidRDefault="00000000" w:rsidRPr="00000000" w14:paraId="0000000D">
            <w:pPr>
              <w:pageBreakBefore w:val="0"/>
              <w:spacing w:after="0" w:line="240" w:lineRule="auto"/>
              <w:rPr>
                <w:shd w:fill="cccccc" w:val="clear"/>
              </w:rPr>
            </w:pPr>
            <w:r w:rsidDel="00000000" w:rsidR="00000000" w:rsidRPr="00000000">
              <w:rPr>
                <w:shd w:fill="cccccc" w:val="clear"/>
                <w:rtl w:val="0"/>
              </w:rPr>
              <w:t xml:space="preserve">8.12D</w:t>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1 of 5</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Topic: Choosing a topic and beginning to research your own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choose an appropriate argumentative topic for their own argument composition</w:t>
            </w:r>
          </w:p>
          <w:p w:rsidR="00000000" w:rsidDel="00000000" w:rsidP="00000000" w:rsidRDefault="00000000" w:rsidRPr="00000000" w14:paraId="0000001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begin locating sources to use for this argument</w:t>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Why is it important to begin synthesizing multiple things you have learned?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Independence</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 </w:t>
            </w:r>
            <w:r w:rsidDel="00000000" w:rsidR="00000000" w:rsidRPr="00000000">
              <w:rPr>
                <w:sz w:val="20"/>
                <w:szCs w:val="20"/>
                <w:rtl w:val="0"/>
              </w:rPr>
              <w:t xml:space="preserve">Skills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Spiritual; </w:t>
            </w:r>
            <w:r w:rsidDel="00000000" w:rsidR="00000000" w:rsidRPr="00000000">
              <w:rPr>
                <w:sz w:val="20"/>
                <w:szCs w:val="20"/>
                <w:rtl w:val="0"/>
              </w:rPr>
              <w:t xml:space="preserve">Self confidence </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List of topic ideas (optional) source</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https://learning.blogs.nytimes.com/2014/02/04/200-prompts-for-argumentative-writing/</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name one of their favorite argumentative topics from the unit so far. Why did they choose it? Why was the topic interesting?</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what </w:t>
            </w:r>
            <w:r w:rsidDel="00000000" w:rsidR="00000000" w:rsidRPr="00000000">
              <w:rPr>
                <w:i w:val="1"/>
                <w:iCs w:val="1"/>
                <w:sz w:val="20"/>
                <w:szCs w:val="20"/>
                <w:rtl w:val="0"/>
              </w:rPr>
              <w:t xml:space="preserve">they</w:t>
            </w:r>
            <w:r w:rsidDel="00000000" w:rsidR="00000000" w:rsidRPr="00000000">
              <w:rPr>
                <w:sz w:val="20"/>
                <w:szCs w:val="20"/>
                <w:rtl w:val="0"/>
              </w:rPr>
              <w:t xml:space="preserve"> would choose as a topic. Indicate to the class that to end this unit, they will be choosing their own topic and writing their own argument.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Discuss how you chose the topics for the previous lessons. This will show students how you narrowed down topics and sources. It is imperative that you go through your thought process here for them to understand how to choose topics and sources. Remind them about choosing a topic that can have evidence attached, a counter argument, and that credible sources are important. Review credible sources if needed.</w:t>
            </w:r>
          </w:p>
          <w:p w:rsidR="00000000" w:rsidDel="00000000" w:rsidP="00000000" w:rsidRDefault="00000000" w:rsidRPr="00000000" w14:paraId="00000031">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4">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Together, generate some argumentative topics.</w:t>
            </w:r>
          </w:p>
          <w:p w:rsidR="00000000" w:rsidDel="00000000" w:rsidP="00000000" w:rsidRDefault="00000000" w:rsidRPr="00000000" w14:paraId="00000035">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Together, generate some possible sources that are typically reliable (.gov, .edu, textbooks, evidence by experts with credentials)</w:t>
            </w:r>
          </w:p>
          <w:p w:rsidR="00000000" w:rsidDel="00000000" w:rsidP="00000000" w:rsidRDefault="00000000" w:rsidRPr="00000000" w14:paraId="00000036">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Give students some time to think of their own unique topic for their paper. You may want to share the list of topics if students struggle to come up with an idea. </w:t>
            </w:r>
          </w:p>
          <w:p w:rsidR="00000000" w:rsidDel="00000000" w:rsidP="00000000" w:rsidRDefault="00000000" w:rsidRPr="00000000" w14:paraId="00000037">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It is highly recommended to approve the topics before allowing students to proceed.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Decide on a topic for their argumentative paper.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Choose their claim about the topic</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Begin researching to make sure there are plenty of credible sources to support the paper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Keep a list of this information either digitally or on paper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Ask students to name one of their favorite argumentative topics from the unit so far. Why did they choose it? Why was the topic interesting?</w:t>
            </w:r>
          </w:p>
          <w:p w:rsidR="00000000" w:rsidDel="00000000" w:rsidP="00000000" w:rsidRDefault="00000000" w:rsidRPr="00000000" w14:paraId="0000004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Ask what </w:t>
            </w:r>
            <w:r w:rsidDel="00000000" w:rsidR="00000000" w:rsidRPr="00000000">
              <w:rPr>
                <w:i w:val="1"/>
                <w:iCs w:val="1"/>
                <w:sz w:val="20"/>
                <w:szCs w:val="20"/>
                <w:rtl w:val="0"/>
              </w:rPr>
              <w:t xml:space="preserve">they</w:t>
            </w:r>
            <w:r w:rsidDel="00000000" w:rsidR="00000000" w:rsidRPr="00000000">
              <w:rPr>
                <w:sz w:val="20"/>
                <w:szCs w:val="20"/>
                <w:rtl w:val="0"/>
              </w:rPr>
              <w:t xml:space="preserve"> would choose as a topic. Indicate to the class that to end this unit, they will be choosing their own topic and writing their own argument.</w:t>
            </w:r>
          </w:p>
          <w:p w:rsidR="00000000" w:rsidDel="00000000" w:rsidP="00000000" w:rsidRDefault="00000000" w:rsidRPr="00000000" w14:paraId="0000004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Discuss how you chose the topics for the previous lessons. This will show students how you narrowed down topics and sources. It is imperative that you go through your thought process here for them to understand how to choose topics and sources. Remind them about choosing a topic that can have evidence attached, a counter argument, and that credible sources are important. Review credible sources if needed.</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Together, generate some argumentative topics.</w:t>
            </w:r>
          </w:p>
          <w:p w:rsidR="00000000" w:rsidDel="00000000" w:rsidP="00000000" w:rsidRDefault="00000000" w:rsidRPr="00000000" w14:paraId="0000004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Together, generate some possible sources that are typically reliable (.gov, .edu, textbooks, evidence by experts with credentials)</w:t>
            </w:r>
          </w:p>
          <w:p w:rsidR="00000000" w:rsidDel="00000000" w:rsidP="00000000" w:rsidRDefault="00000000" w:rsidRPr="00000000" w14:paraId="0000005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Give students some time to think of their own unique topic for their paper. You may want to share the list of topics if students struggle to come up with an idea. </w:t>
            </w:r>
          </w:p>
          <w:p w:rsidR="00000000" w:rsidDel="00000000" w:rsidP="00000000" w:rsidRDefault="00000000" w:rsidRPr="00000000" w14:paraId="0000005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It is highly recommended to approve the topics before allowing students to proceed.</w:t>
            </w:r>
          </w:p>
          <w:p w:rsidR="00000000" w:rsidDel="00000000" w:rsidP="00000000" w:rsidRDefault="00000000" w:rsidRPr="00000000" w14:paraId="00000052">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5">
            <w:pPr>
              <w:pageBreakBefore w:val="0"/>
              <w:numPr>
                <w:ilvl w:val="0"/>
                <w:numId w:val="5"/>
              </w:numPr>
              <w:spacing w:after="0" w:line="240" w:lineRule="auto"/>
              <w:ind w:left="1440" w:hanging="360"/>
              <w:rPr>
                <w:sz w:val="20"/>
                <w:szCs w:val="20"/>
                <w:u w:val="none"/>
              </w:rPr>
            </w:pPr>
            <w:r w:rsidDel="00000000" w:rsidR="00000000" w:rsidRPr="00000000">
              <w:rPr>
                <w:sz w:val="20"/>
                <w:szCs w:val="20"/>
                <w:rtl w:val="0"/>
              </w:rPr>
              <w:t xml:space="preserve">Decide on a topic for their argumentative paper.</w:t>
            </w:r>
          </w:p>
          <w:p w:rsidR="00000000" w:rsidDel="00000000" w:rsidP="00000000" w:rsidRDefault="00000000" w:rsidRPr="00000000" w14:paraId="00000056">
            <w:pPr>
              <w:pageBreakBefore w:val="0"/>
              <w:numPr>
                <w:ilvl w:val="0"/>
                <w:numId w:val="5"/>
              </w:numPr>
              <w:spacing w:after="0" w:line="240" w:lineRule="auto"/>
              <w:ind w:left="1440" w:hanging="360"/>
              <w:rPr>
                <w:sz w:val="20"/>
                <w:szCs w:val="20"/>
                <w:u w:val="none"/>
              </w:rPr>
            </w:pPr>
            <w:r w:rsidDel="00000000" w:rsidR="00000000" w:rsidRPr="00000000">
              <w:rPr>
                <w:sz w:val="20"/>
                <w:szCs w:val="20"/>
                <w:rtl w:val="0"/>
              </w:rPr>
              <w:t xml:space="preserve">Choose their claim about the topic</w:t>
            </w:r>
          </w:p>
          <w:p w:rsidR="00000000" w:rsidDel="00000000" w:rsidP="00000000" w:rsidRDefault="00000000" w:rsidRPr="00000000" w14:paraId="00000057">
            <w:pPr>
              <w:pageBreakBefore w:val="0"/>
              <w:numPr>
                <w:ilvl w:val="0"/>
                <w:numId w:val="5"/>
              </w:numPr>
              <w:spacing w:after="0" w:line="240" w:lineRule="auto"/>
              <w:ind w:left="1440" w:hanging="360"/>
              <w:rPr>
                <w:sz w:val="20"/>
                <w:szCs w:val="20"/>
                <w:u w:val="none"/>
              </w:rPr>
            </w:pPr>
            <w:r w:rsidDel="00000000" w:rsidR="00000000" w:rsidRPr="00000000">
              <w:rPr>
                <w:sz w:val="20"/>
                <w:szCs w:val="20"/>
                <w:rtl w:val="0"/>
              </w:rPr>
              <w:t xml:space="preserve">Begin researching to make sure there are plenty of credible sources to support the paper</w:t>
            </w:r>
          </w:p>
          <w:p w:rsidR="00000000" w:rsidDel="00000000" w:rsidP="00000000" w:rsidRDefault="00000000" w:rsidRPr="00000000" w14:paraId="00000058">
            <w:pPr>
              <w:pageBreakBefore w:val="0"/>
              <w:numPr>
                <w:ilvl w:val="0"/>
                <w:numId w:val="5"/>
              </w:numPr>
              <w:spacing w:after="0" w:line="240" w:lineRule="auto"/>
              <w:ind w:left="1440" w:hanging="360"/>
              <w:rPr>
                <w:sz w:val="20"/>
                <w:szCs w:val="20"/>
                <w:u w:val="none"/>
              </w:rPr>
            </w:pPr>
            <w:r w:rsidDel="00000000" w:rsidR="00000000" w:rsidRPr="00000000">
              <w:rPr>
                <w:sz w:val="20"/>
                <w:szCs w:val="20"/>
                <w:rtl w:val="0"/>
              </w:rPr>
              <w:t xml:space="preserve">Keep a list of this information either digitally or on paper</w:t>
            </w:r>
            <w:r w:rsidDel="00000000" w:rsidR="00000000" w:rsidRPr="00000000">
              <w:rPr>
                <w:rtl w:val="0"/>
              </w:rPr>
            </w:r>
          </w:p>
          <w:p w:rsidR="00000000" w:rsidDel="00000000" w:rsidP="00000000" w:rsidRDefault="00000000" w:rsidRPr="00000000" w14:paraId="00000059">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Independent practice: the end product will be the list of information from above. Students will need it for the duration of the work on their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0">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You are now beginning to synthesize what you have learned throughout this unit. It is important for your education that you begin doing these things independently. As you progress, this will be “the norm”.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Putting together a variety of things you have learned will be a huge part of any job. Practicing now will make you more confident in these skills when you get out into the workforce.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When you see what all you have learned- and begin to put it all together- you gain self confidence. This supports your spiritual journey.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learning.blogs.nytimes.com/2014/02/04/200-prompts-for-argumentative-writing/" TargetMode="External"/><Relationship Id="rId8" Type="http://schemas.openxmlformats.org/officeDocument/2006/relationships/hyperlink" Target="https://learning.blogs.nytimes.com/2014/02/04/200-prompts-for-argumentative-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