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1-2 days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8.9</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8.9F</w:t>
            </w:r>
            <w:r w:rsidDel="00000000" w:rsidR="00000000" w:rsidRPr="00000000">
              <w:rPr>
                <w:rtl w:val="0"/>
              </w:rPr>
            </w:r>
          </w:p>
          <w:p w:rsidR="00000000" w:rsidDel="00000000" w:rsidP="00000000" w:rsidRDefault="00000000" w:rsidRPr="00000000" w14:paraId="0000000D">
            <w:pPr>
              <w:pageBreakBefore w:val="0"/>
              <w:spacing w:after="0" w:line="240" w:lineRule="auto"/>
              <w:rPr/>
            </w:pPr>
            <w:r w:rsidDel="00000000" w:rsidR="00000000" w:rsidRPr="00000000">
              <w:rPr>
                <w:rtl w:val="0"/>
              </w:rPr>
            </w:r>
          </w:p>
          <w:p w:rsidR="00000000" w:rsidDel="00000000" w:rsidP="00000000" w:rsidRDefault="00000000" w:rsidRPr="00000000" w14:paraId="0000000E">
            <w:pPr>
              <w:pageBreakBefore w:val="0"/>
              <w:spacing w:after="0" w:line="240" w:lineRule="auto"/>
              <w:rPr/>
            </w:pPr>
            <w:r w:rsidDel="00000000" w:rsidR="00000000" w:rsidRPr="00000000">
              <w:rPr>
                <w:rtl w:val="0"/>
              </w:rPr>
            </w:r>
          </w:p>
          <w:p w:rsidR="00000000" w:rsidDel="00000000" w:rsidP="00000000" w:rsidRDefault="00000000" w:rsidRPr="00000000" w14:paraId="0000000F">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1 of 1</w:t>
            </w:r>
          </w:p>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sz w:val="20"/>
                <w:szCs w:val="20"/>
                <w:rtl w:val="0"/>
              </w:rPr>
              <w:t xml:space="preserve">Topic: </w:t>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 Argumentative language; tone and mood</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8">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analyze an argumentative text</w:t>
            </w:r>
          </w:p>
          <w:p w:rsidR="00000000" w:rsidDel="00000000" w:rsidP="00000000" w:rsidRDefault="00000000" w:rsidRPr="00000000" w14:paraId="00000019">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analyze how language contributes to the overall argument, mood, and tone</w:t>
            </w:r>
          </w:p>
          <w:p w:rsidR="00000000" w:rsidDel="00000000" w:rsidP="00000000" w:rsidRDefault="00000000" w:rsidRPr="00000000" w14:paraId="0000001A">
            <w:pPr>
              <w:pageBreakBefore w:val="0"/>
              <w:spacing w:after="0" w:line="240" w:lineRule="auto"/>
              <w:ind w:left="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D">
            <w:pPr>
              <w:pageBreakBefore w:val="0"/>
              <w:spacing w:after="0" w:line="240" w:lineRule="auto"/>
              <w:rPr>
                <w:sz w:val="20"/>
                <w:szCs w:val="20"/>
              </w:rPr>
            </w:pPr>
            <w:r w:rsidDel="00000000" w:rsidR="00000000" w:rsidRPr="00000000">
              <w:rPr>
                <w:sz w:val="20"/>
                <w:szCs w:val="20"/>
                <w:rtl w:val="0"/>
              </w:rPr>
              <w:t xml:space="preserve">Why is it beneficial to understand the implications of language and how it affects mood and tone? How can this help in the real world?</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sz w:val="20"/>
                <w:szCs w:val="20"/>
                <w:rtl w:val="0"/>
              </w:rPr>
              <w:t xml:space="preserve">Be (Character/Values/Principles) </w:t>
            </w:r>
            <w:r w:rsidDel="00000000" w:rsidR="00000000" w:rsidRPr="00000000">
              <w:rPr>
                <w:i w:val="1"/>
                <w:iCs w:val="1"/>
                <w:sz w:val="20"/>
                <w:szCs w:val="20"/>
                <w:rtl w:val="0"/>
              </w:rPr>
              <w:t xml:space="preserve">-Educational; </w:t>
            </w:r>
            <w:r w:rsidDel="00000000" w:rsidR="00000000" w:rsidRPr="00000000">
              <w:rPr>
                <w:sz w:val="20"/>
                <w:szCs w:val="20"/>
                <w:rtl w:val="0"/>
              </w:rPr>
              <w:t xml:space="preserve">Competency</w:t>
            </w:r>
            <w:r w:rsidDel="00000000" w:rsidR="00000000" w:rsidRPr="00000000">
              <w:rPr>
                <w:rtl w:val="0"/>
              </w:rPr>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w:t>
            </w:r>
            <w:r w:rsidDel="00000000" w:rsidR="00000000" w:rsidRPr="00000000">
              <w:rPr>
                <w:i w:val="1"/>
                <w:iCs w:val="1"/>
                <w:sz w:val="20"/>
                <w:szCs w:val="20"/>
                <w:rtl w:val="0"/>
              </w:rPr>
              <w:t xml:space="preserve">Health;. </w:t>
            </w:r>
            <w:r w:rsidDel="00000000" w:rsidR="00000000" w:rsidRPr="00000000">
              <w:rPr>
                <w:sz w:val="20"/>
                <w:szCs w:val="20"/>
                <w:rtl w:val="0"/>
              </w:rPr>
              <w:t xml:space="preserve">Coping Strategies</w:t>
            </w:r>
            <w:r w:rsidDel="00000000" w:rsidR="00000000" w:rsidRPr="00000000">
              <w:rPr>
                <w:rtl w:val="0"/>
              </w:rPr>
            </w:r>
          </w:p>
          <w:p w:rsidR="00000000" w:rsidDel="00000000" w:rsidP="00000000" w:rsidRDefault="00000000" w:rsidRPr="00000000" w14:paraId="00000022">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i w:val="1"/>
                <w:iCs w:val="1"/>
                <w:sz w:val="20"/>
                <w:szCs w:val="20"/>
                <w:rtl w:val="0"/>
              </w:rPr>
              <w:t xml:space="preserve">Vocational; </w:t>
            </w:r>
            <w:r w:rsidDel="00000000" w:rsidR="00000000" w:rsidRPr="00000000">
              <w:rPr>
                <w:sz w:val="20"/>
                <w:szCs w:val="20"/>
                <w:rtl w:val="0"/>
              </w:rPr>
              <w:t xml:space="preserve">Professionalism</w:t>
            </w:r>
            <w:r w:rsidDel="00000000" w:rsidR="00000000" w:rsidRPr="00000000">
              <w:rPr>
                <w:rtl w:val="0"/>
              </w:rPr>
            </w:r>
          </w:p>
          <w:p w:rsidR="00000000" w:rsidDel="00000000" w:rsidP="00000000" w:rsidRDefault="00000000" w:rsidRPr="00000000" w14:paraId="00000023">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Tone video  </w:t>
            </w:r>
            <w:hyperlink r:id="rId6">
              <w:r w:rsidDel="00000000" w:rsidR="00000000" w:rsidRPr="00000000">
                <w:rPr>
                  <w:color w:val="1155cc"/>
                  <w:u w:val="single"/>
                  <w:rtl w:val="0"/>
                </w:rPr>
                <w:t xml:space="preserve">https://www.youtube.com/watch?v=nkRC4DZF-_U</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Texts with solid language examples and rhetoric. You may choose any you think are appropriate.  Two great suggested examples are:</w:t>
            </w:r>
          </w:p>
          <w:p w:rsidR="00000000" w:rsidDel="00000000" w:rsidP="00000000" w:rsidRDefault="00000000" w:rsidRPr="00000000" w14:paraId="0000002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Steve Jobs’ Commencement Speech </w:t>
            </w:r>
            <w:hyperlink r:id="rId7">
              <w:r w:rsidDel="00000000" w:rsidR="00000000" w:rsidRPr="00000000">
                <w:rPr>
                  <w:color w:val="1155cc"/>
                  <w:sz w:val="20"/>
                  <w:szCs w:val="20"/>
                  <w:u w:val="single"/>
                  <w:rtl w:val="0"/>
                </w:rPr>
                <w:t xml:space="preserve">https://news.stanford.edu/2005/06/14/jobs-061505/</w:t>
              </w:r>
            </w:hyperlink>
            <w:r w:rsidDel="00000000" w:rsidR="00000000" w:rsidRPr="00000000">
              <w:rPr>
                <w:sz w:val="20"/>
                <w:szCs w:val="20"/>
                <w:rtl w:val="0"/>
              </w:rPr>
              <w:t xml:space="preserve"> </w:t>
            </w:r>
          </w:p>
          <w:p w:rsidR="00000000" w:rsidDel="00000000" w:rsidP="00000000" w:rsidRDefault="00000000" w:rsidRPr="00000000" w14:paraId="0000002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Ronald Reagan “A Time for Choosing” </w:t>
            </w:r>
            <w:hyperlink r:id="rId8">
              <w:r w:rsidDel="00000000" w:rsidR="00000000" w:rsidRPr="00000000">
                <w:rPr>
                  <w:color w:val="1155cc"/>
                  <w:sz w:val="20"/>
                  <w:szCs w:val="20"/>
                  <w:u w:val="single"/>
                  <w:rtl w:val="0"/>
                </w:rPr>
                <w:t xml:space="preserve">https://www.commonlit.org/en/texts/from-a-time-for-choosing-speech</w:t>
              </w:r>
            </w:hyperlink>
            <w:r w:rsidDel="00000000" w:rsidR="00000000" w:rsidRPr="00000000">
              <w:rPr>
                <w:sz w:val="20"/>
                <w:szCs w:val="20"/>
                <w:rtl w:val="0"/>
              </w:rPr>
              <w:t xml:space="preserve"> </w:t>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highlighters and note cards or paper</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Asynchronous situations may require the teacher to provide a video going through the steps of this lesson for greatest understanding.</w:t>
            </w:r>
          </w:p>
          <w:p w:rsidR="00000000" w:rsidDel="00000000" w:rsidP="00000000" w:rsidRDefault="00000000" w:rsidRPr="00000000" w14:paraId="0000003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for examples of their favorite movies or games. What parts are their favorite? What mood does the movie or game put them in? Get as specific as possible. Then, explain that writing also affects a reader’s mood. Students have worked with mood before, but you may want to remind them that it is the “atmosphere” of the text. It elicits certain feelings in the reader.</w:t>
            </w:r>
          </w:p>
          <w:p w:rsidR="00000000" w:rsidDel="00000000" w:rsidP="00000000" w:rsidRDefault="00000000" w:rsidRPr="00000000" w14:paraId="0000003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Explain that language use can dramatically affect writing, especially in terms of appeal for arguments. Rhetoric and how language is deliberately used affects how readers feel about the topic, the text, and even the writer.</w:t>
            </w:r>
          </w:p>
          <w:p w:rsidR="00000000" w:rsidDel="00000000" w:rsidP="00000000" w:rsidRDefault="00000000" w:rsidRPr="00000000" w14:paraId="000000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Discuss tone. Show the video as a reminder if needed. How do you speak differently to authority figures than you do to your friends or siblings? Think of some examples of formal tone and informal tone. (Asynchronous may use a discussion board for this part)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5">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Show one of your texts. Choose the shorter of the two. Read it aloud and discuss the tone first. Is it formal or informal? Explain how you know.</w:t>
            </w:r>
          </w:p>
          <w:p w:rsidR="00000000" w:rsidDel="00000000" w:rsidP="00000000" w:rsidRDefault="00000000" w:rsidRPr="00000000" w14:paraId="00000036">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7">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A">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Discuss some of the more emotional language by getting students involved.  Be sure to describe your thought process by answering these questions:</w:t>
            </w:r>
          </w:p>
          <w:p w:rsidR="00000000" w:rsidDel="00000000" w:rsidP="00000000" w:rsidRDefault="00000000" w:rsidRPr="00000000" w14:paraId="0000003B">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What mood is this text trying to elicit from me? How do I know?</w:t>
            </w:r>
          </w:p>
          <w:p w:rsidR="00000000" w:rsidDel="00000000" w:rsidP="00000000" w:rsidRDefault="00000000" w:rsidRPr="00000000" w14:paraId="0000003C">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Why would the author want to convey this mood? How does it help the writer and how does it contribute to the overall effectiveness of the text?</w:t>
            </w:r>
          </w:p>
          <w:p w:rsidR="00000000" w:rsidDel="00000000" w:rsidP="00000000" w:rsidRDefault="00000000" w:rsidRPr="00000000" w14:paraId="0000003D">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Pass out (or provide access to) the second text. If using the suggested texts, this will be the Steve Jobs text. Otherwise, it will be best to pass out whichever text it the longer of the two.</w:t>
            </w:r>
          </w:p>
          <w:p w:rsidR="00000000" w:rsidDel="00000000" w:rsidP="00000000" w:rsidRDefault="00000000" w:rsidRPr="00000000" w14:paraId="0000003E">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Explain that students will now analyze and evaluate the text on their own. Their goals today are tone and mood.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Read the text</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make annotations specifically about the language used (can use highlighters and pens or can do this digitally). You may also want them just to take notes. This is up to the teacher.</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Make notes that explain and analyze:</w:t>
            </w:r>
          </w:p>
          <w:p w:rsidR="00000000" w:rsidDel="00000000" w:rsidP="00000000" w:rsidRDefault="00000000" w:rsidRPr="00000000" w14:paraId="000000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how the author effectively used language as part of his/her craft</w:t>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specific examples that work effectively to provide tone and mood and contribute to the overall text</w:t>
            </w:r>
          </w:p>
          <w:p w:rsidR="00000000" w:rsidDel="00000000" w:rsidP="00000000" w:rsidRDefault="00000000" w:rsidRPr="00000000" w14:paraId="0000004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a brief analysis of why the author most likely chose this language and how it works together to provide the author’s argument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Instructional Input - Synchronous</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b w:val="1"/>
                <w:bCs w:val="1"/>
                <w:sz w:val="20"/>
                <w:szCs w:val="20"/>
                <w:rtl w:val="0"/>
              </w:rPr>
              <w:t xml:space="preserve">AS: Anticipatory Set (Introduction)</w:t>
            </w:r>
            <w:r w:rsidDel="00000000" w:rsidR="00000000" w:rsidRPr="00000000">
              <w:rPr>
                <w:sz w:val="20"/>
                <w:szCs w:val="20"/>
                <w:rtl w:val="0"/>
              </w:rPr>
              <w:t xml:space="preserve">.</w:t>
            </w:r>
          </w:p>
          <w:p w:rsidR="00000000" w:rsidDel="00000000" w:rsidP="00000000" w:rsidRDefault="00000000" w:rsidRPr="00000000" w14:paraId="0000004F">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0">
            <w:pPr>
              <w:pageBreakBefore w:val="0"/>
              <w:numPr>
                <w:ilvl w:val="0"/>
                <w:numId w:val="11"/>
              </w:numPr>
              <w:spacing w:after="0" w:line="240" w:lineRule="auto"/>
              <w:ind w:left="720" w:hanging="360"/>
              <w:rPr>
                <w:sz w:val="20"/>
                <w:szCs w:val="20"/>
                <w:u w:val="none"/>
              </w:rPr>
            </w:pPr>
            <w:r w:rsidDel="00000000" w:rsidR="00000000" w:rsidRPr="00000000">
              <w:rPr>
                <w:sz w:val="20"/>
                <w:szCs w:val="20"/>
                <w:rtl w:val="0"/>
              </w:rPr>
              <w:t xml:space="preserve">Ask students for examples of their favorite movies or games. What parts are their favorite? What mood does the movie or game put them in? Get as specific as possible. Then, explain that writing also affects a reader’s mood. Students have worked with mood before, but you may want to remind them that it is the “atmosphere” of the text. It elicits certain feelings in the reader.</w:t>
            </w:r>
          </w:p>
          <w:p w:rsidR="00000000" w:rsidDel="00000000" w:rsidP="00000000" w:rsidRDefault="00000000" w:rsidRPr="00000000" w14:paraId="00000051">
            <w:pPr>
              <w:pageBreakBefore w:val="0"/>
              <w:numPr>
                <w:ilvl w:val="0"/>
                <w:numId w:val="11"/>
              </w:numPr>
              <w:spacing w:after="0" w:line="240" w:lineRule="auto"/>
              <w:ind w:left="720" w:hanging="360"/>
              <w:rPr>
                <w:sz w:val="20"/>
                <w:szCs w:val="20"/>
                <w:u w:val="none"/>
              </w:rPr>
            </w:pPr>
            <w:r w:rsidDel="00000000" w:rsidR="00000000" w:rsidRPr="00000000">
              <w:rPr>
                <w:sz w:val="20"/>
                <w:szCs w:val="20"/>
                <w:rtl w:val="0"/>
              </w:rPr>
              <w:t xml:space="preserve">Explain that language use can dramatically affect writing, especially in terms of appeal for arguments. Rhetoric and how language is deliberately used affects how readers feel about the topic, the text, and even the writer.</w:t>
            </w:r>
          </w:p>
          <w:p w:rsidR="00000000" w:rsidDel="00000000" w:rsidP="00000000" w:rsidRDefault="00000000" w:rsidRPr="00000000" w14:paraId="00000052">
            <w:pPr>
              <w:pageBreakBefore w:val="0"/>
              <w:numPr>
                <w:ilvl w:val="0"/>
                <w:numId w:val="11"/>
              </w:numPr>
              <w:spacing w:after="0" w:line="240" w:lineRule="auto"/>
              <w:ind w:left="720" w:hanging="360"/>
              <w:rPr>
                <w:sz w:val="20"/>
                <w:szCs w:val="20"/>
                <w:u w:val="none"/>
              </w:rPr>
            </w:pPr>
            <w:r w:rsidDel="00000000" w:rsidR="00000000" w:rsidRPr="00000000">
              <w:rPr>
                <w:sz w:val="20"/>
                <w:szCs w:val="20"/>
                <w:rtl w:val="0"/>
              </w:rPr>
              <w:t xml:space="preserve">Discuss tone. Show the video as a reminder if needed.How do you speak differently to authority figures than you do to your friends or siblings? Think of some examples of formal tone and informal tone. (Asynchronous may use a discussion board for this part)</w:t>
            </w:r>
          </w:p>
          <w:p w:rsidR="00000000" w:rsidDel="00000000" w:rsidP="00000000" w:rsidRDefault="00000000" w:rsidRPr="00000000" w14:paraId="00000053">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5">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Show one of your texts. Choose the shorter of the two. Read it aloud and discuss the tone first. Is it formal or informal? Explain how you know.</w:t>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A">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Discuss some of the more emotional language by getting students involved.  Be sure to describe your thought process by answering these questions:</w:t>
            </w:r>
          </w:p>
          <w:p w:rsidR="00000000" w:rsidDel="00000000" w:rsidP="00000000" w:rsidRDefault="00000000" w:rsidRPr="00000000" w14:paraId="0000005B">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What mood is this text trying to elicit from me? How do I know?</w:t>
            </w:r>
          </w:p>
          <w:p w:rsidR="00000000" w:rsidDel="00000000" w:rsidP="00000000" w:rsidRDefault="00000000" w:rsidRPr="00000000" w14:paraId="0000005C">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Why would the author want to convey this mood? How does it help the writer and how does it contribute to the overall effectiveness of the text?</w:t>
            </w:r>
          </w:p>
          <w:p w:rsidR="00000000" w:rsidDel="00000000" w:rsidP="00000000" w:rsidRDefault="00000000" w:rsidRPr="00000000" w14:paraId="0000005D">
            <w:pPr>
              <w:pageBreakBefore w:val="0"/>
              <w:spacing w:after="0" w:line="240" w:lineRule="auto"/>
              <w:ind w:left="0" w:firstLine="0"/>
              <w:rPr>
                <w:sz w:val="20"/>
                <w:szCs w:val="20"/>
              </w:rPr>
            </w:pPr>
            <w:r w:rsidDel="00000000" w:rsidR="00000000" w:rsidRPr="00000000">
              <w:rPr>
                <w:sz w:val="20"/>
                <w:szCs w:val="20"/>
                <w:rtl w:val="0"/>
              </w:rPr>
              <w:t xml:space="preserve">        2.  Pass out (or provide access to) the second text. If using the suggested texts, this will be the Steve Jobs text. Otherwise, it will be best to pass out      whichever text it the longer of the two.</w:t>
            </w:r>
          </w:p>
          <w:p w:rsidR="00000000" w:rsidDel="00000000" w:rsidP="00000000" w:rsidRDefault="00000000" w:rsidRPr="00000000" w14:paraId="0000005E">
            <w:pPr>
              <w:pageBreakBefore w:val="0"/>
              <w:spacing w:after="0" w:line="240" w:lineRule="auto"/>
              <w:ind w:left="0" w:firstLine="0"/>
              <w:rPr>
                <w:sz w:val="20"/>
                <w:szCs w:val="20"/>
              </w:rPr>
            </w:pPr>
            <w:r w:rsidDel="00000000" w:rsidR="00000000" w:rsidRPr="00000000">
              <w:rPr>
                <w:sz w:val="20"/>
                <w:szCs w:val="20"/>
                <w:rtl w:val="0"/>
              </w:rPr>
              <w:t xml:space="preserve">        3. Explain that students will now analyze and evaluate the text on their own. Their goals today are tone and mood.</w:t>
            </w:r>
          </w:p>
          <w:p w:rsidR="00000000" w:rsidDel="00000000" w:rsidP="00000000" w:rsidRDefault="00000000" w:rsidRPr="00000000" w14:paraId="0000005F">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61">
            <w:pPr>
              <w:pageBreakBefore w:val="0"/>
              <w:spacing w:after="0" w:line="240" w:lineRule="auto"/>
              <w:ind w:left="720" w:firstLine="0"/>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62">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Read the text</w:t>
            </w:r>
          </w:p>
          <w:p w:rsidR="00000000" w:rsidDel="00000000" w:rsidP="00000000" w:rsidRDefault="00000000" w:rsidRPr="00000000" w14:paraId="00000063">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make annotations specifically about the language used (can use highlighters and pens or can do this digitally). You may also want them just to take notes. This is up to the teacher.</w:t>
            </w:r>
          </w:p>
          <w:p w:rsidR="00000000" w:rsidDel="00000000" w:rsidP="00000000" w:rsidRDefault="00000000" w:rsidRPr="00000000" w14:paraId="00000064">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Make notes that explain and analyze:</w:t>
            </w:r>
          </w:p>
          <w:p w:rsidR="00000000" w:rsidDel="00000000" w:rsidP="00000000" w:rsidRDefault="00000000" w:rsidRPr="00000000" w14:paraId="00000065">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how the author effectively used language as part of his/her craft</w:t>
            </w:r>
          </w:p>
          <w:p w:rsidR="00000000" w:rsidDel="00000000" w:rsidP="00000000" w:rsidRDefault="00000000" w:rsidRPr="00000000" w14:paraId="00000066">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specific examples that work effectively to provide tone and mood and contribute to the overall text</w:t>
            </w:r>
          </w:p>
          <w:p w:rsidR="00000000" w:rsidDel="00000000" w:rsidP="00000000" w:rsidRDefault="00000000" w:rsidRPr="00000000" w14:paraId="00000067">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a brief analysis of why the author most likely chose this language and how it works together to provide the author’s argument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Independent practice: the end product will be the highlighted and annotated text or notes/notecards.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6E">
            <w:pPr>
              <w:pageBreakBefore w:val="0"/>
              <w:widowControl w:val="0"/>
              <w:spacing w:after="0" w:line="276" w:lineRule="auto"/>
              <w:rPr>
                <w:b w:val="1"/>
                <w:bCs w:val="1"/>
                <w:sz w:val="20"/>
                <w:szCs w:val="20"/>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Educational? </w:t>
            </w:r>
            <w:r w:rsidDel="00000000" w:rsidR="00000000" w:rsidRPr="00000000">
              <w:rPr>
                <w:sz w:val="20"/>
                <w:szCs w:val="20"/>
                <w:rtl w:val="0"/>
              </w:rPr>
              <w:t xml:space="preserve">A deep understanding of appropriate mood and tone in your writing will be very beneficial to you as you progress through your education. From this point forward, it will be expected that you have a deep understanding of appropriate writing techniques.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Health? </w:t>
            </w:r>
            <w:r w:rsidDel="00000000" w:rsidR="00000000" w:rsidRPr="00000000">
              <w:rPr>
                <w:sz w:val="20"/>
                <w:szCs w:val="20"/>
                <w:rtl w:val="0"/>
              </w:rPr>
              <w:t xml:space="preserve">A lot of times we might not quite understand why we feel the way that we do. When we can analyze the mood we are feeling, we can begin to develop and use coping strategies. Just like mood and tone affects writing, these things affect you as an individual. Understanding the way these intersect will help you to address them.</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Vocational? </w:t>
            </w:r>
            <w:r w:rsidDel="00000000" w:rsidR="00000000" w:rsidRPr="00000000">
              <w:rPr>
                <w:sz w:val="20"/>
                <w:szCs w:val="20"/>
                <w:rtl w:val="0"/>
              </w:rPr>
              <w:t xml:space="preserve">All jobs want you to be professional- it really doesn't matter what job you choose. Knowing how to use the appropriate tone will help immensely with this. When you speak or send work emails, your mood and tone will need to match the professional setting.</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nkRC4DZF-_U" TargetMode="External"/><Relationship Id="rId7" Type="http://schemas.openxmlformats.org/officeDocument/2006/relationships/hyperlink" Target="https://news.stanford.edu/2005/06/14/jobs-061505/" TargetMode="External"/><Relationship Id="rId8" Type="http://schemas.openxmlformats.org/officeDocument/2006/relationships/hyperlink" Target="https://www.commonlit.org/en/texts/from-a-time-for-choosing-spe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