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Times New Roman" w:hAnsi="Times New Roman" w:eastAsia="Times New Roman"/>
          <w:b/>
          <w:sz w:val="32"/>
        </w:rPr>
        <w:t>Лабораторная работа «Реакторные системы». Вариант 2</w:t>
      </w:r>
    </w:p>
    <w:p>
      <w:pPr>
        <w:spacing w:after="160" w:before="0" w:line="276" w:lineRule="auto"/>
      </w:pPr>
      <w:r>
        <w:rPr>
          <w:rFonts w:ascii="Times New Roman" w:hAnsi="Times New Roman" w:eastAsia="Times New Roman"/>
          <w:b/>
          <w:sz w:val="32"/>
        </w:rPr>
        <w:t>Пункт 2. Таблицы результатов моделирования</w:t>
      </w:r>
    </w:p>
    <w:p>
      <w:pPr>
        <w:spacing w:after="20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CA0 = 30 моль/л.  CA = 30·(1−X),  CR = 30·Y,  CS = 30·Z.  Жёлтая строка — выход аппарата.  Для параллельных схем все четыре аппарата одинаковы, поэтому таблица одна.</w:t>
      </w:r>
    </w:p>
    <w:p>
      <w:pPr>
        <w:spacing w:after="120" w:before="120" w:line="276" w:lineRule="auto"/>
      </w:pPr>
      <w:r>
        <w:rPr>
          <w:rFonts w:ascii="Times New Roman" w:hAnsi="Times New Roman" w:eastAsia="Times New Roman"/>
          <w:b/>
          <w:color w:val="1F4E79"/>
          <w:sz w:val="28"/>
        </w:rPr>
        <w:t>Система 1. Четыре РИС-н последовательно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Vi = 25 л, vi = 50 л/мин, τi = 0,5 мин. Данные с экрана программы (идеальное смешение, изотермический режим).</w:t>
      </w:r>
    </w:p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τ, мин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0,2308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0,1923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0,0385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23,08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5,77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1,16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τ, мин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0,2308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0,1923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0,0385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23,08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5,77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1,16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0,4083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0,3082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0,1001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17,75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9,25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3,00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τ, мин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0,4083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0,3082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0,1001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17,75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9,25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3,00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0,5448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0,3706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0,1742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13,66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11,12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5,23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τ, мин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0,5448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0,3706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0,1742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13,66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11,12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5,23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0,6498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0,3964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0,2535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10,51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11,89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7,61</w:t>
            </w:r>
          </w:p>
        </w:tc>
      </w:tr>
    </w:tbl>
    <w:p/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color w:val="1F4E79"/>
          <w:sz w:val="28"/>
        </w:rPr>
        <w:t>Система 2. Четыре РИС-н параллельно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Vi = 25 л, vi = 12,5 л/мин, τi = 2 мин, равная нагрузка. Выход каждого аппарата совпадает с единичным РИС-н (л/р №3, n1 = n2 = 1).</w:t>
      </w:r>
    </w:p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Реакторы 1–4 (одинаковые)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τ, мин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2,00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0,5454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0,3030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0,2424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13,64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7,27</w:t>
            </w:r>
          </w:p>
        </w:tc>
      </w:tr>
    </w:tbl>
    <w:p/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color w:val="1F4E79"/>
          <w:sz w:val="28"/>
        </w:rPr>
        <w:t>Система 3. Четыре РИВ последовательно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Vi = 25 л, vi = 50 л/мин, τi = 0,5 мин. Суммарное время пребывания Στ = 2 мин.</w:t>
      </w:r>
    </w:p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τ, мин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0,0582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0,0571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0,0012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28,25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1,71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0,04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0,1131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0,1086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0,0045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26,61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3,26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0,13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0,1647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0,1550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0,0098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25,06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4,65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0,29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0,2134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0,1965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0,0168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23,60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5,90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0,50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0,2592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0,2337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0,0254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22,22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7,01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0,76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τ, мин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0,2592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0,2337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0,0254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22,22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7,01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0,76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0,3023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0,2669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0,0355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20,93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8,01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1,06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0,3430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0,2962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0,0467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19,71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8,89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1,40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0,3812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0,3221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0,0591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18,56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9,66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1,77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0,4173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0,3448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0,0725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17,48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10,34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2,17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0,4512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0,3645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0,0867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16,46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10,94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2,60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τ, мин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0,4512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0,3645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0,0867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16,46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10,94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2,60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0,4831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0,3816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0,1016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15,51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11,45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3,05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0,5132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0,3961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0,1172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14,60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11,88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3,52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0,5416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0,4083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0,1333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13,75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12,25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4,00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0,5683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0,4185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0,1498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12,95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12,55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4,49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0,5934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0,4267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0,1667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12,20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12,80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5,00</w:t>
            </w:r>
          </w:p>
        </w:tc>
      </w:tr>
    </w:tbl>
    <w:p/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τ, мин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0,5934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0,4267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0,1667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12,20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12,80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5,00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0,6171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0,4332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0,1839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11,49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5,52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0,6394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0,4381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0,2013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10,82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13,14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6,04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0,6604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0,4415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0,2189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10,19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13,25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6,57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0,6802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0,4435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0,2366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9,59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13,30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7,10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0,50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0,6988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0,4444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0,2544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13,33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7,63</w:t>
            </w:r>
          </w:p>
        </w:tc>
      </w:tr>
    </w:tbl>
    <w:p/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color w:val="1F4E79"/>
          <w:sz w:val="28"/>
        </w:rPr>
        <w:t>Система 4. Четыре РИВ параллельно</w:t>
      </w:r>
    </w:p>
    <w:p>
      <w:pPr>
        <w:spacing w:after="120" w:before="0" w:line="276" w:lineRule="auto"/>
      </w:pPr>
      <w:r>
        <w:rPr>
          <w:rFonts w:ascii="Times New Roman" w:hAnsi="Times New Roman" w:eastAsia="Times New Roman"/>
          <w:b w:val="0"/>
          <w:sz w:val="24"/>
        </w:rPr>
        <w:t>Vi = 25 л, vi = 12,5 л/мин, τi = 2 мин. Выход каждого аппарата совпадает с единичным РИВ (л/р №3, n1 = n2 = 1).</w:t>
      </w:r>
    </w:p>
    <w:p>
      <w:pPr>
        <w:spacing w:after="80" w:before="80" w:line="276" w:lineRule="auto"/>
      </w:pPr>
      <w:r>
        <w:rPr>
          <w:rFonts w:ascii="Times New Roman" w:hAnsi="Times New Roman" w:eastAsia="Times New Roman"/>
          <w:b/>
          <w:color w:val="2E75B6"/>
          <w:sz w:val="26"/>
        </w:rPr>
        <w:t>Реакторы 1–4 (одинаковые)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τ, мин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0,1131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0,1086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0,0045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26,61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3,26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0,13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0,2134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0,1965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0,0168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23,60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5,90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0,50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0,60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0,3023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0,2669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0,0355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20,93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8,01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1,06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0,80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0,3812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0,3221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0,0591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18,56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9,66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1,77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0,4512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0,3645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0,0867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16,46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10,94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2,60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1,20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0,5132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0,3961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0,1172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14,60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11,88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3,52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1,40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0,5683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0,4185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0,1498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12,95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12,55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4,49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1,60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0,6171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0,4332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0,1839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11,49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FFF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5,52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1,80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0,6604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0,4415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0,2189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10,19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13,25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D6EAF8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6,57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2,00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0,6988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0,4444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0,2544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9,04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13,33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7,63</w:t>
            </w:r>
          </w:p>
        </w:tc>
      </w:tr>
    </w:tbl>
    <w:p/>
    <w:p>
      <w:pPr>
        <w:spacing w:after="120" w:before="160" w:line="276" w:lineRule="auto"/>
      </w:pPr>
      <w:r>
        <w:rPr>
          <w:rFonts w:ascii="Times New Roman" w:hAnsi="Times New Roman" w:eastAsia="Times New Roman"/>
          <w:b/>
          <w:color w:val="1F4E79"/>
          <w:sz w:val="28"/>
        </w:rPr>
        <w:t>Краткие выходы систем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Система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X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Y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Z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CA,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CR, моль/л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1F4E79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CS, моль/л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1. 4 РИС-н последовательно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0,6498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0,3964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0,2535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10,51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11,89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7,61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2. 4 РИС-н параллельно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0,5454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0,3030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0,2424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13,64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9,09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FFF2CC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7,27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E2EFDA" w:val="clea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3. 4 РИВ последовательно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E2EFDA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0,6988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E2EFDA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0,4444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E2EFDA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0,2544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E2EFDA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9,04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E2EFDA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13,33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E2EFDA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7,63</w:t>
            </w:r>
          </w:p>
        </w:tc>
      </w:tr>
      <w:tr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E2EFDA" w:val="clea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2"/>
              </w:rPr>
              <w:t>4. 4 РИВ параллельно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E2EFDA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0,6988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E2EFDA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0,4444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E2EFDA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0,2544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E2EFDA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9,04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E2EFDA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13,33</w:t>
            </w:r>
          </w:p>
        </w:tc>
        <w:tc>
          <w:tcPr>
            <w:tcW w:type="dxa" w:w="2163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shd w:fill="E2EFDA" w:val="clea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7,63</w:t>
            </w:r>
          </w:p>
        </w:tc>
      </w:tr>
    </w:tbl>
    <w:p>
      <w:pPr>
        <w:spacing w:after="120" w:before="200" w:line="276" w:lineRule="auto"/>
      </w:pPr>
      <w:r>
        <w:rPr>
          <w:rFonts w:ascii="Times New Roman" w:hAnsi="Times New Roman" w:eastAsia="Times New Roman"/>
          <w:b w:val="0"/>
          <w:sz w:val="24"/>
        </w:rPr>
        <w:t>1. 4 РИС-н в ряду: CA = 10,51, CR = 11,89, CS = 7,61 моль/л (X = 0,6498).  2. 4 РИС-н параллельно: CA = 13,64, CR = 9,09, CS = 7,27 моль/л (X = 0,5454).  3–4. 4 РИВ в ряду и параллельно: CA = 9,04, CR = 13,33, CS = 7,63 моль/л (X = 0,6988).</w:t>
      </w:r>
    </w:p>
    <w:sectPr w:rsidR="00FC693F" w:rsidRPr="0006063C" w:rsidSect="00034616">
      <w:pgSz w:w="16838" w:h="11906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