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Times New Roman" w:hAnsi="Times New Roman" w:cs="Times New Roman" w:eastAsia="Times New Roman"/>
          <w:b/>
          <w:sz w:val="36"/>
        </w:rPr>
        <w:t>Новая запись 67</w:t>
      </w:r>
    </w:p>
    <w:p>
      <w:pPr>
        <w:spacing w:after="280"/>
      </w:pPr>
      <w:r>
        <w:rPr>
          <w:rFonts w:ascii="Times New Roman" w:hAnsi="Times New Roman" w:cs="Times New Roman" w:eastAsia="Times New Roman"/>
          <w:b w:val="0"/>
          <w:color w:val="505050"/>
          <w:sz w:val="22"/>
        </w:rPr>
        <w:t>Исходный файл: Новая запись 67.m4a. Запись 27.10.2026, 15:10 МСК. Длительность 29 мин 54 с.</w:t>
      </w:r>
    </w:p>
    <w:p>
      <w:r>
        <w:rPr>
          <w:rFonts w:ascii="Times New Roman" w:hAnsi="Times New Roman" w:cs="Times New Roman" w:eastAsia="Times New Roman"/>
          <w:b w:val="0"/>
          <w:sz w:val="24"/>
        </w:rPr>
        <w:t>[0:00] если мы говорим полностью о локальных актах компании то здесь у нас есть руководитель кадров ответственный за группу охраны туда вот тут эти два человека в первую очередь подгружает общие и чертег дает возможность выбрать категории работников либо прям по имя на либо подложностям либо подразделение направить на ознакомление если подразделение локальные тежа в сабрайне туда не все они нужны в сабрай всей компании есть подраздел и дальше соответственно уже тоже не всегда своевременно знакомится с документами хорошо вы фиксировали какие-ли то есть как их аналитика вы имеете да да алло алло крестина мы вас не слышим да все вер</w:t>
      </w:r>
    </w:p>
    <w:p>
      <w:r>
        <w:rPr>
          <w:rFonts w:ascii="Times New Roman" w:hAnsi="Times New Roman" w:cs="Times New Roman" w:eastAsia="Times New Roman"/>
          <w:b w:val="0"/>
          <w:sz w:val="24"/>
        </w:rPr>
        <w:t>[2:04] в разрезе аналитики вот ну допустим компания же когда внедряет до для чего внедряет понятно что снижение в том числе и на время подписания да вот мы для компании там несколько тысяч человек просчитывалиЛи условно если он за каждым документом или там за группой документов идет ногами там 5 минут потом ищет именно на место для его подписи там две минуты и совместно два человека потом идет обратно да и так всех людей пересчитать на весь объем документов то в погоду это выливается в</w:t>
      </w:r>
    </w:p>
    <w:p>
      <w:r>
        <w:rPr>
          <w:rFonts w:ascii="Times New Roman" w:hAnsi="Times New Roman" w:cs="Times New Roman" w:eastAsia="Times New Roman"/>
          <w:b w:val="0"/>
          <w:sz w:val="24"/>
        </w:rPr>
        <w:t>[3:43–4:23] фрагмент не разобран</w:t>
      </w:r>
    </w:p>
    <w:p>
      <w:r>
        <w:rPr>
          <w:rFonts w:ascii="Times New Roman" w:hAnsi="Times New Roman" w:cs="Times New Roman" w:eastAsia="Times New Roman"/>
          <w:b w:val="0"/>
          <w:sz w:val="24"/>
        </w:rPr>
        <w:t>[4:23] прощает процесс и необходимости мы можем настроить грубо говоря напоминал то вот прошло полгода с момента последнего выхомления с документами откраем и можно настро и таким образом чтобы каждые полгода там и каждый работник определенный пакет документов для ознакомления просиловаться потом это конечно очень сильно облегчает работу и снижает риск возникают ли какие-либо сложности возникают ли какие-либо сложности в работе вот может быть быть системы по процессу может быть может быть еще что-то на что следует обратить внимание сложности в плане именно работы системы но именно в процессе электронного документа оборота</w:t>
      </w:r>
    </w:p>
    <w:p>
      <w:r>
        <w:rPr>
          <w:rFonts w:ascii="Times New Roman" w:hAnsi="Times New Roman" w:cs="Times New Roman" w:eastAsia="Times New Roman"/>
          <w:b w:val="0"/>
          <w:sz w:val="24"/>
        </w:rPr>
        <w:t>[5:15] вот это есть да ну то есть допустим у нас кодовщики они спонсор не мягко? но висит система не висит, большой объем не большой первое вот тебе нужно заморочиться и какое-то время потратить все-таки на то чтобы систему настроить в дальнейшем каких-то-то серьезных сложностей она не вызывает хорошо спасибо вот что касается хранения подписанных документов они хранятся внутри системы специально никакие хранилища не делали то есть ну допустим если система работает там в будущем там 10 лет 20 лет и так далее однозначно понадобится место для хранения вот с</w:t>
      </w:r>
    </w:p>
    <w:p>
      <w:r>
        <w:rPr>
          <w:rFonts w:ascii="Times New Roman" w:hAnsi="Times New Roman" w:cs="Times New Roman" w:eastAsia="Times New Roman"/>
          <w:b w:val="0"/>
          <w:sz w:val="24"/>
        </w:rPr>
        <w:t>[6:42] вас как происходит или сейчас в системе если честно не знаю я знаю что у нас есть сервер на который это все хранится а давайте еще тогда чуть-чуть про работников и про типа устройств с которых производится подписание всегда ли это компьютер либо используется в том числе там может быть с телефона личные телефоны чаще всего если мы говорим именно про линейный персонал чаще всего это все твои телефоны личные да тоже как одно из обсуждений до которую часу там при выработке решений что вписывать в допсоглашение или куда-то что использование личных устройств столкнулись тоже с этой проблемой компании</w:t>
      </w:r>
    </w:p>
    <w:p>
      <w:r>
        <w:rPr>
          <w:rFonts w:ascii="Times New Roman" w:hAnsi="Times New Roman" w:cs="Times New Roman" w:eastAsia="Times New Roman"/>
          <w:b w:val="0"/>
          <w:sz w:val="24"/>
        </w:rPr>
        <w:t>[7:34] какие-то определенно делают зап использование личных телефонов для для подписания у вас есть да разработано само положение положение об электронном документ обороте в компании да положение есть у нас рабочие и что касается там использования личных телефонов это уже воля работника у нас есть компьютер с которым ты можешь подойти в любой момент у тебя есть пароль и доступ и знакомится в электронном варианте с документами в непосредственном рабоч, в рабочем месте. Некоторые делают это дома потому что доступ у них документом круглосуточный, пожалуйста на телефоне если вам. вам удобно на</w:t>
      </w:r>
    </w:p>
    <w:p>
      <w:r>
        <w:rPr>
          <w:rFonts w:ascii="Times New Roman" w:hAnsi="Times New Roman" w:cs="Times New Roman" w:eastAsia="Times New Roman"/>
          <w:b w:val="0"/>
          <w:sz w:val="24"/>
        </w:rPr>
        <w:t>[8:36] компьютере то есть все пароли доступа у вас есть в каком формате вы хотите это делать это уже решает сам сотрудник хорошо они не делали оценку к системе не показывает да кто откуда вот относительно но наверное процессом ознакомления здесь можно регули саня фиксируется ли четко в системе время подписания именно грубо говоря-говорят часы минуты ну да подождите да да фиксируется хорошо если говорить про инструктажи вернуться к теме инструктажей и вы сказали что вы уже внед, на самом деле оченьа очень мало таких компаний ну в группе исследову о нас есть и нам как раз такие компании интересны кто не ну кто</w:t>
      </w:r>
    </w:p>
    <w:p>
      <w:r>
        <w:rPr>
          <w:rFonts w:ascii="Times New Roman" w:hAnsi="Times New Roman" w:cs="Times New Roman" w:eastAsia="Times New Roman"/>
          <w:b w:val="0"/>
          <w:sz w:val="24"/>
        </w:rPr>
        <w:t>[10:00] идет впер,д и внедряет это на самом деле очень хорошую опцию В момент когда будет разрешение использования инструктажей вам уже будет проще адаптироваться, настроить процесс, потому что для многих кто будет это делать с нуля, это процессы там и социальные истории, да там работа с персоналом и выбор системы и описание процесса и так далее и так далее Ну вот если коснуться инструктажей, все ли виды Вы за счет этого инструктажа в ВДОного СССР вы оформляете ВДО с дублированием либо только, допустим, повторный и первичный Потом меня интересует, например, инструктаж целевой</w:t>
      </w:r>
    </w:p>
    <w:p>
      <w:r>
        <w:rPr>
          <w:rFonts w:ascii="Times New Roman" w:hAnsi="Times New Roman" w:cs="Times New Roman" w:eastAsia="Times New Roman"/>
          <w:b w:val="0"/>
          <w:sz w:val="24"/>
        </w:rPr>
        <w:t>[10:44] если есть какие-то работы в повышенной опасности А водные? Допустим, там тоже есть свои особенности, что это могут быть вообще неработники Что касается водного, для сторонних организаций Нет, мы не проводим его через ИДО а в основе Ну а целевой же не только там, ну вот в день в день, а вообще есть целевой, с точки зрения процесса, там же и, и формы соответственно У нас основ У нас основная, видите, еще сложность на сегодняшний день. У нас инструктаж провод, руков руководитель. Как фиксировать, кто провел, если я, допустим назначаю, я, специалист по основанию труда, назначаю</w:t>
      </w:r>
    </w:p>
    <w:p>
      <w:r>
        <w:rPr>
          <w:rFonts w:ascii="Times New Roman" w:hAnsi="Times New Roman" w:cs="Times New Roman" w:eastAsia="Times New Roman"/>
          <w:b w:val="0"/>
          <w:sz w:val="24"/>
        </w:rPr>
        <w:t>[12:12] провед инструктажей. И тот тот, кто назначил инструктаж, у нас зафиксирована инструкт-система фактически, а не непосредственно руководитель И вот это, ну, вопрос пока Да, хороший момент, подтверждение. Ну вот, а сам руководитель в моменте не подписывает этот же, ну, эти результаты проведения инструктажа? Нет, такого у нас нет Инструктаж подписывается с одной стороны</w:t>
      </w:r>
    </w:p>
    <w:p>
      <w:r>
        <w:rPr>
          <w:rFonts w:ascii="Times New Roman" w:hAnsi="Times New Roman" w:cs="Times New Roman" w:eastAsia="Times New Roman"/>
          <w:b w:val="0"/>
          <w:sz w:val="24"/>
        </w:rPr>
        <w:t>[12:44–13:16] фрагмент не разобран</w:t>
      </w:r>
    </w:p>
    <w:p>
      <w:r>
        <w:rPr>
          <w:rFonts w:ascii="Times New Roman" w:hAnsi="Times New Roman" w:cs="Times New Roman" w:eastAsia="Times New Roman"/>
          <w:b w:val="0"/>
          <w:sz w:val="24"/>
        </w:rPr>
        <w:t>[13:16] в зоне, например, такой зоне как спецоценка и обучение по охране труда. Есть особенности, да, что, допустим, документ должен быть подписан не только работникам, а работникам допустим, и членами комиссии в об, или работниками и членами комиссии и экспам организации И тут понятно, что есть требования федерального закона 63-го об электронной подпие, что один документ может быть подпис подписан только соответственно либо вручную, либо вручную либо вручную, либо вручную, либо вручную-электронную То есть один документ должен быть подписан одним видом</w:t>
      </w:r>
    </w:p>
    <w:p>
      <w:r>
        <w:rPr>
          <w:rFonts w:ascii="Times New Roman" w:hAnsi="Times New Roman" w:cs="Times New Roman" w:eastAsia="Times New Roman"/>
          <w:b w:val="0"/>
          <w:sz w:val="24"/>
        </w:rPr>
        <w:t>[14:07] подписи. И вот такие, если, если вы говорите, что будете планируете внедрять обуч, допустим, планируете внедрять спецоценки, при исследовании тоже вскрылись по факту, компании не задумываются, оно является нарушением Они делают следующим образом. Комиссия у них, ком. Комиссия и экспертная организация подписали вручную, есть карта, подписанная вручную. Компания ее сканирует и загружает систему и работник уже подписывает электрон. То есть здесь идет нарушение требований 63-го федерального закона. Поэтому нужно, что если решили электронно подписывать, то и запрашивать от вот этих</w:t>
      </w:r>
    </w:p>
    <w:p>
      <w:r>
        <w:rPr>
          <w:rFonts w:ascii="Times New Roman" w:hAnsi="Times New Roman" w:cs="Times New Roman" w:eastAsia="Times New Roman"/>
          <w:b w:val="0"/>
          <w:sz w:val="24"/>
        </w:rPr>
        <w:t>[14:52] организаций, от организации, проводящей обучение или организацию,~)</w:t>
      </w:r>
    </w:p>
    <w:p>
      <w:r>
        <w:rPr>
          <w:rFonts w:ascii="Times New Roman" w:hAnsi="Times New Roman" w:cs="Times New Roman" w:eastAsia="Times New Roman"/>
          <w:b w:val="0"/>
          <w:sz w:val="24"/>
        </w:rPr>
        <w:t>[15:24] Знакомление, которое уже подтверждает факт ознакомления 100%, это кадровые. С кадровыми все намного проще. Что касается именно у нас и у нас, когда мы это делаем, но это не единственный способ, поэтому мы полностью все-таки дублируем бумаги Ну вот, на самом деле, как сейчас можно. Комиссия и экспертная организация. У них же мало подписантов и, как правило, они могут себе усиленные электронные подписи и вы можете запросить, с них отчет, или прот подписанный не в живую, а с файлами с разрешением Они вам присылают вот этот архив, подписанный документ, и его уже подписывают работники. Для спец оценки</w:t>
      </w:r>
    </w:p>
    <w:p>
      <w:r>
        <w:rPr>
          <w:rFonts w:ascii="Times New Roman" w:hAnsi="Times New Roman" w:cs="Times New Roman" w:eastAsia="Times New Roman"/>
          <w:b w:val="0"/>
          <w:sz w:val="24"/>
        </w:rPr>
        <w:t>[16:17] это подходит. Не п, пускай, свою систему, они просто не квалифицированы. Это та</w:t>
      </w:r>
    </w:p>
    <w:p>
      <w:r>
        <w:rPr>
          <w:rFonts w:ascii="Times New Roman" w:hAnsi="Times New Roman" w:cs="Times New Roman" w:eastAsia="Times New Roman"/>
          <w:b w:val="0"/>
          <w:sz w:val="24"/>
        </w:rPr>
        <w:t>[16:22–16:53] фрагмент не разобран</w:t>
      </w:r>
    </w:p>
    <w:p>
      <w:r>
        <w:rPr>
          <w:rFonts w:ascii="Times New Roman" w:hAnsi="Times New Roman" w:cs="Times New Roman" w:eastAsia="Times New Roman"/>
          <w:b w:val="0"/>
          <w:sz w:val="24"/>
        </w:rPr>
        <w:t>[16:53] для вас соответственно вот если будет разрешение снятия запрета на проведение инструктажей, это это будет полез. Вы будете или будете продолжать дублировать? пользоваться 100% будем, но просто какой-то переходный период нам потребуется Ну да, тут могу сказать, тоже поделиться следующим что когда в 22-м году разреш. протоколы по обучению подписывать электрон, многие компании начинали внед но бо, сейчас уже есть судебная практика, когда протокол об обучении был подписан электронно, происходит в госинспекции, начинали расследовать проток и госинспектр его не признает не засчитывает</w:t>
      </w:r>
    </w:p>
    <w:p>
      <w:r>
        <w:rPr>
          <w:rFonts w:ascii="Times New Roman" w:hAnsi="Times New Roman" w:cs="Times New Roman" w:eastAsia="Times New Roman"/>
          <w:b w:val="0"/>
          <w:sz w:val="24"/>
        </w:rPr>
        <w:t>[17:51] И компания пошла судиться с госинспекцией и выиграла это дело суд признал что электронная подпись на вау, что это не значит но это не значит в этом плане уже можно сказать, что в часте определенных процессов, как на примере обучения или спец-оценки это история пробита. Понятно, что дальше тоже смотреть на практику А скажите, если не какой процент, то сколько человек пользуются ЭДО в компании? Ну в порядок числен, мне просто нужно для отчета 9 тысяч У меня по анкете все, спасибо вам большое, я заполн анкету тоже пришлю вам чтобы вы посмотреть мы когда будем результаты оформлять там не прикладывается</w:t>
      </w:r>
    </w:p>
    <w:p>
      <w:r>
        <w:rPr>
          <w:rFonts w:ascii="Times New Roman" w:hAnsi="Times New Roman" w:cs="Times New Roman" w:eastAsia="Times New Roman"/>
          <w:b w:val="0"/>
          <w:sz w:val="24"/>
        </w:rPr>
        <w:t>[19:11] что это непосредственно ваше ответы ваша компания не указываются, сохраняется конфиденциаль но мы говорим что это компания соответствующий отрасли там с такой-то численностью и вот с такой-то практикой да, Ален, спасибо большое, нам нам нужно получить документ об ЭД</w:t>
      </w:r>
    </w:p>
    <w:p>
      <w:r>
        <w:rPr>
          <w:rFonts w:ascii="Times New Roman" w:hAnsi="Times New Roman" w:cs="Times New Roman" w:eastAsia="Times New Roman"/>
          <w:b w:val="0"/>
          <w:sz w:val="24"/>
        </w:rPr>
        <w:t>[19:48] как правило называется в компаниях положение об использ об использовании электронного документа оборота в компании именно наше положение он может быть применение до или об использовании этого, да Да, хорошо, это я это я сама не буду вам обещать уточняйте, будет возможность Если нужно подписать, мы подпиш объясню для чего мы используем Ключевое что мы смотрим, это какие компании предпринимают меры защиты защиты, да и как организовывать процесс, и в том числе технические меры защиты Кристина, Кристина, нет, ее отвалилась Кристина, мы вас видим Что-то пошло не так</w:t>
      </w:r>
    </w:p>
    <w:p>
      <w:r>
        <w:rPr>
          <w:rFonts w:ascii="Times New Roman" w:hAnsi="Times New Roman" w:cs="Times New Roman" w:eastAsia="Times New Roman"/>
          <w:b w:val="0"/>
          <w:sz w:val="24"/>
        </w:rPr>
        <w:t>[20:58] Да, Кристина, до чего мы смотрим Мы смотрим решение с точки точки зрения технической защиты и с точки зрения процесса для того, чтобы как раз при разработке новый нормативной документации ориентироваться на то, что есть не выдывать какие-то там процессы, которые будут идти в разрез то есть для этого ни в коем случае не для контроля а для того, чтобы перенять лучшие практики и нормативное законодательство мне, по факту, хорошо обстраивалось в то, что сейчас уже делают компании Да, я понимаю Один из вариантов, как принкл, то, что может вообще сразу несколько-пять-десять единый документ, полноценно</w:t>
      </w:r>
    </w:p>
    <w:p>
      <w:r>
        <w:rPr>
          <w:rFonts w:ascii="Times New Roman" w:hAnsi="Times New Roman" w:cs="Times New Roman" w:eastAsia="Times New Roman"/>
          <w:b w:val="0"/>
          <w:sz w:val="24"/>
        </w:rPr>
        <w:t>[21:46] Я понимаю Спасибо Можно я задам вам вопрос?</w:t>
      </w:r>
    </w:p>
    <w:p>
      <w:r>
        <w:rPr>
          <w:rFonts w:ascii="Times New Roman" w:hAnsi="Times New Roman" w:cs="Times New Roman" w:eastAsia="Times New Roman"/>
          <w:b w:val="0"/>
          <w:sz w:val="24"/>
        </w:rPr>
        <w:t>[22:21] Как вы сейчас выстроили свой процесс? Может поделитесь или у вас открыты этот вопрос то вы готовы подсказать? У нас нет-с нас нет таких средств индивидуальной защиты, которые требуют обучения Это один, первый момент Что касается первой помощи, единственный способ, который мы сейчас видим у нас свои у нас есть свои специалисты которые обучены, конструктора И соответственно проводим на своей же базе в центре, они не совсем понимают как это сделать Да, я с вами соглашусь Почему? У нас есть компания Холдинг компания компания которых разбросан по площадкам</w:t>
      </w:r>
    </w:p>
    <w:p>
      <w:r>
        <w:rPr>
          <w:rFonts w:ascii="Times New Roman" w:hAnsi="Times New Roman" w:cs="Times New Roman" w:eastAsia="Times New Roman"/>
          <w:b w:val="0"/>
          <w:sz w:val="24"/>
        </w:rPr>
        <w:t>[23:25] в данном случае Вопросы есть У нас есть решение если вам это интересно готовы обсудить, можем сейчас, можем позже Да, то есть, смотрите вы сейчас правильно говорите о том, что их можно вообще как бы, да, не обучать если у вас есть, если есть высота то и в р, обучение по высоте можно и обучить по СИЗА Что касается первой помощи если мы говорим про разные города то вы либо, скажем так наши коллеги, которые с утра выезжают если у вас четко есть график уже и планирование, да Что бывает в данном случае очень сложно сделать, особенно планирование потому что все-таки рабочий</w:t>
      </w:r>
    </w:p>
    <w:p>
      <w:r>
        <w:rPr>
          <w:rFonts w:ascii="Times New Roman" w:hAnsi="Times New Roman" w:cs="Times New Roman" w:eastAsia="Times New Roman"/>
          <w:b w:val="0"/>
          <w:sz w:val="24"/>
        </w:rPr>
        <w:t>[24:17] процесс ведется И бывает даже такое что тренер наш приезжает а группа не собрана да, не набрана заболел кто-то у кого-то работ еще что-то То есть мы стараемся тогда тогда, вам помогать в этом спланировании либо, если группа набирается то мы к вам приезжаем если группа не набирается там до пяти человек, например то мы направляем в учебный центр в городе Да, то есть мы все это по согласованию Наверное, одни из первых сделали У нас порядка 400 партнеров по России И мы по каждому из партнеров знаем их технически знаем их Проблема воззникает где? Тогда, когда нужно направить там одного-двух человек</w:t>
      </w:r>
    </w:p>
    <w:p>
      <w:r>
        <w:rPr>
          <w:rFonts w:ascii="Times New Roman" w:hAnsi="Times New Roman" w:cs="Times New Roman" w:eastAsia="Times New Roman"/>
          <w:b w:val="0"/>
          <w:sz w:val="24"/>
        </w:rPr>
        <w:t>[25:05] и так далее, да, вот эти сборные группы, самое сложное И, соответственно когда касается компании которая всей России и, конечно, да, там ну, при сохранении, цели централизации, да, и общего контроля чтобы не было, что каждый действует как действует у себя, да это может быть там и вопрос и и вопрос общего общего, единого учета, один по одной цене другие там договорились, и так далее чтобы вот этого не было, мы проводим централизована по единой цене по единой программам и делаем это, вот, вот как сказала Лена собственными усилиями, да со своими преподавателями</w:t>
      </w:r>
    </w:p>
    <w:p>
      <w:r>
        <w:rPr>
          <w:rFonts w:ascii="Times New Roman" w:hAnsi="Times New Roman" w:cs="Times New Roman" w:eastAsia="Times New Roman"/>
          <w:b w:val="0"/>
          <w:sz w:val="24"/>
        </w:rPr>
        <w:t>[25:47] и с помощью вопроса да</w:t>
      </w:r>
    </w:p>
    <w:p>
      <w:r>
        <w:rPr>
          <w:rFonts w:ascii="Times New Roman" w:hAnsi="Times New Roman" w:cs="Times New Roman" w:eastAsia="Times New Roman"/>
          <w:b w:val="0"/>
          <w:sz w:val="24"/>
        </w:rPr>
        <w:t>[26:26] да да да да да да да да да да да да да да да да да да да да да да да да да да да да да да да да,​ То есть, база, очевидно, что легко с помощью алгоритмов проверки проверить, да, у него например, он, не знаю, по какой-нибудь программе, ну, на работе, по первой помощи, например не обучен, или он руководитель, а по 46А не обучен. И, так как мы одна из наших компаний-партнеров является Разработка САУ. Мы понимаем, какие проверки они сейчас заложили, да, и там, соответственно, минимум порядка, чуть меньше восьми алгоритмов заложенных. Мы с. Мы с компаниями, с кем работаем, мы получается сейчас сформ 38 алгоритм в</w:t>
      </w:r>
    </w:p>
    <w:p>
      <w:r>
        <w:rPr>
          <w:rFonts w:ascii="Times New Roman" w:hAnsi="Times New Roman" w:cs="Times New Roman" w:eastAsia="Times New Roman"/>
          <w:b w:val="0"/>
          <w:sz w:val="24"/>
        </w:rPr>
        <w:t>[28:45] проверке. Ну, даже можно, я рекомендую даже, вот, без вот этого, просто сделать выгрузку и проверить, посмотреть. Если есть необходимость, мы можем не на коммерчес. Если вы делаете вы обезличиваете ее, выбираете, оттуда фамилия имя, отчество, снился. Мы, соответственно на примере вот я для многих компаний делаю, показываю, и там, где есть то есть мы из этой таблицы делаем сводную накладывая алгоритмы сразу видны, там где кого-то не обучили, и сразу видна информация, где, где обучили, что не в зоне внимания, чаще всего там, где обучили в большем объеме, чем нужно. А в большем объеме, чем нужно, это значит</w:t>
      </w:r>
    </w:p>
    <w:p>
      <w:r>
        <w:rPr>
          <w:rFonts w:ascii="Times New Roman" w:hAnsi="Times New Roman" w:cs="Times New Roman" w:eastAsia="Times New Roman"/>
          <w:b w:val="0"/>
          <w:sz w:val="24"/>
        </w:rPr>
        <w:t>[29:35] потратили соответствующее время на это. Врем, и деньги, да, это про экономию, история. Поэтому, если необходимо, здесь тоже, можем</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before="0" w:line="276" w:lineRule="auto"/>
    </w:pPr>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