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ПАО «Газпром нефть»</w:t>
      </w:r>
    </w:p>
    <w:p>
      <w:pPr>
        <w:spacing w:before="0" w:after="12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Ответы на вопросы интервью «Исследование практики применения ЭДО по охране труда»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Столовый Дмитрий Эдуардович, руководитель направления по охране труда (должность — из списка интервью). Компания в записи не названа, отнесение к этой встрече сделано по списку интервью. Исследователь обращается к Дмитрию.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Источники: Коллегия и короткая Коллегия 2. Тексты: расшифровка ASR, большая часть записи разобрана плохо.</w:t>
      </w:r>
    </w:p>
    <w:p>
      <w:pPr>
        <w:spacing w:before="0" w:after="8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Там, где фраза не восстанавливается, это отмечено. Чужие примеры исследователя (в том числе про объём журналов РЖД и про 150 тысяч рабочих мест) к компании не отнесены.</w:t>
      </w:r>
    </w:p>
    <w:p>
      <w:pPr>
        <w:spacing w:before="0" w:after="2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Текст ответов сжат по расшифровке и не додумывает факты. Если вопроса в разговоре не было и темы в записи нет, стоит «без ответа». Неразобранные места расшифровки отмечены прямо в ответе.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Блок 1. Роль респондента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о вашей роли в работе с документами по охране труда и ЭДО.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За какие документы или направления вы отвечаете? Насколько участвуете в принятии решений по ЭДО? Участвовали ли во внедрении СЭД? С какими подразделениями взаимодействуете?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Дмитрий говорит со стороны охраны труда, но кадровый электронный документооборот относит к другим коллегам: эффект от отпусков и командировок — «не мой функционал». Его зона в записи — спецоценка, медосмотры, передача сведений в кадровые системы и ограничения для производственного персонала. В принятии решений по ЭДО охраны труда он описывает скорее рамку, чем внедрённый проект: системы функциональные, в основном самописные, интеграция не достроена. Рядом кадры, медицина, информационная безопасность, организация, которая делает спецоценку, и подрядчики на месторождениях.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Блок 2. Как в организации появился ЭДО по ОТ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началось применение электронного документооборота в отношении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Когда это началось? С каких документов начали? Почему начали именно с них? Кто выступил инициатором? Что стало причиной внедрения? Было ли это отдельное решение службы ОТ или часть общей цифровизации организации?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Электронного документооборота документов по охране труда как запущенного контура в записи нет. Сказано прямо, что с результатами работников электронно не знакомят: в кадровые системы отдают сведения о позициях, дальше коллеги организуют процесс. Договорный документооборот и доверенности были давно, ключи выданы широко. Кадровый контур жёстче. Когда и с какого документа охраны труда начали бы, не сказано, потому что этот перевод не описан. Причина, почему не идут в общую схему, — рабочие специальности не сидят онлайн, личные телефоны нельзя, внешний канал закрыт.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Какую систему вы используете? Когда и в связи с чем она появилась? Для каких задач первоначально внедрялась?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Отдельная СЭД охраны труда не названа. Есть единый личный кабинет, фраза о платформе почти не разобрана. Есть свой удостоверяющий центр. Классический документооборот — договоры и доверенности. Кадровые документы подписываются по регламенту с коротким сроком на согласие и с санкцией, если человек не успел; срок в одном месте звучит как «полгода», контекст неясен, цифру как факт не фиксирую. Много самописных функциональных систем, они плохо стыкуются. Медосмотры вынесены отдельно и пока ручные. По подрядчикам есть медицинская система, куда стекаются результаты допусков, без подписей, и пропуск на месторождение: карта, доступ есть или нет. Эту пропускную систему разрабатывали не сами. Для каких задач личный кабинет внедряли изначально, не разобрать.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 принималось решение о выборе системы? Что было наиболее важным при выборе? Учитывались ли при выборе или внедрении системы особенности документов по охране труда? Какие именно?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Историю выбора СЭД под документы охраны труда не рассказали. По кадровому и договорному контуру важно другое: квалифицированная подпись, флешка-токен, свой удостоверяющий центр, а не госключ. Госключ он оценивает как «нам точно не надо». Особенности охраны труда на выбор системы не повлияли, потому что самого выбора под эти документы в записи нет: мешает периметр и то, что рабочие не у компьютера.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5.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Все документы по охране труда проходят через эту систему или для отдельных документов используются другие информационные системы? Какие?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Нет. Сведения о новых позициях и результатах спецоценки уходят в кадровые системы, сами документы охраны труда компания в одной СЭД не проводит. Медосмотры — отдельное направление, вручную, «большая боль», со охраной труда по процессам не сшиты. Функциональные системы самописные, «скрепка», ничего лишнего в них сделать нельзя. Пропуск и медицинские данные подрядчиков — ещё один контур, без подписей.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6.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Есть ли документы, которые вы хотели бы перевести в электронный формат, но система пока не позволяет этого сделать? Были ли документы, которые наоборот удалось перевести в ЭДО именно благодаря возможностям системы?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Хотели бы быстрее знать вредность и не ждать результат спецоценки до 12 месяцев: смежная служба уже требует назначенное рабочее место, класс условий сидит в мотивации, из-за лага они, по его словам, не дожидаются результата и потом пересчитывают прошедший год. В системах это не лечится, интеграции нет. Хотели бы, чтобы человек на входе прикладывал карту и видел, что ему нужно сделать, не выходя во внешнее решение. Что именно удалось перевести в ЭДО благодаря системе, по охране труда не названо. В кадровом контуре задание на согласие до работника доходит.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7. Блок 3. СЭД и информационная среда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в вашей организации устроена работа с СЭД, которую вы используете для документов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 в СЭД сегодня больше всего помогает работе с документами по ОТ, а что создаёт сложности? Можете привести конкретный пример?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Для охраны труда помощь СЭД почти не из чего складывать: электронного ознакомления нет. В кадровом контуре помогает то, что задание приходит само, срок короткий, токен спрашивается только на нужном шаге, а не висит открытым. Сложности: рабочий не онлайн, на удалённых площадках программа открывается очень медленно, даже стационарные телефоны местами убрали и оставили внутреннюю связь, системы не стыкуются, поддержка любой новой системы стоит отдельных людей. Пример — разрыв спецоценки и кадров на 12 месяцев.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8.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по ОТ у вас сегодня полностью существуют и обращаются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 именно эти документы?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Таких документов по охране труда он не назвал. Прямо сказано, что электронно работников с этими результатами не знакомят. В электронном виде ходят сведения для кадровой системы и данные допуска подрядчиков, это не подписанный документ охраны труда.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9.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остаются исключительно на бумаге?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 именно эти документы?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На бумаге, судя по описанному контуру, остаются медосмотры и спецоценка как документ, с которым работника не знакомят электронно. Инструктажи в электронной форме не описаны. Почему: производственный персонал не имеет постоянной почты и не сидит в сети, личный телефон запрещён, часть площадок на внутренней связи без обычного телефона. Полный перечень бумажных документов не проговаривался.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10.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документы существуют одновременно в электронной и бумажной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Бывает ли, что полностью оформленный электронный документ всё равно распечатывается? Зачем? Кто принимает решение?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11. Блок 4. Общая карта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Есть ли документы по охране труда, которые вы хотели бы перевести в электронную форму, но пока не смогли?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Расскажите о таком документе. Что именно не позволяет перевести его в электронную форму (НПА, вид ЭП, СЭД, интеграция, организационные причины)? Что должно измениться, чтобы этот документ можно было полностью перевести в электронную форму?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В электронный вид не переведён сам документ спецоценки и ознакомление работника с ним: они передают сведения и упираются в срок, в привязку вредности к рабочему месту, а не к профессии, и в системы, которые нельзя доработать. Медосмотры тоже не в общем контуре. Что должно измениться, по его логике: вредность, известная на входе по профессии, ежедневное подтверждение личности картой внутри периметра и право не выносить процесс наружу. Это его боль, а не согласованный план перевода.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12. Блок 5. Глубокий разбор конкретных документов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Давайте на примере документа разберём весь его путь от создания до хранения. Расскажите, пожалуйста, как это происходит у вас на практике.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Кто инициирует документ? Где он создаётся? Кто его заполняет? Кто проверяет? Кто подписывает? Кому передаётся? Где хранится? Кто имеет доступ? Что происходит, если в документе обнаруживается ошибка? Как оформляется исправление? Что происходит с предыдущей версией?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13.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Используется ли одинаковый подход для разных документов? Есть ли документы с особым порядком подписания?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Для документов охраны труда единого порядка подписи нет, потому что электронного подписания этих документов не описано. В кадровом контуре порядок особый: квалифицированная подпись на флешке, пароль на вход в систему, на нужном шаге система спрашивает ключ, человек вставляет токен. Чужой токен, по его оценке, использовать не получится: надо знать систему и роль, расхождение уйдёт в безопасность. Часть кадровых форм, где бланк не закреплён законом, подписывается простой подписью; формулировка в записи смазанная. Договоры и доверенности — отдельная, более старая схема.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14.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От чего зависит вид ЭП (кто и какие виды ЭП использует)?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 охране труда зависимость вида подписи не задана. В кадрах вид зависит от того, зафиксирована ли бумажная форма актом: такие формы в КЭДО переводить сложно, остальное может идти простой подписью. Квалифицированный токен — у тех, кому выдали ключ и кто участвует в конкретном шаге. Рабочий персонал в эту схему не посажен.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15.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используется ПЭП: в какой форме используется ПЭП (код из СМС или почты, логин и пароль от корпоративной системы, логин и пароль от Госуслуг, другое)?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16.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Используете ли в качестве ЭП Госключ?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Нет. Свой удостоверяющий центр есть, госключ он считает неподходящим: «нам точно не надо». Работник не будет подписывать документы госключом на том устройстве, которое стоит на площадке. Либо госключ, либо свой центр — развилка, которую он проговаривает, и компания остаётся при своём центре.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17. Блок 6. Электронная подпись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пожалуйста, как у вас организовано подписание документов по охране труда электронной подписью.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Возникают ли сложности с подписанием электронных документов ЭП? Есть ли документы, в отношении которых сложности с электронной подписью мешают полностью перейти от бумаги к электронному документообороту? Можете привести пример?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Да. Токен и компьютер не совпадают с тем, где находится рабочий: чтобы подписать, нужно прийти, открыть нужную систему и вставить флешку. Уход от стола требует блокировки, оставленный ключ — риск, хотя просто так чужой флешкой он подписать не ждёт. Для охраны труда это закрывает перевод. Госключ проблему не снимает, а выносит документ наружу, чего они не хотят. Отпуска и командировки он не комментирует, это другие коллеги.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18. Блок 7. Электронное ознакомление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Расскажите, как у вас организовано электронное ознакомление работников с документами по охране труда.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С какими документами знакомятся электронно? Как работник получает документ? Как подтверждается ознакомление? Как фиксируются дата и время? Что происходит, если работник не ознакомился? Как организуется массовое ознакомление? Как работаете с персоналом, который не имеет постоянного доступа к компьютеру? Есть ли документы, с которыми вы не можете организовать полноценное электронное ознакомление, хотя хотели бы это сделать?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Электронного ознакомления работников с документами охраны труда нет: «электрон нет, мы не знакомы», в кадры уходят сведения. Как работник получил бы документ, как ставится время и что будет, если не ознакомился, для охраны труда не описано. Массовое ознакомление не организовано. Почты у рабочих нет, онлайн они не сидят, личные телефоны нельзя. Карта, которой человек отмечается на табло, — желаемая схема и практика, которую он видел у энергетиков и у подрядного пропуска, а не действующее ознакомление с инструкцией. Документы, которые хотели бы так знакомить, — результаты, завязанные на рабочее место и допуск, но внешнего решения им нельзя.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19. Блок 8. Нормативное регулирование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Были ли случаи, когда нормативное требование не позволяло организовать электронный документооборот так, как вы хотели?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Были ли ситуации, когда было непонятно, допускает ли нормативное регулирование электронную форму конкретного документа? Как решали такую ситуацию?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Да. Бумажные формы, которые закон требует в определённом виде, в кадровый ЭДО переводятся плохо. По спецоценке закон связывает класс с рабочим местом, а бизнесу нужно понять вредность позиции раньше, чем через 12 месяцев; вакансию, по его словам, спецоценкой не закрыть. Медосмотры меняют требования и сидят отдельно. Где было неясно, они ставят «заплатки» в трудовом договоре и сами принимают решение о вредности, не дожидаясь результата. Это он сам называет разрывом и нарушением выстроенного процесса.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20. Блок 8. Нормативное регулирование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требования нормативного регулирования сегодня сильнее всего ограничивают применение ЭДО документов по охране труда?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Какие из них, на ваш взгляд, необходимо изменить или уточнить?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Сильнее всего ограничивают не одна цитата из приказа, а связка: человек не в сети, личные устройства нельзя, бумажная форма части документов, спецоценка только через рабочее место и долгий лаг. Менять, по его позиции, нужно не в сторону единого портала. Если государству нужен факт, компания готова отдавать сведения из своей системы, как уже отдаёт кадровую отчётность. Навязанный канал и госключ он просит не вводить: виды подписей и так заданы законом об электронной подписи. Конкретные пункты для правки не продиктованы.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21.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Что на практике изменилось после перевода документов по охране труда в электронную форму?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Трудозатраты, скорость, контроль, доступ, поиск, ошибки, хранение, взаимодействие подразделений, взаимодействие с работниками.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 документам охраны труда эффекта нет: перевода не было. Время на «дойти и подписать» они прикидывали, но он сразу упирает в стоимость поддержки и людей, которые будут вести систему: скрытая экономия не бесплатная. Эффект кадровых отпусков и командировок считать не стал, это не его функция. Коллеги, по его пересказу, экономили бумагу и ходьбу через завод, до получаса. К охране труда эти цифры не привязаны.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22.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 есть ли документы, при переводе которых в электронную форму практически ничего не изменилось?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23. Блок 9. Эффект от ЭДО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Перевод какого документа в электронный формат вы считаете наиболее успешным с точки зрения полученных эффектов?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Почему?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24. Блок 10. Проблемы и барьеры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посмотреть на ЭДО документов по охране труда в целом, что сегодня является самым сложным?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Какая проблема сегодня сильнее всего ограничивает дальнейший переход к электронному документообороту?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Самое сложное — производственный персонал, который не находится в сети, при закрытом периметре: личные телефоны нельзя, где-то нет даже обычной телефонной связи, только внутренняя, на удалённой площадке программа еле открывается. Второй слой — спецоценка и кадры не стыкуются, системы самописные и почти не дорабатываются, а новое внедрение сейчас упирается в деньги и людей: раньше на развитие было легче. Дальнейший ЭДО охраны труда сильнее всего держит именно отсутствие постоянного цифрового доступа у рабочих плюс запрет выйти во внешний сервис.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25. Блок 10. Проблемы и барьеры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Какие изменения нормативного регулирования были бы наиболее полезны для развития ЭДО в охране труда?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Что, наоборот, не стоит регулировать слишком подробно и лучше оставить на усмотрение организации?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Полезно не заставлять вести процесс на государственном ресурсе и не подменять их удостоверяющий центр госключом. Сведения, если они нужны, компания умеет отправлять из своей системы. Слишком подробно не стоит предписывать канал и носитель подписи: у них уже токен, пароль и свой центр. Привязку вредности только к рабочему месту и только по итогу длинной процедуры он тоже считает тем, что мешает жить процессам допуска. Это позиция из разговора, не текст поправок.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26.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говорить именно об оформлении результатов инструктажей по охране труда, насколько, на ваш взгляд, необходима возможность делать это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считает необходимым: что именно сегодня делает бумажное оформление неудобным или избыточным?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27.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говорить именно об оформлении результатов инструктажей по охране труда, насколько, на ваш взгляд, необходима возможность делать это в электронной форме?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Если не считает необходимым: почему, на ваш взгляд, электронное оформление результатов инструктажей не даст существенного эффекта?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28.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Представьте, что организация получила возможность полностью отказаться от бумажного оформления результатов инструктажей. Как, на ваш взгляд, должен выглядеть идеальный алгоритм — от момента проведения инструктажа до окончательного оформления его результата?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Кто вносит сведения в СЭД? Где должен храниться результат? Кто должен иметь доступ?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29.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Сейчас рассматривается подход, при котором оформление результатов инструктажей может быть организовано через портал «Работа в России» с идентификацией пользователя через ЕСИА. Хотелось бы узнать ваше мнение о такой модели. Как вы в целом относитесь к такому подходу?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Что в такой модели может быть полезным? Какие проблемы такая модель может создать на практике (нет интернета, сбои портала, интеграция с внутренними системами, массовые инструктажи, территориально распределённые работники, работники без постоянного доступа к цифровым устройствам, личное устройство, исправление ошибки, хранение, предоставление сведений при проверке)?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Портал как место, где компания будет проводить инструктаж, ему не подходит: процессы туда не встроить, а государство не должно диктовать единственный способ. Про сам проект постановления он знает мало. Полезным считает только обмен данными: факт, что конкретный работник прошёл инструктаж, можно отдать из своей системы, как уже отдают кадровые сведения. Проблемы он называет своими ограничениями: нет постоянного доступа у рабочих, нет личных телефонов, слабая связь, нельзя выносить контур наружу, госключ не ложится на их удостоверяющий центр. Сбои портала отдельным примером не разбирал.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30.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Как вы относитесь к тому, что работнику потребуется идентифицироваться через ЕСИА для оформления результата инструктажа?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Для каких категорий работников это может стать проблемой? Есть ли у вас работники, для которых такой способ идентификации будет затруднителен? Что делать, если работник не может или не хочет воспользоваться таким способом идентификации?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Про ЕСИА прямо не говорили. Идентификация, которую они готовы обсуждать, — карта или токен внутри периметра, не личный телефон и не внешний сервис. Затруднительно это будет рабочим специальностям: почты нет, в онлайне они не сидят, личный телефон запрещён, на смену в других компаниях, по его примеру, выдают общее устройство. Что делать при отказе от ЕСИА, не сказано. Свой вариант — отметиться картой на месте и не выходить наружу.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31.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оформление результатов инструктажей будет происходить через портал «Работа в России», как, на ваш взгляд, это должно взаимодействовать с корпоративной СЭД организации?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/>
          <w:sz w:val="24"/>
        </w:rPr>
        <w:t>Уточнения: Должны ли сведения автоматически передаваться в корпоративную систему? Нужно ли организации хранить «копию» информации об инструктажах?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Взаимодействие он видит наоборот относительно портала как мастера процесса: сведения должны уходить из корпоративной системы, а не процесс — на портал. Кадровую отчётность они уже так отдают. Автоматически забирать инструктажи с «Работы в России» он не просит. Копию хранить у себя нужно хотя бы потому, что они сами называют себя точкой, которая передаёт данные в кадры и дальше живёт в своих системах. Готовой интеграции с порталом нет.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32. Блок 11. ЭДО в инструктажах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бы вам поручили сформулировать требования к будущей системе электронного оформления результатов инструктажей, какие три требования вы бы поставили на первое место?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Тремя требованиями не назвал. По повторяющимся репликам для него важны: данные уходят из своей системы, а процесс на портал не переезжает; идентификация внутри периметра, без личного телефона; остаётся их удостоверяющий центр и токен, а не госключ. Это сборка, не продиктованный список.</w:t>
      </w:r>
    </w:p>
    <w:p>
      <w:pPr>
        <w:spacing w:before="200" w:after="40" w:line="240" w:lineRule="auto"/>
      </w:pPr>
      <w:r>
        <w:rPr>
          <w:rFonts w:ascii="Times New Roman" w:hAnsi="Times New Roman" w:cs="Times New Roman" w:eastAsia="Times New Roman"/>
          <w:b/>
          <w:i w:val="0"/>
          <w:sz w:val="24"/>
        </w:rPr>
        <w:t>33. Блок 12. Завершение</w:t>
      </w:r>
    </w:p>
    <w:p>
      <w:pPr>
        <w:spacing w:before="0" w:after="4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Если бы вам нужно было дать один совет организации, которая только начинает переводить документы по охране труда в электронную форму, что бы вы посоветовали?</w:t>
      </w:r>
    </w:p>
    <w:p>
      <w:pPr>
        <w:spacing w:before="0" w:after="160" w:line="240" w:lineRule="auto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Ответ: без ответа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