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</w:rPr>
        <w:t>ПАО «Газпром нефть»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Ответы на вопросы интервью «Исследование практики применения ЭДО по охране труда»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Столовый Дмитрий Эдуардович, руководитель направления по охране труда (должность — из списка интервью). Компания в записи не названа, отнесение к этой встрече сделано по списку интервью. Исследователь обращается к Дмитрию.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Источники: Коллегия и короткая Коллегия 2. Тексты: расшифровка ASR, большая часть записи разобрана плохо.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Там, где фраза не восстанавливается, это отмечено. Чужие примеры исследователя (в том числе про объём журналов РЖД и про 150 тысяч рабочих мест) к компании не отнесены.</w:t>
      </w:r>
    </w:p>
    <w:p>
      <w:pPr>
        <w:spacing w:before="0" w:after="2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Текст ответов сжат по расшифровке и не додумывает факты. Если вопроса в разговоре не было и темы в записи нет, стоит «без ответа». Неразобранные места расшифровки отмечены прямо в ответе.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1. Блок 1. Роль респондента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о вашей роли в работе с документами по охране труда и ЭДО.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За какие документы или направления вы отвечаете? Насколько участвуете в принятии решений по ЭДО? Участвовали ли во внедрении СЭД? С какими подразделениями взаимодействуете?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Дмитрий говорит со стороны охраны труда, но кадровый электронный документооборот относит к другим коллегам: эффект от отпусков и командировок — «не мой функционал». Его зона в записи — спецоценка, медосмотры, передача сведений в кадровые системы и ограничения для производственного персонала. В принятии решений по ЭДО охраны труда он описывает скорее рамку, чем внедрённый проект: системы функциональные, в основном самописные, интеграция не достроена. Рядом кадры, медицина, информационная безопасность, организация, которая делает спецоценку, и подрядчики на месторождениях.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2. Блок 2. Как в организации появился ЭДО по ОТ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началось применение электронного документооборота в отношении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Когда это началось? С каких документов начали? Почему начали именно с них? Кто выступил инициатором? Что стало причиной внедрения? Было ли это отдельное решение службы ОТ или часть общей цифровизации организации?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Электронного документооборота документов по охране труда как запущенного контура в записи нет. Сказано прямо, что с результатами работников электронно не знакомят: в кадровые системы отдают сведения о позициях, дальше коллеги организуют процесс. Договорный документооборот и доверенности были давно, ключи выданы широко. Кадровый контур жёстче. Когда и с какого документа охраны труда начали бы, не сказано, потому что этот перевод не описан. Причина, почему не идут в общую схему, — рабочие специальности не сидят онлайн, личные телефоны нельзя, внешний канал закрыт.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3. Блок 3. СЭД и информационная среда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устроена работа с СЭД, которую вы используете для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Какую систему вы используете? Когда и в связи с чем она появилась? Для каких задач первоначально внедрялась?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Отдельная СЭД охраны труда не названа. Есть единый личный кабинет, фраза о платформе почти не разобрана. Есть свой удостоверяющий центр. Классический документооборот — договоры и доверенности. Кадровые документы подписываются по регламенту с коротким сроком на согласие и с санкцией, если человек не успел; срок в одном месте звучит как «полгода», контекст неясен, цифру как факт не фиксирую. Много самописных функциональных систем, они плохо стыкуются. Медосмотры вынесены отдельно и пока ручные. По подрядчикам есть медицинская система, куда стекаются результаты допусков, без подписей, и пропуск на месторождение: карта, доступ есть или нет. Эту пропускную систему разрабатывали не сами. Для каких задач личный кабинет внедряли изначально, не разобрать.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4. Блок 3. СЭД и информационная среда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устроена работа с СЭД, которую вы используете для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Как принималось решение о выборе системы? Что было наиболее важным при выборе? Учитывались ли при выборе или внедрении системы особенности документов по охране труда? Какие именно?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Историю выбора СЭД под документы охраны труда не рассказали. По кадровому и договорному контуру важно другое: квалифицированная подпись, флешка-токен, свой удостоверяющий центр, а не госключ. Госключ он оценивает как «нам точно не надо». Особенности охраны труда на выбор системы не повлияли, потому что самого выбора под эти документы в записи нет: мешает периметр и то, что рабочие не у компьютера.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5. Блок 3. СЭД и информационная среда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устроена работа с СЭД, которую вы используете для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Все документы по охране труда проходят через эту систему или для отдельных документов используются другие информационные системы? Какие?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Нет. Сведения о новых позициях и результатах спецоценки уходят в кадровые системы, сами документы охраны труда компания в одной СЭД не проводит. Медосмотры — отдельное направление, вручную, «большая боль», со охраной труда по процессам не сшиты. Функциональные системы самописные, «скрепка», ничего лишнего в них сделать нельзя. Пропуск и медицинские данные подрядчиков — ещё один контур, без подписей.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6. Блок 3. СЭД и информационная среда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устроена работа с СЭД, которую вы используете для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Есть ли документы, которые вы хотели бы перевести в электронный формат, но система пока не позволяет этого сделать? Были ли документы, которые наоборот удалось перевести в ЭДО именно благодаря возможностям системы?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Хотели бы быстрее знать вредность и не ждать результат спецоценки до 12 месяцев: смежная служба уже требует назначенное рабочее место, класс условий сидит в мотивации, из-за лага они, по его словам, не дожидаются результата и потом пересчитывают прошедший год. В системах это не лечится, интеграции нет. Хотели бы, чтобы человек на входе прикладывал карту и видел, что ему нужно сделать, не выходя во внешнее решение. Что именно удалось перевести в ЭДО благодаря системе, по охране труда не названо. В кадровом контуре задание на согласие до работника доходит.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7. Блок 3. СЭД и информационная среда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устроена работа с СЭД, которую вы используете для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Что в СЭД сегодня больше всего помогает работе с документами по ОТ, а что создаёт сложности? Можете привести конкретный пример?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Для охраны труда помощь СЭД почти не из чего складывать: электронного ознакомления нет. В кадровом контуре помогает то, что задание приходит само, срок короткий, токен спрашивается только на нужном шаге, а не висит открытым. Сложности: рабочий не онлайн, на удалённых площадках программа открывается очень медленно, даже стационарные телефоны местами убрали и оставили внутреннюю связь, системы не стыкуются, поддержка любой новой системы стоит отдельных людей. Пример — разрыв спецоценки и кадров на 12 месяцев.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8. Блок 4. Общая карта документов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Какие документы по ОТ у вас сегодня полностью существуют и обращаются в электронной форме?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Почему именно эти документы?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Таких документов по охране труда он не назвал. Прямо сказано, что электронно работников с этими результатами не знакомят. В электронном виде ходят сведения для кадровой системы и данные допуска подрядчиков, это не подписанный документ охраны труда.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9. Блок 4. Общая карта документов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Какие документы остаются исключительно на бумаге?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Почему именно эти документы?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На бумаге, судя по описанному контуру, остаются медосмотры и спецоценка как документ, с которым работника не знакомят электронно. Инструктажи в электронной форме не описаны. Почему: производственный персонал не имеет постоянной почты и не сидит в сети, личный телефон запрещён, часть площадок на внутренней связи без обычного телефона. Полный перечень бумажных документов не проговаривался.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10. Блок 4. Общая карта документов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Какие документы существуют одновременно в электронной и бумажной форме?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Бывает ли, что полностью оформленный электронный документ всё равно распечатывается? Зачем? Кто принимает решение?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11. Блок 4. Общая карта документов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Есть ли документы по охране труда, которые вы хотели бы перевести в электронную форму, но пока не смогли?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Расскажите о таком документе. Что именно не позволяет перевести его в электронную форму (НПА, вид ЭП, СЭД, интеграция, организационные причины)? Что должно измениться, чтобы этот документ можно было полностью перевести в электронную форму?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В электронный вид не переведён сам документ спецоценки и ознакомление работника с ним: они передают сведения и упираются в срок, в привязку вредности к рабочему месту, а не к профессии, и в системы, которые нельзя доработать. Медосмотры тоже не в общем контуре. Что должно измениться, по его логике: вредность, известная на входе по профессии, ежедневное подтверждение личности картой внутри периметра и право не выносить процесс наружу. Это его боль, а не согласованный план перевода.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12. Блок 5. Глубокий разбор конкретных документов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Давайте на примере документа разберём весь его путь от создания до хранения. Расскажите, пожалуйста, как это происходит у вас на практике.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Кто инициирует документ? Где он создаётся? Кто его заполняет? Кто проверяет? Кто подписывает? Кому передаётся? Где хранится? Кто имеет доступ? Что происходит, если в документе обнаруживается ошибка? Как оформляется исправление? Что происходит с предыдущей версией?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13. Блок 6. Электронная подпись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у вас организовано подписание документов по охране труда электронной подписью.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Используется ли одинаковый подход для разных документов? Есть ли документы с особым порядком подписания?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Для документов охраны труда единого порядка подписи нет, потому что электронного подписания этих документов не описано. В кадровом контуре порядок особый: квалифицированная подпись на флешке, пароль на вход в систему, на нужном шаге система спрашивает ключ, человек вставляет токен. Чужой токен, по его оценке, использовать не получится: надо знать систему и роль, расхождение уйдёт в безопасность. Часть кадровых форм, где бланк не закреплён законом, подписывается простой подписью; формулировка в записи смазанная. Договоры и доверенности — отдельная, более старая схема.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14. Блок 6. Электронная подпись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у вас организовано подписание документов по охране труда электронной подписью.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От чего зависит вид ЭП (кто и какие виды ЭП использует)?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По охране труда зависимость вида подписи не задана. В кадрах вид зависит от того, зафиксирована ли бумажная форма актом: такие формы в КЭДО переводить сложно, остальное может идти простой подписью. Квалифицированный токен — у тех, кому выдали ключ и кто участвует в конкретном шаге. Рабочий персонал в эту схему не посажен.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15. Блок 6. Электронная подпись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у вас организовано подписание документов по охране труда электронной подписью.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Если используется ПЭП: в какой форме используется ПЭП (код из СМС или почты, логин и пароль от корпоративной системы, логин и пароль от Госуслуг, другое)?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16. Блок 6. Электронная подпись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у вас организовано подписание документов по охране труда электронной подписью.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Используете ли в качестве ЭП Госключ?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Нет. Свой удостоверяющий центр есть, госключ он считает неподходящим: «нам точно не надо». Работник не будет подписывать документы госключом на том устройстве, которое стоит на площадке. Либо госключ, либо свой центр — развилка, которую он проговаривает, и компания остаётся при своём центре.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17. Блок 6. Электронная подпись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у вас организовано подписание документов по охране труда электронной подписью.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Возникают ли сложности с подписанием электронных документов ЭП? Есть ли документы, в отношении которых сложности с электронной подписью мешают полностью перейти от бумаги к электронному документообороту? Можете привести пример?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Да. Токен и компьютер не совпадают с тем, где находится рабочий: чтобы подписать, нужно прийти, открыть нужную систему и вставить флешку. Уход от стола требует блокировки, оставленный ключ — риск, хотя просто так чужой флешкой он подписать не ждёт. Для охраны труда это закрывает перевод. Госключ проблему не снимает, а выносит документ наружу, чего они не хотят. Отпуска и командировки он не комментирует, это другие коллеги.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18. Блок 7. Электронное ознакомление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как у вас организовано электронное ознакомление работников с документами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С какими документами знакомятся электронно? Как работник получает документ? Как подтверждается ознакомление? Как фиксируются дата и время? Что происходит, если работник не ознакомился? Как организуется массовое ознакомление? Как работаете с персоналом, который не имеет постоянного доступа к компьютеру? Есть ли документы, с которыми вы не можете организовать полноценное электронное ознакомление, хотя хотели бы это сделать? Почему?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Электронного ознакомления работников с документами охраны труда нет: «электрон нет, мы не знакомы», в кадры уходят сведения. Как работник получил бы документ, как ставится время и что будет, если не ознакомился, для охраны труда не описано. Массовое ознакомление не организовано. Почты у рабочих нет, онлайн они не сидят, личные телефоны нельзя. Карта, которой человек отмечается на табло, — желаемая схема и практика, которую он видел у энергетиков и у подрядного пропуска, а не действующее ознакомление с инструкцией. Документы, которые хотели бы так знакомить, — результаты, завязанные на рабочее место и допуск, но внешнего решения им нельзя.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19. Блок 8. Нормативное регулирование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Были ли случаи, когда нормативное требование не позволяло организовать электронный документооборот так, как вы хотели?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Были ли ситуации, когда было непонятно, допускает ли нормативное регулирование электронную форму конкретного документа? Как решали такую ситуацию?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Да. Бумажные формы, которые закон требует в определённом виде, в кадровый ЭДО переводятся плохо. По спецоценке закон связывает класс с рабочим местом, а бизнесу нужно понять вредность позиции раньше, чем через 12 месяцев; вакансию, по его словам, спецоценкой не закрыть. Медосмотры меняют требования и сидят отдельно. Где было неясно, они ставят «заплатки» в трудовом договоре и сами принимают решение о вредности, не дожидаясь результата. Это он сам называет разрывом и нарушением выстроенного процесса.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20. Блок 8. Нормативное регулирование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Какие требования нормативного регулирования сегодня сильнее всего ограничивают применение ЭДО документов по охране труда?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Какие из них, на ваш взгляд, необходимо изменить или уточнить?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Сильнее всего ограничивают не одна цитата из приказа, а связка: человек не в сети, личные устройства нельзя, бумажная форма части документов, спецоценка только через рабочее место и долгий лаг. Менять, по его позиции, нужно не в сторону единого портала. Если государству нужен факт, компания готова отдавать сведения из своей системы, как уже отдаёт кадровую отчётность. Навязанный канал и госключ он просит не вводить: виды подписей и так заданы законом об электронной подписи. Конкретные пункты для правки не продиктованы.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21. Блок 9. Эффект от ЭДО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 на практике изменилось после перевода документов по охране труда в электронную форму?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Трудозатраты, скорость, контроль, доступ, поиск, ошибки, хранение, взаимодействие подразделений, взаимодействие с работниками.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По документам охраны труда эффекта нет: перевода не было. Время на «дойти и подписать» они прикидывали, но он сразу упирает в стоимость поддержки и людей, которые будут вести систему: скрытая экономия не бесплатная. Эффект кадровых отпусков и командировок считать не стал, это не его функция. Коллеги, по его пересказу, экономили бумагу и ходьбу через завод, до получаса. К охране труда эти цифры не привязаны.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22. Блок 9. Эффект от ЭДО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 есть ли документы, при переводе которых в электронную форму практически ничего не изменилось?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Почему?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23. Блок 9. Эффект от ЭДО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Перевод какого документа в электронный формат вы считаете наиболее успешным с точки зрения полученных эффектов?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Почему?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24. Блок 10. Проблемы и барьеры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посмотреть на ЭДО документов по охране труда в целом, что сегодня является самым сложным?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Какая проблема сегодня сильнее всего ограничивает дальнейший переход к электронному документообороту?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Самое сложное — производственный персонал, который не находится в сети, при закрытом периметре: личные телефоны нельзя, где-то нет даже обычной телефонной связи, только внутренняя, на удалённой площадке программа еле открывается. Второй слой — спецоценка и кадры не стыкуются, системы самописные и почти не дорабатываются, а новое внедрение сейчас упирается в деньги и людей: раньше на развитие было легче. Дальнейший ЭДО охраны труда сильнее всего держит именно отсутствие постоянного цифрового доступа у рабочих плюс запрет выйти во внешний сервис.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25. Блок 10. Проблемы и барьеры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Какие изменения нормативного регулирования были бы наиболее полезны для развития ЭДО в охране труда?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Что, наоборот, не стоит регулировать слишком подробно и лучше оставить на усмотрение организации?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Полезно не заставлять вести процесс на государственном ресурсе и не подменять их удостоверяющий центр госключом. Сведения, если они нужны, компания умеет отправлять из своей системы. Слишком подробно не стоит предписывать канал и носитель подписи: у них уже токен, пароль и свой центр. Привязку вредности только к рабочему месту и только по итогу длинной процедуры он тоже считает тем, что мешает жить процессам допуска. Это позиция из разговора, не текст поправок.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26.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говорить именно об оформлении результатов инструктажей по охране труда, насколько, на ваш взгляд, необходима возможность делать это в электронной форме?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Если считает необходимым: что именно сегодня делает бумажное оформление неудобным или избыточным?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27.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говорить именно об оформлении результатов инструктажей по охране труда, насколько, на ваш взгляд, необходима возможность делать это в электронной форме?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Если не считает необходимым: почему, на ваш взгляд, электронное оформление результатов инструктажей не даст существенного эффекта?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28.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Представьте, что организация получила возможность полностью отказаться от бумажного оформления результатов инструктажей. Как, на ваш взгляд, должен выглядеть идеальный алгоритм — от момента проведения инструктажа до окончательного оформления его результата?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Кто вносит сведения в СЭД? Где должен храниться результат? Кто должен иметь доступ?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29.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Сейчас рассматривается подход, при котором оформление результатов инструктажей может быть организовано через портал «Работа в России» с идентификацией пользователя через ЕСИА. Хотелось бы узнать ваше мнение о такой модели. Как вы в целом относитесь к такому подходу?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Что в такой модели может быть полезным? Какие проблемы такая модель может создать на практике (нет интернета, сбои портала, интеграция с внутренними системами, массовые инструктажи, территориально распределённые работники, работники без постоянного доступа к цифровым устройствам, личное устройство, исправление ошибки, хранение, предоставление сведений при проверке)?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Портал как место, где компания будет проводить инструктаж, ему не подходит: процессы туда не встроить, а государство не должно диктовать единственный способ. Про сам проект постановления он знает мало. Полезным считает только обмен данными: факт, что конкретный работник прошёл инструктаж, можно отдать из своей системы, как уже отдают кадровые сведения. Проблемы он называет своими ограничениями: нет постоянного доступа у рабочих, нет личных телефонов, слабая связь, нельзя выносить контур наружу, госключ не ложится на их удостоверяющий центр. Сбои портала отдельным примером не разбирал.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30.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 вы относитесь к тому, что работнику потребуется идентифицироваться через ЕСИА для оформления результата инструктажа?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Для каких категорий работников это может стать проблемой? Есть ли у вас работники, для которых такой способ идентификации будет затруднителен? Что делать, если работник не может или не хочет воспользоваться таким способом идентификации?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Про ЕСИА прямо не говорили. Идентификация, которую они готовы обсуждать, — карта или токен внутри периметра, не личный телефон и не внешний сервис. Затруднительно это будет рабочим специальностям: почты нет, в онлайне они не сидят, личный телефон запрещён, на смену в других компаниях, по его примеру, выдают общее устройство. Что делать при отказе от ЕСИА, не сказано. Свой вариант — отметиться картой на месте и не выходить наружу.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31.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оформление результатов инструктажей будет происходить через портал «Работа в России», как, на ваш взгляд, это должно взаимодействовать с корпоративной СЭД организации?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Должны ли сведения автоматически передаваться в корпоративную систему? Нужно ли организации хранить «копию» информации об инструктажах?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Взаимодействие он видит наоборот относительно портала как мастера процесса: сведения должны уходить из корпоративной системы, а не процесс — на портал. Кадровую отчётность они уже так отдают. Автоматически забирать инструктажи с «Работы в России» он не просит. Копию хранить у себя нужно хотя бы потому, что они сами называют себя точкой, которая передаёт данные в кадры и дальше живёт в своих системах. Готовой интеграции с порталом нет.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32.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бы вам поручили сформулировать требования к будущей системе электронного оформления результатов инструктажей, какие три требования вы бы поставили на первое место?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Тремя требованиями не назвал. По повторяющимся репликам для него важны: данные уходят из своей системы, а процесс на портал не переезжает; идентификация внутри периметра, без личного телефона; остаётся их удостоверяющий центр и токен, а не госключ. Это сборка, не продиктованный список.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33. Блок 12. Завершение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бы вам нужно было дать один совет организации, которая только начинает переводить документы по охране труда в электронную форму, что бы вы посоветовали?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