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6D6A9" w14:textId="77777777" w:rsidR="00196BF7" w:rsidRPr="0018150A" w:rsidRDefault="00196BF7" w:rsidP="0018150A">
      <w:pPr>
        <w:pStyle w:val="aa"/>
        <w:spacing w:before="0" w:after="0" w:line="960" w:lineRule="auto"/>
        <w:rPr>
          <w:rFonts w:ascii="楷体" w:eastAsia="楷体" w:hAnsi="楷体"/>
          <w:sz w:val="48"/>
          <w:szCs w:val="48"/>
        </w:rPr>
      </w:pPr>
      <w:r w:rsidRPr="0018150A">
        <w:rPr>
          <w:rFonts w:ascii="楷体" w:eastAsia="楷体" w:hAnsi="楷体" w:hint="eastAsia"/>
          <w:sz w:val="48"/>
          <w:szCs w:val="48"/>
        </w:rPr>
        <w:t>课程报告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810"/>
        <w:gridCol w:w="1657"/>
        <w:gridCol w:w="2530"/>
      </w:tblGrid>
      <w:tr w:rsidR="00292CEF" w:rsidRPr="00A75479" w14:paraId="28135C80" w14:textId="77777777" w:rsidTr="00051CA5">
        <w:trPr>
          <w:trHeight w:val="495"/>
          <w:jc w:val="center"/>
        </w:trPr>
        <w:tc>
          <w:tcPr>
            <w:tcW w:w="1330" w:type="dxa"/>
            <w:tcBorders>
              <w:top w:val="single" w:sz="4" w:space="0" w:color="auto"/>
            </w:tcBorders>
            <w:vAlign w:val="center"/>
          </w:tcPr>
          <w:p w14:paraId="35596792"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姓名</w:t>
            </w:r>
          </w:p>
        </w:tc>
        <w:tc>
          <w:tcPr>
            <w:tcW w:w="2889" w:type="dxa"/>
            <w:tcBorders>
              <w:top w:val="single" w:sz="4" w:space="0" w:color="auto"/>
            </w:tcBorders>
            <w:vAlign w:val="center"/>
          </w:tcPr>
          <w:p w14:paraId="41E71864" w14:textId="17D1830D" w:rsidR="00196BF7" w:rsidRPr="00A75479" w:rsidRDefault="00196BF7" w:rsidP="00051CA5">
            <w:pPr>
              <w:spacing w:line="360" w:lineRule="auto"/>
              <w:jc w:val="center"/>
              <w:rPr>
                <w:rFonts w:ascii="华文楷体" w:eastAsia="华文楷体" w:hAnsi="华文楷体"/>
                <w:sz w:val="24"/>
              </w:rPr>
            </w:pPr>
          </w:p>
        </w:tc>
        <w:tc>
          <w:tcPr>
            <w:tcW w:w="1701" w:type="dxa"/>
            <w:tcBorders>
              <w:top w:val="single" w:sz="4" w:space="0" w:color="auto"/>
            </w:tcBorders>
            <w:vAlign w:val="center"/>
          </w:tcPr>
          <w:p w14:paraId="599F91B0"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学号</w:t>
            </w:r>
          </w:p>
        </w:tc>
        <w:tc>
          <w:tcPr>
            <w:tcW w:w="2602" w:type="dxa"/>
            <w:tcBorders>
              <w:top w:val="single" w:sz="4" w:space="0" w:color="auto"/>
            </w:tcBorders>
            <w:vAlign w:val="center"/>
          </w:tcPr>
          <w:p w14:paraId="59A4F337" w14:textId="5B9D3C4C" w:rsidR="00196BF7" w:rsidRPr="00A75479" w:rsidRDefault="00196BF7" w:rsidP="00051CA5">
            <w:pPr>
              <w:spacing w:line="360" w:lineRule="auto"/>
              <w:jc w:val="center"/>
              <w:rPr>
                <w:rFonts w:ascii="华文楷体" w:eastAsia="华文楷体" w:hAnsi="华文楷体"/>
              </w:rPr>
            </w:pPr>
          </w:p>
        </w:tc>
      </w:tr>
      <w:tr w:rsidR="00292CEF" w:rsidRPr="00A75479" w14:paraId="3146DB52" w14:textId="77777777" w:rsidTr="00051CA5">
        <w:trPr>
          <w:trHeight w:val="495"/>
          <w:jc w:val="center"/>
        </w:trPr>
        <w:tc>
          <w:tcPr>
            <w:tcW w:w="1330" w:type="dxa"/>
            <w:vAlign w:val="center"/>
          </w:tcPr>
          <w:p w14:paraId="09D053F9"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实验时间</w:t>
            </w:r>
          </w:p>
        </w:tc>
        <w:tc>
          <w:tcPr>
            <w:tcW w:w="2889" w:type="dxa"/>
            <w:vAlign w:val="center"/>
          </w:tcPr>
          <w:p w14:paraId="18323726" w14:textId="44B65DBC" w:rsidR="00196BF7" w:rsidRPr="00A75479" w:rsidRDefault="009E45DC" w:rsidP="00051CA5">
            <w:pPr>
              <w:spacing w:line="360" w:lineRule="auto"/>
              <w:jc w:val="center"/>
              <w:rPr>
                <w:rFonts w:ascii="华文楷体" w:eastAsia="华文楷体" w:hAnsi="华文楷体"/>
                <w:sz w:val="24"/>
              </w:rPr>
            </w:pPr>
            <w:r>
              <w:rPr>
                <w:rFonts w:ascii="华文楷体" w:eastAsia="华文楷体" w:hAnsi="华文楷体" w:hint="eastAsia"/>
                <w:sz w:val="24"/>
              </w:rPr>
              <w:t>2023年11月24</w:t>
            </w:r>
          </w:p>
        </w:tc>
        <w:tc>
          <w:tcPr>
            <w:tcW w:w="1701" w:type="dxa"/>
            <w:vAlign w:val="center"/>
          </w:tcPr>
          <w:p w14:paraId="597A6F6A"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实验地点</w:t>
            </w:r>
          </w:p>
        </w:tc>
        <w:tc>
          <w:tcPr>
            <w:tcW w:w="2602" w:type="dxa"/>
            <w:vAlign w:val="center"/>
          </w:tcPr>
          <w:p w14:paraId="491121B4" w14:textId="5773ECCE" w:rsidR="00196BF7" w:rsidRPr="00A75479" w:rsidRDefault="00292CEF" w:rsidP="00051CA5">
            <w:pPr>
              <w:spacing w:line="360" w:lineRule="auto"/>
              <w:jc w:val="center"/>
              <w:rPr>
                <w:rFonts w:ascii="华文楷体" w:eastAsia="华文楷体" w:hAnsi="华文楷体"/>
                <w:sz w:val="24"/>
              </w:rPr>
            </w:pPr>
            <w:r>
              <w:rPr>
                <w:rFonts w:ascii="华文楷体" w:eastAsia="华文楷体" w:hAnsi="华文楷体" w:hint="eastAsia"/>
                <w:sz w:val="24"/>
              </w:rPr>
              <w:t>第一教研楼2</w:t>
            </w:r>
            <w:r>
              <w:rPr>
                <w:rFonts w:ascii="华文楷体" w:eastAsia="华文楷体" w:hAnsi="华文楷体"/>
                <w:sz w:val="24"/>
              </w:rPr>
              <w:t>25</w:t>
            </w:r>
          </w:p>
        </w:tc>
      </w:tr>
      <w:tr w:rsidR="00292CEF" w:rsidRPr="00A75479" w14:paraId="5B0EBDDA" w14:textId="77777777" w:rsidTr="00051CA5">
        <w:trPr>
          <w:trHeight w:val="495"/>
          <w:jc w:val="center"/>
        </w:trPr>
        <w:tc>
          <w:tcPr>
            <w:tcW w:w="1330" w:type="dxa"/>
            <w:vAlign w:val="center"/>
          </w:tcPr>
          <w:p w14:paraId="0658A5F8"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实验序号</w:t>
            </w:r>
          </w:p>
        </w:tc>
        <w:tc>
          <w:tcPr>
            <w:tcW w:w="2889" w:type="dxa"/>
            <w:vAlign w:val="center"/>
          </w:tcPr>
          <w:p w14:paraId="11E3D205" w14:textId="4D3C6421" w:rsidR="00196BF7" w:rsidRPr="00A75479" w:rsidRDefault="00292CEF" w:rsidP="00051CA5">
            <w:pPr>
              <w:spacing w:line="360" w:lineRule="auto"/>
              <w:jc w:val="center"/>
              <w:rPr>
                <w:rFonts w:ascii="华文楷体" w:eastAsia="华文楷体" w:hAnsi="华文楷体"/>
                <w:sz w:val="24"/>
              </w:rPr>
            </w:pPr>
            <w:r>
              <w:rPr>
                <w:rFonts w:ascii="华文楷体" w:eastAsia="华文楷体" w:hAnsi="华文楷体" w:hint="eastAsia"/>
                <w:sz w:val="24"/>
              </w:rPr>
              <w:t>1</w:t>
            </w:r>
            <w:r>
              <w:rPr>
                <w:rFonts w:ascii="华文楷体" w:eastAsia="华文楷体" w:hAnsi="华文楷体"/>
                <w:sz w:val="24"/>
              </w:rPr>
              <w:t>3</w:t>
            </w:r>
          </w:p>
        </w:tc>
        <w:tc>
          <w:tcPr>
            <w:tcW w:w="1701" w:type="dxa"/>
            <w:vAlign w:val="center"/>
          </w:tcPr>
          <w:p w14:paraId="6BFCC2C2" w14:textId="77777777" w:rsidR="00196BF7" w:rsidRPr="00EE16A1" w:rsidRDefault="00196BF7"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实验名称</w:t>
            </w:r>
          </w:p>
        </w:tc>
        <w:tc>
          <w:tcPr>
            <w:tcW w:w="2602" w:type="dxa"/>
            <w:vAlign w:val="center"/>
          </w:tcPr>
          <w:p w14:paraId="5AC88E7A" w14:textId="1C2DA727" w:rsidR="00196BF7" w:rsidRPr="00A75479" w:rsidRDefault="00292CEF" w:rsidP="00051CA5">
            <w:pPr>
              <w:spacing w:line="360" w:lineRule="auto"/>
              <w:jc w:val="center"/>
              <w:rPr>
                <w:rFonts w:ascii="华文楷体" w:eastAsia="华文楷体" w:hAnsi="华文楷体"/>
                <w:sz w:val="24"/>
              </w:rPr>
            </w:pPr>
            <w:r>
              <w:rPr>
                <w:rFonts w:ascii="华文楷体" w:eastAsia="华文楷体" w:hAnsi="华文楷体" w:hint="eastAsia"/>
                <w:sz w:val="24"/>
              </w:rPr>
              <w:t>数码管扫描显示</w:t>
            </w:r>
          </w:p>
        </w:tc>
      </w:tr>
      <w:tr w:rsidR="00292CEF" w:rsidRPr="00A75479" w14:paraId="260624A9" w14:textId="77777777" w:rsidTr="00051CA5">
        <w:trPr>
          <w:trHeight w:val="495"/>
          <w:jc w:val="center"/>
        </w:trPr>
        <w:tc>
          <w:tcPr>
            <w:tcW w:w="1330" w:type="dxa"/>
            <w:vAlign w:val="center"/>
          </w:tcPr>
          <w:p w14:paraId="152F5D33" w14:textId="63B11F5A" w:rsidR="00C24C09" w:rsidRPr="00EE16A1" w:rsidRDefault="00C24C09"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课程名称</w:t>
            </w:r>
          </w:p>
        </w:tc>
        <w:tc>
          <w:tcPr>
            <w:tcW w:w="2889" w:type="dxa"/>
            <w:vAlign w:val="center"/>
          </w:tcPr>
          <w:p w14:paraId="55173D1A" w14:textId="23280A02" w:rsidR="00C24C09" w:rsidRPr="00A75479" w:rsidRDefault="00292CEF" w:rsidP="00051CA5">
            <w:pPr>
              <w:spacing w:line="360" w:lineRule="auto"/>
              <w:jc w:val="center"/>
              <w:rPr>
                <w:rFonts w:ascii="华文楷体" w:eastAsia="华文楷体" w:hAnsi="华文楷体"/>
                <w:sz w:val="24"/>
              </w:rPr>
            </w:pPr>
            <w:r>
              <w:rPr>
                <w:rFonts w:ascii="华文楷体" w:eastAsia="华文楷体" w:hAnsi="华文楷体" w:hint="eastAsia"/>
                <w:sz w:val="24"/>
              </w:rPr>
              <w:t>数字电路课程设计</w:t>
            </w:r>
          </w:p>
        </w:tc>
        <w:tc>
          <w:tcPr>
            <w:tcW w:w="1701" w:type="dxa"/>
            <w:vAlign w:val="center"/>
          </w:tcPr>
          <w:p w14:paraId="778FE489" w14:textId="091FDACA" w:rsidR="00C24C09" w:rsidRPr="00EE16A1" w:rsidRDefault="00C24C09" w:rsidP="00051CA5">
            <w:pPr>
              <w:spacing w:line="360" w:lineRule="auto"/>
              <w:jc w:val="center"/>
              <w:rPr>
                <w:rFonts w:ascii="华文楷体" w:eastAsia="华文楷体" w:hAnsi="华文楷体"/>
                <w:b/>
                <w:bCs/>
                <w:sz w:val="24"/>
              </w:rPr>
            </w:pPr>
            <w:r w:rsidRPr="00EE16A1">
              <w:rPr>
                <w:rFonts w:ascii="华文楷体" w:eastAsia="华文楷体" w:hAnsi="华文楷体" w:hint="eastAsia"/>
                <w:b/>
                <w:bCs/>
                <w:sz w:val="24"/>
              </w:rPr>
              <w:t>指导教师</w:t>
            </w:r>
          </w:p>
        </w:tc>
        <w:tc>
          <w:tcPr>
            <w:tcW w:w="2602" w:type="dxa"/>
            <w:vAlign w:val="center"/>
          </w:tcPr>
          <w:p w14:paraId="663F50A8" w14:textId="24B5A1D2" w:rsidR="00C24C09" w:rsidRPr="00A75479" w:rsidRDefault="00292CEF" w:rsidP="00051CA5">
            <w:pPr>
              <w:spacing w:line="360" w:lineRule="auto"/>
              <w:jc w:val="center"/>
              <w:rPr>
                <w:rFonts w:ascii="华文楷体" w:eastAsia="华文楷体" w:hAnsi="华文楷体"/>
                <w:sz w:val="24"/>
              </w:rPr>
            </w:pPr>
            <w:r>
              <w:rPr>
                <w:rFonts w:ascii="华文楷体" w:eastAsia="华文楷体" w:hAnsi="华文楷体" w:hint="eastAsia"/>
                <w:sz w:val="24"/>
              </w:rPr>
              <w:t>潘玉剑</w:t>
            </w:r>
          </w:p>
        </w:tc>
      </w:tr>
    </w:tbl>
    <w:p w14:paraId="017762B5" w14:textId="77777777" w:rsidR="00EE16A1" w:rsidRDefault="00EE16A1">
      <w:pPr>
        <w:widowControl/>
        <w:jc w:val="left"/>
      </w:pPr>
      <w:r>
        <w:br w:type="page"/>
      </w:r>
    </w:p>
    <w:p w14:paraId="0C746BDB" w14:textId="56847815" w:rsidR="005E40BE" w:rsidRPr="00E147DE" w:rsidRDefault="00196BF7" w:rsidP="00E147D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sz w:val="36"/>
          <w:szCs w:val="36"/>
        </w:rPr>
        <w:lastRenderedPageBreak/>
        <w:t>方案设计</w:t>
      </w:r>
    </w:p>
    <w:p w14:paraId="4B2145ED" w14:textId="2A16134B" w:rsidR="00196BF7" w:rsidRPr="00AD3529" w:rsidRDefault="00196BF7" w:rsidP="00AD3529">
      <w:pPr>
        <w:pStyle w:val="2"/>
        <w:spacing w:before="0" w:after="0" w:line="480" w:lineRule="auto"/>
        <w:rPr>
          <w:rFonts w:ascii="Times New Roman" w:hAnsi="Times New Roman" w:cs="Times New Roman"/>
          <w:sz w:val="28"/>
          <w:szCs w:val="28"/>
        </w:rPr>
      </w:pPr>
      <w:r w:rsidRPr="00AD3529">
        <w:rPr>
          <w:rFonts w:ascii="Times New Roman" w:hAnsi="Times New Roman" w:cs="Times New Roman"/>
          <w:sz w:val="28"/>
          <w:szCs w:val="28"/>
        </w:rPr>
        <w:t>实验目的</w:t>
      </w:r>
    </w:p>
    <w:p w14:paraId="3C938B71" w14:textId="77777777" w:rsidR="00292CEF" w:rsidRPr="00292CEF" w:rsidRDefault="00292CEF" w:rsidP="00292CEF">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 xml:space="preserve">1. </w:t>
      </w:r>
      <w:r w:rsidRPr="00292CEF">
        <w:rPr>
          <w:rFonts w:ascii="Times New Roman" w:hAnsi="Times New Roman" w:cs="Times New Roman" w:hint="eastAsia"/>
          <w:sz w:val="24"/>
        </w:rPr>
        <w:t>学习数码管的显示原理。掌握数码管动态扫描方法。</w:t>
      </w:r>
    </w:p>
    <w:p w14:paraId="134F550D" w14:textId="035944D2" w:rsidR="00A738FF" w:rsidRPr="002101EB" w:rsidRDefault="00292CEF" w:rsidP="00292CEF">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 xml:space="preserve">2. </w:t>
      </w:r>
      <w:r w:rsidRPr="00292CEF">
        <w:rPr>
          <w:rFonts w:ascii="Times New Roman" w:hAnsi="Times New Roman" w:cs="Times New Roman" w:hint="eastAsia"/>
          <w:sz w:val="24"/>
        </w:rPr>
        <w:t>掌握灵活运用</w:t>
      </w:r>
      <w:r w:rsidRPr="00292CEF">
        <w:rPr>
          <w:rFonts w:ascii="Times New Roman" w:hAnsi="Times New Roman" w:cs="Times New Roman" w:hint="eastAsia"/>
          <w:sz w:val="24"/>
        </w:rPr>
        <w:t xml:space="preserve"> Verilog HDL </w:t>
      </w:r>
      <w:r w:rsidRPr="00292CEF">
        <w:rPr>
          <w:rFonts w:ascii="Times New Roman" w:hAnsi="Times New Roman" w:cs="Times New Roman" w:hint="eastAsia"/>
          <w:sz w:val="24"/>
        </w:rPr>
        <w:t>语言进行各种描述与建模的技巧与方法。</w:t>
      </w:r>
    </w:p>
    <w:p w14:paraId="306A4CD4" w14:textId="4B45D5BA" w:rsidR="00196BF7" w:rsidRPr="00AD3529" w:rsidRDefault="00196BF7" w:rsidP="00AD3529">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模块设计说明</w:t>
      </w:r>
    </w:p>
    <w:p w14:paraId="26430364" w14:textId="77777777" w:rsidR="00292CEF" w:rsidRPr="00292CEF" w:rsidRDefault="00292CEF" w:rsidP="00292CEF">
      <w:pPr>
        <w:spacing w:line="360" w:lineRule="auto"/>
        <w:ind w:firstLineChars="200" w:firstLine="482"/>
        <w:rPr>
          <w:rFonts w:ascii="Times New Roman" w:hAnsi="Times New Roman" w:cs="Times New Roman"/>
          <w:b/>
          <w:bCs/>
          <w:sz w:val="24"/>
        </w:rPr>
      </w:pPr>
      <w:r w:rsidRPr="00292CEF">
        <w:rPr>
          <w:rFonts w:ascii="Times New Roman" w:hAnsi="Times New Roman" w:cs="Times New Roman" w:hint="eastAsia"/>
          <w:b/>
          <w:bCs/>
          <w:sz w:val="24"/>
        </w:rPr>
        <w:t>数码管扫描模块</w:t>
      </w:r>
    </w:p>
    <w:p w14:paraId="73E5CA53" w14:textId="71CBCE7A" w:rsidR="00292CEF" w:rsidRPr="00292CEF" w:rsidRDefault="00292CEF" w:rsidP="00292CEF">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输入：</w:t>
      </w:r>
      <w:proofErr w:type="spellStart"/>
      <w:r w:rsidRPr="00292CEF">
        <w:rPr>
          <w:rFonts w:ascii="Times New Roman" w:hAnsi="Times New Roman" w:cs="Times New Roman" w:hint="eastAsia"/>
          <w:sz w:val="24"/>
        </w:rPr>
        <w:t>clk</w:t>
      </w:r>
      <w:proofErr w:type="spellEnd"/>
      <w:r>
        <w:rPr>
          <w:rFonts w:ascii="Times New Roman" w:hAnsi="Times New Roman" w:cs="Times New Roman" w:hint="eastAsia"/>
          <w:sz w:val="24"/>
        </w:rPr>
        <w:t>（</w:t>
      </w:r>
      <w:r w:rsidRPr="00292CEF">
        <w:rPr>
          <w:rFonts w:ascii="Times New Roman" w:hAnsi="Times New Roman" w:cs="Times New Roman" w:hint="eastAsia"/>
          <w:sz w:val="24"/>
        </w:rPr>
        <w:t>时钟信号</w:t>
      </w:r>
      <w:r>
        <w:rPr>
          <w:rFonts w:ascii="Times New Roman" w:hAnsi="Times New Roman" w:cs="Times New Roman" w:hint="eastAsia"/>
          <w:sz w:val="24"/>
        </w:rPr>
        <w:t>）</w:t>
      </w:r>
      <w:r w:rsidRPr="00292CEF">
        <w:rPr>
          <w:rFonts w:ascii="Times New Roman" w:hAnsi="Times New Roman" w:cs="Times New Roman" w:hint="eastAsia"/>
          <w:sz w:val="24"/>
        </w:rPr>
        <w:t>，</w:t>
      </w:r>
      <w:r w:rsidRPr="00292CEF">
        <w:rPr>
          <w:rFonts w:ascii="Times New Roman" w:hAnsi="Times New Roman" w:cs="Times New Roman" w:hint="eastAsia"/>
          <w:sz w:val="24"/>
        </w:rPr>
        <w:t>data</w:t>
      </w:r>
      <w:r>
        <w:rPr>
          <w:rFonts w:ascii="Times New Roman" w:hAnsi="Times New Roman" w:cs="Times New Roman" w:hint="eastAsia"/>
          <w:sz w:val="24"/>
        </w:rPr>
        <w:t>（</w:t>
      </w:r>
      <w:r w:rsidRPr="00292CEF">
        <w:rPr>
          <w:rFonts w:ascii="Times New Roman" w:hAnsi="Times New Roman" w:cs="Times New Roman" w:hint="eastAsia"/>
          <w:sz w:val="24"/>
        </w:rPr>
        <w:t>输入数据信号</w:t>
      </w:r>
      <w:r>
        <w:rPr>
          <w:rFonts w:ascii="Times New Roman" w:hAnsi="Times New Roman" w:cs="Times New Roman" w:hint="eastAsia"/>
          <w:sz w:val="24"/>
        </w:rPr>
        <w:t>）</w:t>
      </w:r>
    </w:p>
    <w:p w14:paraId="518FB86E" w14:textId="535167CD" w:rsidR="00292CEF" w:rsidRPr="00292CEF" w:rsidRDefault="00292CEF" w:rsidP="00292CEF">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输出：</w:t>
      </w:r>
      <w:r w:rsidRPr="00292CEF">
        <w:rPr>
          <w:rFonts w:ascii="Times New Roman" w:hAnsi="Times New Roman" w:cs="Times New Roman" w:hint="eastAsia"/>
          <w:sz w:val="24"/>
        </w:rPr>
        <w:t>which</w:t>
      </w:r>
      <w:r>
        <w:rPr>
          <w:rFonts w:ascii="Times New Roman" w:hAnsi="Times New Roman" w:cs="Times New Roman" w:hint="eastAsia"/>
          <w:sz w:val="24"/>
        </w:rPr>
        <w:t>（片</w:t>
      </w:r>
      <w:r w:rsidRPr="00292CEF">
        <w:rPr>
          <w:rFonts w:ascii="Times New Roman" w:hAnsi="Times New Roman" w:cs="Times New Roman" w:hint="eastAsia"/>
          <w:sz w:val="24"/>
        </w:rPr>
        <w:t>选信号</w:t>
      </w:r>
      <w:r>
        <w:rPr>
          <w:rFonts w:ascii="Times New Roman" w:hAnsi="Times New Roman" w:cs="Times New Roman" w:hint="eastAsia"/>
          <w:sz w:val="24"/>
        </w:rPr>
        <w:t>）</w:t>
      </w:r>
      <w:r w:rsidRPr="00292CEF">
        <w:rPr>
          <w:rFonts w:ascii="Times New Roman" w:hAnsi="Times New Roman" w:cs="Times New Roman" w:hint="eastAsia"/>
          <w:sz w:val="24"/>
        </w:rPr>
        <w:t>，</w:t>
      </w:r>
      <w:r w:rsidRPr="00292CEF">
        <w:rPr>
          <w:rFonts w:ascii="Times New Roman" w:hAnsi="Times New Roman" w:cs="Times New Roman" w:hint="eastAsia"/>
          <w:sz w:val="24"/>
        </w:rPr>
        <w:t>seg</w:t>
      </w:r>
      <w:r>
        <w:rPr>
          <w:rFonts w:ascii="Times New Roman" w:hAnsi="Times New Roman" w:cs="Times New Roman" w:hint="eastAsia"/>
          <w:sz w:val="24"/>
        </w:rPr>
        <w:t>（</w:t>
      </w:r>
      <w:r w:rsidRPr="00292CEF">
        <w:rPr>
          <w:rFonts w:ascii="Times New Roman" w:hAnsi="Times New Roman" w:cs="Times New Roman" w:hint="eastAsia"/>
          <w:sz w:val="24"/>
        </w:rPr>
        <w:t>段选信号</w:t>
      </w:r>
      <w:r>
        <w:rPr>
          <w:rFonts w:ascii="Times New Roman" w:hAnsi="Times New Roman" w:cs="Times New Roman" w:hint="eastAsia"/>
          <w:sz w:val="24"/>
        </w:rPr>
        <w:t>）</w:t>
      </w:r>
    </w:p>
    <w:p w14:paraId="11A32B8E" w14:textId="24D6E0D5" w:rsidR="00292CEF" w:rsidRPr="00292CEF" w:rsidRDefault="00292CEF" w:rsidP="00292CEF">
      <w:pPr>
        <w:spacing w:line="360" w:lineRule="auto"/>
        <w:ind w:firstLineChars="200" w:firstLine="482"/>
        <w:rPr>
          <w:rFonts w:ascii="Times New Roman" w:hAnsi="Times New Roman" w:cs="Times New Roman"/>
          <w:b/>
          <w:bCs/>
          <w:sz w:val="24"/>
        </w:rPr>
      </w:pPr>
      <w:r>
        <w:rPr>
          <w:rFonts w:ascii="Times New Roman" w:hAnsi="Times New Roman" w:cs="Times New Roman" w:hint="eastAsia"/>
          <w:b/>
          <w:bCs/>
          <w:sz w:val="24"/>
        </w:rPr>
        <w:t>顶层</w:t>
      </w:r>
      <w:r w:rsidRPr="00292CEF">
        <w:rPr>
          <w:rFonts w:ascii="Times New Roman" w:hAnsi="Times New Roman" w:cs="Times New Roman" w:hint="eastAsia"/>
          <w:b/>
          <w:bCs/>
          <w:sz w:val="24"/>
        </w:rPr>
        <w:t>模块</w:t>
      </w:r>
    </w:p>
    <w:p w14:paraId="3BCAA706" w14:textId="49EEB77C" w:rsidR="00292CEF" w:rsidRPr="00292CEF" w:rsidRDefault="00292CEF" w:rsidP="00292CEF">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输入：</w:t>
      </w:r>
      <w:proofErr w:type="spellStart"/>
      <w:r w:rsidRPr="00292CEF">
        <w:rPr>
          <w:rFonts w:ascii="Times New Roman" w:hAnsi="Times New Roman" w:cs="Times New Roman" w:hint="eastAsia"/>
          <w:sz w:val="24"/>
        </w:rPr>
        <w:t>clk</w:t>
      </w:r>
      <w:proofErr w:type="spellEnd"/>
      <w:r>
        <w:rPr>
          <w:rFonts w:ascii="Times New Roman" w:hAnsi="Times New Roman" w:cs="Times New Roman" w:hint="eastAsia"/>
          <w:sz w:val="24"/>
        </w:rPr>
        <w:t>（</w:t>
      </w:r>
      <w:r w:rsidRPr="00292CEF">
        <w:rPr>
          <w:rFonts w:ascii="Times New Roman" w:hAnsi="Times New Roman" w:cs="Times New Roman" w:hint="eastAsia"/>
          <w:sz w:val="24"/>
        </w:rPr>
        <w:t>时钟信号</w:t>
      </w:r>
      <w:r>
        <w:rPr>
          <w:rFonts w:ascii="Times New Roman" w:hAnsi="Times New Roman" w:cs="Times New Roman" w:hint="eastAsia"/>
          <w:sz w:val="24"/>
        </w:rPr>
        <w:t>）</w:t>
      </w:r>
      <w:r w:rsidRPr="00292CEF">
        <w:rPr>
          <w:rFonts w:ascii="Times New Roman" w:hAnsi="Times New Roman" w:cs="Times New Roman" w:hint="eastAsia"/>
          <w:sz w:val="24"/>
        </w:rPr>
        <w:t>，</w:t>
      </w:r>
      <w:r w:rsidRPr="00292CEF">
        <w:rPr>
          <w:rFonts w:ascii="Times New Roman" w:hAnsi="Times New Roman" w:cs="Times New Roman" w:hint="eastAsia"/>
          <w:sz w:val="24"/>
        </w:rPr>
        <w:t>SW</w:t>
      </w:r>
      <w:r>
        <w:rPr>
          <w:rFonts w:ascii="Times New Roman" w:hAnsi="Times New Roman" w:cs="Times New Roman" w:hint="eastAsia"/>
          <w:sz w:val="24"/>
        </w:rPr>
        <w:t>（</w:t>
      </w:r>
      <w:r w:rsidRPr="00292CEF">
        <w:rPr>
          <w:rFonts w:ascii="Times New Roman" w:hAnsi="Times New Roman" w:cs="Times New Roman" w:hint="eastAsia"/>
          <w:sz w:val="24"/>
        </w:rPr>
        <w:t>数据选择开关</w:t>
      </w:r>
      <w:r>
        <w:rPr>
          <w:rFonts w:ascii="Times New Roman" w:hAnsi="Times New Roman" w:cs="Times New Roman" w:hint="eastAsia"/>
          <w:sz w:val="24"/>
        </w:rPr>
        <w:t>）</w:t>
      </w:r>
    </w:p>
    <w:p w14:paraId="2840EA89" w14:textId="5D725093" w:rsidR="00476399" w:rsidRDefault="00292CEF" w:rsidP="00476399">
      <w:pPr>
        <w:spacing w:line="360" w:lineRule="auto"/>
        <w:ind w:firstLineChars="200" w:firstLine="480"/>
        <w:rPr>
          <w:rFonts w:ascii="Times New Roman" w:hAnsi="Times New Roman" w:cs="Times New Roman"/>
          <w:sz w:val="24"/>
        </w:rPr>
      </w:pPr>
      <w:r w:rsidRPr="00292CEF">
        <w:rPr>
          <w:rFonts w:ascii="Times New Roman" w:hAnsi="Times New Roman" w:cs="Times New Roman" w:hint="eastAsia"/>
          <w:sz w:val="24"/>
        </w:rPr>
        <w:t>输出：</w:t>
      </w:r>
      <w:r w:rsidRPr="00292CEF">
        <w:rPr>
          <w:rFonts w:ascii="Times New Roman" w:hAnsi="Times New Roman" w:cs="Times New Roman" w:hint="eastAsia"/>
          <w:sz w:val="24"/>
        </w:rPr>
        <w:t>which</w:t>
      </w:r>
      <w:r>
        <w:rPr>
          <w:rFonts w:ascii="Times New Roman" w:hAnsi="Times New Roman" w:cs="Times New Roman" w:hint="eastAsia"/>
          <w:sz w:val="24"/>
        </w:rPr>
        <w:t>（片</w:t>
      </w:r>
      <w:r w:rsidRPr="00292CEF">
        <w:rPr>
          <w:rFonts w:ascii="Times New Roman" w:hAnsi="Times New Roman" w:cs="Times New Roman" w:hint="eastAsia"/>
          <w:sz w:val="24"/>
        </w:rPr>
        <w:t>选信号</w:t>
      </w:r>
      <w:r>
        <w:rPr>
          <w:rFonts w:ascii="Times New Roman" w:hAnsi="Times New Roman" w:cs="Times New Roman" w:hint="eastAsia"/>
          <w:sz w:val="24"/>
        </w:rPr>
        <w:t>）</w:t>
      </w:r>
      <w:r w:rsidRPr="00292CEF">
        <w:rPr>
          <w:rFonts w:ascii="Times New Roman" w:hAnsi="Times New Roman" w:cs="Times New Roman" w:hint="eastAsia"/>
          <w:sz w:val="24"/>
        </w:rPr>
        <w:t>，</w:t>
      </w:r>
      <w:r w:rsidRPr="00292CEF">
        <w:rPr>
          <w:rFonts w:ascii="Times New Roman" w:hAnsi="Times New Roman" w:cs="Times New Roman" w:hint="eastAsia"/>
          <w:sz w:val="24"/>
        </w:rPr>
        <w:t>seg</w:t>
      </w:r>
      <w:r>
        <w:rPr>
          <w:rFonts w:ascii="Times New Roman" w:hAnsi="Times New Roman" w:cs="Times New Roman" w:hint="eastAsia"/>
          <w:sz w:val="24"/>
        </w:rPr>
        <w:t>（</w:t>
      </w:r>
      <w:r w:rsidRPr="00292CEF">
        <w:rPr>
          <w:rFonts w:ascii="Times New Roman" w:hAnsi="Times New Roman" w:cs="Times New Roman" w:hint="eastAsia"/>
          <w:sz w:val="24"/>
        </w:rPr>
        <w:t>段选信号</w:t>
      </w:r>
      <w:r>
        <w:rPr>
          <w:rFonts w:ascii="Times New Roman" w:hAnsi="Times New Roman" w:cs="Times New Roman" w:hint="eastAsia"/>
          <w:sz w:val="24"/>
        </w:rPr>
        <w:t>）</w:t>
      </w:r>
      <w:r w:rsidRPr="00292CEF">
        <w:rPr>
          <w:rFonts w:ascii="Times New Roman" w:hAnsi="Times New Roman" w:cs="Times New Roman" w:hint="eastAsia"/>
          <w:sz w:val="24"/>
        </w:rPr>
        <w:t>，</w:t>
      </w:r>
      <w:r w:rsidRPr="00292CEF">
        <w:rPr>
          <w:rFonts w:ascii="Times New Roman" w:hAnsi="Times New Roman" w:cs="Times New Roman" w:hint="eastAsia"/>
          <w:sz w:val="24"/>
        </w:rPr>
        <w:t>enable</w:t>
      </w:r>
      <w:r>
        <w:rPr>
          <w:rFonts w:ascii="Times New Roman" w:hAnsi="Times New Roman" w:cs="Times New Roman" w:hint="eastAsia"/>
          <w:sz w:val="24"/>
        </w:rPr>
        <w:t>（</w:t>
      </w:r>
      <w:r w:rsidRPr="00292CEF">
        <w:rPr>
          <w:rFonts w:ascii="Times New Roman" w:hAnsi="Times New Roman" w:cs="Times New Roman" w:hint="eastAsia"/>
          <w:sz w:val="24"/>
        </w:rPr>
        <w:t>使能信号</w:t>
      </w:r>
      <w:r>
        <w:rPr>
          <w:rFonts w:ascii="Times New Roman" w:hAnsi="Times New Roman" w:cs="Times New Roman" w:hint="eastAsia"/>
          <w:sz w:val="24"/>
        </w:rPr>
        <w:t>）</w:t>
      </w:r>
    </w:p>
    <w:p w14:paraId="1BB5DE22" w14:textId="067AB188" w:rsidR="00476399" w:rsidRPr="00476399" w:rsidRDefault="00476399" w:rsidP="00476399">
      <w:pPr>
        <w:spacing w:line="360" w:lineRule="auto"/>
        <w:ind w:firstLineChars="200" w:firstLine="482"/>
        <w:rPr>
          <w:rFonts w:ascii="Times New Roman" w:hAnsi="Times New Roman" w:cs="Times New Roman"/>
          <w:b/>
          <w:bCs/>
          <w:sz w:val="24"/>
        </w:rPr>
      </w:pPr>
      <w:r w:rsidRPr="00476399">
        <w:rPr>
          <w:rFonts w:ascii="Times New Roman" w:hAnsi="Times New Roman" w:cs="Times New Roman" w:hint="eastAsia"/>
          <w:b/>
          <w:bCs/>
          <w:sz w:val="24"/>
        </w:rPr>
        <w:t>模块调用</w:t>
      </w:r>
    </w:p>
    <w:p w14:paraId="40CDB7D4" w14:textId="4F3A5C27" w:rsidR="00A738FF" w:rsidRPr="002101EB" w:rsidRDefault="00476399" w:rsidP="0047639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在</w:t>
      </w:r>
      <w:r w:rsidR="00292CEF" w:rsidRPr="00292CEF">
        <w:rPr>
          <w:rFonts w:ascii="Times New Roman" w:hAnsi="Times New Roman" w:cs="Times New Roman" w:hint="eastAsia"/>
          <w:sz w:val="24"/>
        </w:rPr>
        <w:t>顶层模块内预设数据信号</w:t>
      </w:r>
      <w:r w:rsidR="00292CEF" w:rsidRPr="00292CEF">
        <w:rPr>
          <w:rFonts w:ascii="Times New Roman" w:hAnsi="Times New Roman" w:cs="Times New Roman" w:hint="eastAsia"/>
          <w:sz w:val="24"/>
        </w:rPr>
        <w:t xml:space="preserve"> data1,data2,data3</w:t>
      </w:r>
      <w:r w:rsidR="00292CEF" w:rsidRPr="00292CEF">
        <w:rPr>
          <w:rFonts w:ascii="Times New Roman" w:hAnsi="Times New Roman" w:cs="Times New Roman" w:hint="eastAsia"/>
          <w:sz w:val="24"/>
        </w:rPr>
        <w:t>，通过</w:t>
      </w:r>
      <w:r w:rsidR="00292CEF" w:rsidRPr="00292CEF">
        <w:rPr>
          <w:rFonts w:ascii="Times New Roman" w:hAnsi="Times New Roman" w:cs="Times New Roman" w:hint="eastAsia"/>
          <w:sz w:val="24"/>
        </w:rPr>
        <w:t xml:space="preserve"> SW </w:t>
      </w:r>
      <w:r>
        <w:rPr>
          <w:rFonts w:ascii="Times New Roman" w:hAnsi="Times New Roman" w:cs="Times New Roman" w:hint="eastAsia"/>
          <w:sz w:val="24"/>
        </w:rPr>
        <w:t>数据选择</w:t>
      </w:r>
      <w:r w:rsidR="00292CEF" w:rsidRPr="00292CEF">
        <w:rPr>
          <w:rFonts w:ascii="Times New Roman" w:hAnsi="Times New Roman" w:cs="Times New Roman" w:hint="eastAsia"/>
          <w:sz w:val="24"/>
        </w:rPr>
        <w:t>开关决定数码管扫描模块</w:t>
      </w:r>
      <w:r>
        <w:rPr>
          <w:rFonts w:ascii="Times New Roman" w:hAnsi="Times New Roman" w:cs="Times New Roman" w:hint="eastAsia"/>
          <w:sz w:val="24"/>
        </w:rPr>
        <w:t>对应的</w:t>
      </w:r>
      <w:r w:rsidR="00292CEF" w:rsidRPr="00292CEF">
        <w:rPr>
          <w:rFonts w:ascii="Times New Roman" w:hAnsi="Times New Roman" w:cs="Times New Roman" w:hint="eastAsia"/>
          <w:sz w:val="24"/>
        </w:rPr>
        <w:t>输入数据</w:t>
      </w:r>
      <w:r w:rsidR="00292CEF" w:rsidRPr="00292CEF">
        <w:rPr>
          <w:rFonts w:ascii="Times New Roman" w:hAnsi="Times New Roman" w:cs="Times New Roman" w:hint="eastAsia"/>
          <w:sz w:val="24"/>
        </w:rPr>
        <w:t xml:space="preserve"> data</w:t>
      </w:r>
      <w:r w:rsidR="00292CEF" w:rsidRPr="00292CEF">
        <w:rPr>
          <w:rFonts w:ascii="Times New Roman" w:hAnsi="Times New Roman" w:cs="Times New Roman" w:hint="eastAsia"/>
          <w:sz w:val="24"/>
        </w:rPr>
        <w:t>。</w:t>
      </w:r>
    </w:p>
    <w:p w14:paraId="153A94C9" w14:textId="00430CD5" w:rsidR="00196BF7" w:rsidRPr="003A4B9E" w:rsidRDefault="00196BF7" w:rsidP="003A4B9E">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输入输出</w:t>
      </w:r>
      <w:r w:rsidRPr="00AD3529">
        <w:rPr>
          <w:rFonts w:ascii="Times New Roman" w:hAnsi="Times New Roman" w:cs="Times New Roman" w:hint="eastAsia"/>
          <w:sz w:val="28"/>
          <w:szCs w:val="28"/>
        </w:rPr>
        <w:t>I/O</w:t>
      </w:r>
    </w:p>
    <w:tbl>
      <w:tblPr>
        <w:tblStyle w:val="21"/>
        <w:tblW w:w="8500" w:type="dxa"/>
        <w:tblLook w:val="04A0" w:firstRow="1" w:lastRow="0" w:firstColumn="1" w:lastColumn="0" w:noHBand="0" w:noVBand="1"/>
      </w:tblPr>
      <w:tblGrid>
        <w:gridCol w:w="1668"/>
        <w:gridCol w:w="4061"/>
        <w:gridCol w:w="2771"/>
      </w:tblGrid>
      <w:tr w:rsidR="003A4B9E" w:rsidRPr="003A4B9E" w14:paraId="7DB0E969" w14:textId="77777777" w:rsidTr="003A4B9E">
        <w:tc>
          <w:tcPr>
            <w:tcW w:w="1668" w:type="dxa"/>
          </w:tcPr>
          <w:p w14:paraId="48D855C1" w14:textId="274FF324" w:rsidR="003A4B9E" w:rsidRPr="003A4B9E" w:rsidRDefault="003A4B9E" w:rsidP="003A4B9E">
            <w:pPr>
              <w:spacing w:line="360" w:lineRule="auto"/>
              <w:jc w:val="center"/>
              <w:rPr>
                <w:rFonts w:eastAsia="楷体"/>
                <w:b/>
                <w:bCs/>
                <w:szCs w:val="18"/>
              </w:rPr>
            </w:pPr>
          </w:p>
        </w:tc>
        <w:tc>
          <w:tcPr>
            <w:tcW w:w="4061" w:type="dxa"/>
          </w:tcPr>
          <w:p w14:paraId="2E5E9738" w14:textId="77777777" w:rsidR="003A4B9E" w:rsidRPr="003A4B9E" w:rsidRDefault="003A4B9E" w:rsidP="003A4B9E">
            <w:pPr>
              <w:spacing w:line="360" w:lineRule="auto"/>
              <w:jc w:val="center"/>
              <w:rPr>
                <w:rFonts w:eastAsia="楷体"/>
                <w:b/>
                <w:bCs/>
                <w:sz w:val="24"/>
              </w:rPr>
            </w:pPr>
            <w:r w:rsidRPr="003A4B9E">
              <w:rPr>
                <w:rFonts w:eastAsia="楷体"/>
                <w:b/>
                <w:bCs/>
                <w:sz w:val="24"/>
              </w:rPr>
              <w:t>信号名称</w:t>
            </w:r>
          </w:p>
        </w:tc>
        <w:tc>
          <w:tcPr>
            <w:tcW w:w="2771" w:type="dxa"/>
          </w:tcPr>
          <w:p w14:paraId="7DDC0B78" w14:textId="77777777" w:rsidR="003A4B9E" w:rsidRPr="003A4B9E" w:rsidRDefault="003A4B9E" w:rsidP="003A4B9E">
            <w:pPr>
              <w:spacing w:line="360" w:lineRule="auto"/>
              <w:jc w:val="center"/>
              <w:rPr>
                <w:rFonts w:eastAsia="楷体"/>
                <w:b/>
                <w:bCs/>
                <w:sz w:val="24"/>
              </w:rPr>
            </w:pPr>
            <w:r w:rsidRPr="003A4B9E">
              <w:rPr>
                <w:rFonts w:eastAsia="楷体"/>
                <w:b/>
                <w:bCs/>
                <w:sz w:val="24"/>
              </w:rPr>
              <w:t>配置设备管脚</w:t>
            </w:r>
          </w:p>
        </w:tc>
      </w:tr>
      <w:tr w:rsidR="003A4B9E" w:rsidRPr="003A4B9E" w14:paraId="4208AFBB" w14:textId="77777777" w:rsidTr="003A4B9E">
        <w:tc>
          <w:tcPr>
            <w:tcW w:w="1668" w:type="dxa"/>
            <w:vMerge w:val="restart"/>
            <w:vAlign w:val="center"/>
          </w:tcPr>
          <w:p w14:paraId="06F753DD" w14:textId="77777777" w:rsidR="003A4B9E" w:rsidRPr="003A4B9E" w:rsidRDefault="003A4B9E" w:rsidP="003A4B9E">
            <w:pPr>
              <w:spacing w:line="360" w:lineRule="auto"/>
              <w:jc w:val="center"/>
              <w:rPr>
                <w:rFonts w:eastAsia="楷体"/>
                <w:sz w:val="24"/>
              </w:rPr>
            </w:pPr>
            <w:r w:rsidRPr="003A4B9E">
              <w:rPr>
                <w:rFonts w:eastAsia="楷体" w:hint="eastAsia"/>
                <w:sz w:val="24"/>
              </w:rPr>
              <w:t>输入</w:t>
            </w:r>
          </w:p>
        </w:tc>
        <w:tc>
          <w:tcPr>
            <w:tcW w:w="4061" w:type="dxa"/>
          </w:tcPr>
          <w:p w14:paraId="5958FC5B" w14:textId="77777777" w:rsidR="003A4B9E" w:rsidRPr="003A4B9E" w:rsidRDefault="003A4B9E" w:rsidP="003A4B9E">
            <w:pPr>
              <w:spacing w:line="360" w:lineRule="auto"/>
              <w:jc w:val="center"/>
              <w:rPr>
                <w:rFonts w:eastAsia="楷体"/>
                <w:b/>
                <w:bCs/>
                <w:sz w:val="24"/>
              </w:rPr>
            </w:pPr>
            <w:r w:rsidRPr="003A4B9E">
              <w:rPr>
                <w:rFonts w:eastAsia="楷体" w:hint="eastAsia"/>
                <w:sz w:val="24"/>
              </w:rPr>
              <w:t>时钟信号</w:t>
            </w:r>
            <w:proofErr w:type="spellStart"/>
            <w:r w:rsidRPr="003A4B9E">
              <w:rPr>
                <w:rFonts w:eastAsia="楷体" w:hint="eastAsia"/>
                <w:sz w:val="24"/>
              </w:rPr>
              <w:t>clk</w:t>
            </w:r>
            <w:proofErr w:type="spellEnd"/>
          </w:p>
        </w:tc>
        <w:tc>
          <w:tcPr>
            <w:tcW w:w="2771" w:type="dxa"/>
          </w:tcPr>
          <w:p w14:paraId="45D61C4E" w14:textId="6C741CD2" w:rsidR="003A4B9E" w:rsidRPr="003A4B9E" w:rsidRDefault="003A4B9E" w:rsidP="003A4B9E">
            <w:pPr>
              <w:spacing w:line="360" w:lineRule="auto"/>
              <w:jc w:val="center"/>
              <w:rPr>
                <w:rFonts w:eastAsia="楷体"/>
                <w:sz w:val="24"/>
              </w:rPr>
            </w:pPr>
            <w:r>
              <w:rPr>
                <w:rFonts w:eastAsia="楷体" w:hint="eastAsia"/>
                <w:sz w:val="24"/>
              </w:rPr>
              <w:t>HDU</w:t>
            </w:r>
            <w:r>
              <w:rPr>
                <w:rFonts w:eastAsia="楷体" w:hint="eastAsia"/>
                <w:sz w:val="24"/>
              </w:rPr>
              <w:t>板卡</w:t>
            </w:r>
            <w:r w:rsidRPr="003A4B9E">
              <w:rPr>
                <w:rFonts w:eastAsia="楷体" w:hint="eastAsia"/>
                <w:sz w:val="24"/>
              </w:rPr>
              <w:t>时钟</w:t>
            </w:r>
            <w:r>
              <w:rPr>
                <w:rFonts w:eastAsia="楷体" w:hint="eastAsia"/>
                <w:sz w:val="24"/>
              </w:rPr>
              <w:t>信号</w:t>
            </w:r>
            <w:r w:rsidRPr="003A4B9E">
              <w:rPr>
                <w:rFonts w:eastAsia="楷体" w:hint="eastAsia"/>
                <w:sz w:val="24"/>
              </w:rPr>
              <w:t>H4</w:t>
            </w:r>
          </w:p>
        </w:tc>
      </w:tr>
      <w:tr w:rsidR="003A4B9E" w:rsidRPr="003A4B9E" w14:paraId="64D4CAB3" w14:textId="77777777" w:rsidTr="003A4B9E">
        <w:tc>
          <w:tcPr>
            <w:tcW w:w="1668" w:type="dxa"/>
            <w:vMerge/>
          </w:tcPr>
          <w:p w14:paraId="624A7924" w14:textId="77777777" w:rsidR="003A4B9E" w:rsidRPr="003A4B9E" w:rsidRDefault="003A4B9E" w:rsidP="003A4B9E">
            <w:pPr>
              <w:spacing w:line="360" w:lineRule="auto"/>
              <w:jc w:val="center"/>
              <w:rPr>
                <w:rFonts w:eastAsia="楷体"/>
                <w:sz w:val="24"/>
              </w:rPr>
            </w:pPr>
          </w:p>
        </w:tc>
        <w:tc>
          <w:tcPr>
            <w:tcW w:w="4061" w:type="dxa"/>
          </w:tcPr>
          <w:p w14:paraId="5E163C9B" w14:textId="77777777" w:rsidR="003A4B9E" w:rsidRPr="003A4B9E" w:rsidRDefault="003A4B9E" w:rsidP="003A4B9E">
            <w:pPr>
              <w:spacing w:line="360" w:lineRule="auto"/>
              <w:jc w:val="center"/>
              <w:rPr>
                <w:rFonts w:eastAsia="楷体"/>
                <w:sz w:val="24"/>
              </w:rPr>
            </w:pPr>
            <w:r w:rsidRPr="003A4B9E">
              <w:rPr>
                <w:rFonts w:eastAsia="楷体" w:hint="eastAsia"/>
                <w:sz w:val="24"/>
              </w:rPr>
              <w:t>SW[1:0]</w:t>
            </w:r>
          </w:p>
        </w:tc>
        <w:tc>
          <w:tcPr>
            <w:tcW w:w="2771" w:type="dxa"/>
          </w:tcPr>
          <w:p w14:paraId="1620010B" w14:textId="2986C6D5" w:rsidR="003A4B9E" w:rsidRPr="003A4B9E" w:rsidRDefault="003A4B9E" w:rsidP="003A4B9E">
            <w:pPr>
              <w:spacing w:line="360" w:lineRule="auto"/>
              <w:jc w:val="center"/>
              <w:rPr>
                <w:rFonts w:eastAsia="楷体"/>
                <w:sz w:val="24"/>
              </w:rPr>
            </w:pPr>
            <w:r w:rsidRPr="003A4B9E">
              <w:rPr>
                <w:rFonts w:eastAsia="楷体" w:hint="eastAsia"/>
                <w:sz w:val="24"/>
              </w:rPr>
              <w:t>2</w:t>
            </w:r>
            <w:r w:rsidRPr="003A4B9E">
              <w:rPr>
                <w:rFonts w:eastAsia="楷体" w:hint="eastAsia"/>
                <w:sz w:val="24"/>
              </w:rPr>
              <w:t>个逻辑</w:t>
            </w:r>
            <w:r w:rsidRPr="003A4B9E">
              <w:rPr>
                <w:rFonts w:eastAsia="楷体"/>
                <w:sz w:val="24"/>
              </w:rPr>
              <w:t>开关</w:t>
            </w:r>
            <w:r>
              <w:rPr>
                <w:rFonts w:eastAsia="楷体" w:hint="eastAsia"/>
                <w:sz w:val="24"/>
              </w:rPr>
              <w:t>，本代码配置的是</w:t>
            </w:r>
            <w:r>
              <w:rPr>
                <w:rFonts w:eastAsia="楷体" w:hint="eastAsia"/>
                <w:sz w:val="24"/>
              </w:rPr>
              <w:t>T</w:t>
            </w:r>
            <w:r>
              <w:rPr>
                <w:rFonts w:eastAsia="楷体"/>
                <w:sz w:val="24"/>
              </w:rPr>
              <w:t>3,U3</w:t>
            </w:r>
          </w:p>
        </w:tc>
      </w:tr>
      <w:tr w:rsidR="003A4B9E" w:rsidRPr="003A4B9E" w14:paraId="68AB1C1C" w14:textId="77777777" w:rsidTr="003A4B9E">
        <w:tc>
          <w:tcPr>
            <w:tcW w:w="1668" w:type="dxa"/>
            <w:vMerge w:val="restart"/>
            <w:vAlign w:val="center"/>
          </w:tcPr>
          <w:p w14:paraId="52712EB6" w14:textId="77777777" w:rsidR="003A4B9E" w:rsidRPr="003A4B9E" w:rsidRDefault="003A4B9E" w:rsidP="003A4B9E">
            <w:pPr>
              <w:spacing w:line="360" w:lineRule="auto"/>
              <w:jc w:val="center"/>
              <w:rPr>
                <w:rFonts w:eastAsia="楷体"/>
                <w:sz w:val="24"/>
              </w:rPr>
            </w:pPr>
            <w:r w:rsidRPr="003A4B9E">
              <w:rPr>
                <w:rFonts w:eastAsia="楷体" w:hint="eastAsia"/>
                <w:sz w:val="24"/>
              </w:rPr>
              <w:t>输出</w:t>
            </w:r>
          </w:p>
        </w:tc>
        <w:tc>
          <w:tcPr>
            <w:tcW w:w="4061" w:type="dxa"/>
          </w:tcPr>
          <w:p w14:paraId="5B19D55B" w14:textId="77777777" w:rsidR="003A4B9E" w:rsidRPr="003A4B9E" w:rsidRDefault="003A4B9E" w:rsidP="003A4B9E">
            <w:pPr>
              <w:spacing w:line="360" w:lineRule="auto"/>
              <w:jc w:val="center"/>
              <w:rPr>
                <w:rFonts w:eastAsia="楷体"/>
                <w:sz w:val="24"/>
              </w:rPr>
            </w:pPr>
            <w:r w:rsidRPr="003A4B9E">
              <w:rPr>
                <w:rFonts w:eastAsia="楷体" w:hint="eastAsia"/>
                <w:sz w:val="24"/>
              </w:rPr>
              <w:t>3-8</w:t>
            </w:r>
            <w:r w:rsidRPr="003A4B9E">
              <w:rPr>
                <w:rFonts w:eastAsia="楷体" w:hint="eastAsia"/>
                <w:sz w:val="24"/>
              </w:rPr>
              <w:t>译码器使能信号</w:t>
            </w:r>
            <w:r w:rsidRPr="003A4B9E">
              <w:rPr>
                <w:rFonts w:eastAsia="楷体" w:hint="eastAsia"/>
                <w:sz w:val="24"/>
              </w:rPr>
              <w:t>enable</w:t>
            </w:r>
          </w:p>
        </w:tc>
        <w:tc>
          <w:tcPr>
            <w:tcW w:w="2771" w:type="dxa"/>
          </w:tcPr>
          <w:p w14:paraId="091AEAB7" w14:textId="77777777" w:rsidR="003A4B9E" w:rsidRPr="003A4B9E" w:rsidRDefault="003A4B9E" w:rsidP="003A4B9E">
            <w:pPr>
              <w:spacing w:line="360" w:lineRule="auto"/>
              <w:jc w:val="center"/>
              <w:rPr>
                <w:rFonts w:eastAsia="楷体"/>
                <w:sz w:val="24"/>
              </w:rPr>
            </w:pPr>
            <w:r w:rsidRPr="003A4B9E">
              <w:rPr>
                <w:rFonts w:eastAsia="楷体" w:hint="eastAsia"/>
                <w:sz w:val="24"/>
              </w:rPr>
              <w:t>L21</w:t>
            </w:r>
          </w:p>
        </w:tc>
      </w:tr>
      <w:tr w:rsidR="003A4B9E" w:rsidRPr="003A4B9E" w14:paraId="1AD2FBF0" w14:textId="77777777" w:rsidTr="003A4B9E">
        <w:tc>
          <w:tcPr>
            <w:tcW w:w="1668" w:type="dxa"/>
            <w:vMerge/>
          </w:tcPr>
          <w:p w14:paraId="07624FC4" w14:textId="77777777" w:rsidR="003A4B9E" w:rsidRPr="003A4B9E" w:rsidRDefault="003A4B9E" w:rsidP="003A4B9E">
            <w:pPr>
              <w:spacing w:line="360" w:lineRule="auto"/>
              <w:jc w:val="center"/>
              <w:rPr>
                <w:rFonts w:eastAsia="楷体"/>
                <w:sz w:val="24"/>
              </w:rPr>
            </w:pPr>
          </w:p>
        </w:tc>
        <w:tc>
          <w:tcPr>
            <w:tcW w:w="4061" w:type="dxa"/>
          </w:tcPr>
          <w:p w14:paraId="619AD3C3" w14:textId="77777777" w:rsidR="003A4B9E" w:rsidRPr="003A4B9E" w:rsidRDefault="003A4B9E" w:rsidP="003A4B9E">
            <w:pPr>
              <w:spacing w:line="360" w:lineRule="auto"/>
              <w:jc w:val="center"/>
              <w:rPr>
                <w:rFonts w:eastAsia="楷体"/>
                <w:sz w:val="24"/>
              </w:rPr>
            </w:pPr>
            <w:r w:rsidRPr="003A4B9E">
              <w:rPr>
                <w:rFonts w:eastAsia="楷体" w:hint="eastAsia"/>
                <w:sz w:val="24"/>
              </w:rPr>
              <w:t>3-8</w:t>
            </w:r>
            <w:r w:rsidRPr="003A4B9E">
              <w:rPr>
                <w:rFonts w:eastAsia="楷体" w:hint="eastAsia"/>
                <w:sz w:val="24"/>
              </w:rPr>
              <w:t>译码器输入信号</w:t>
            </w:r>
            <w:r w:rsidRPr="003A4B9E">
              <w:rPr>
                <w:rFonts w:eastAsia="楷体" w:hint="eastAsia"/>
                <w:sz w:val="24"/>
              </w:rPr>
              <w:t>which[2:0]</w:t>
            </w:r>
          </w:p>
        </w:tc>
        <w:tc>
          <w:tcPr>
            <w:tcW w:w="2771" w:type="dxa"/>
          </w:tcPr>
          <w:p w14:paraId="0BBADD93" w14:textId="77777777" w:rsidR="003A4B9E" w:rsidRPr="003A4B9E" w:rsidRDefault="003A4B9E" w:rsidP="003A4B9E">
            <w:pPr>
              <w:spacing w:line="360" w:lineRule="auto"/>
              <w:jc w:val="center"/>
              <w:rPr>
                <w:rFonts w:eastAsia="楷体"/>
                <w:sz w:val="24"/>
              </w:rPr>
            </w:pPr>
            <w:r w:rsidRPr="003A4B9E">
              <w:rPr>
                <w:rFonts w:eastAsia="楷体" w:hint="eastAsia"/>
                <w:sz w:val="24"/>
              </w:rPr>
              <w:t>M22,M21,N22</w:t>
            </w:r>
          </w:p>
        </w:tc>
      </w:tr>
      <w:tr w:rsidR="003A4B9E" w:rsidRPr="003A4B9E" w14:paraId="73261438" w14:textId="77777777" w:rsidTr="003A4B9E">
        <w:tc>
          <w:tcPr>
            <w:tcW w:w="1668" w:type="dxa"/>
            <w:vMerge/>
          </w:tcPr>
          <w:p w14:paraId="2B17EE1F" w14:textId="77777777" w:rsidR="003A4B9E" w:rsidRPr="003A4B9E" w:rsidRDefault="003A4B9E" w:rsidP="003A4B9E">
            <w:pPr>
              <w:spacing w:line="360" w:lineRule="auto"/>
              <w:jc w:val="center"/>
              <w:rPr>
                <w:rFonts w:eastAsia="楷体"/>
                <w:sz w:val="24"/>
              </w:rPr>
            </w:pPr>
          </w:p>
        </w:tc>
        <w:tc>
          <w:tcPr>
            <w:tcW w:w="4061" w:type="dxa"/>
            <w:vAlign w:val="center"/>
          </w:tcPr>
          <w:p w14:paraId="5016DD1F" w14:textId="77777777" w:rsidR="003A4B9E" w:rsidRPr="003A4B9E" w:rsidRDefault="003A4B9E" w:rsidP="003A4B9E">
            <w:pPr>
              <w:spacing w:line="360" w:lineRule="auto"/>
              <w:jc w:val="center"/>
              <w:rPr>
                <w:rFonts w:eastAsia="楷体"/>
                <w:sz w:val="24"/>
              </w:rPr>
            </w:pPr>
            <w:r w:rsidRPr="003A4B9E">
              <w:rPr>
                <w:rFonts w:eastAsia="楷体" w:hint="eastAsia"/>
                <w:sz w:val="24"/>
              </w:rPr>
              <w:t>段选信号</w:t>
            </w:r>
            <w:r w:rsidRPr="003A4B9E">
              <w:rPr>
                <w:rFonts w:eastAsia="楷体" w:hint="eastAsia"/>
                <w:sz w:val="24"/>
              </w:rPr>
              <w:t xml:space="preserve"> seg[7:0]</w:t>
            </w:r>
          </w:p>
        </w:tc>
        <w:tc>
          <w:tcPr>
            <w:tcW w:w="2771" w:type="dxa"/>
            <w:vAlign w:val="center"/>
          </w:tcPr>
          <w:p w14:paraId="182DE181" w14:textId="77777777" w:rsidR="003A4B9E" w:rsidRPr="003A4B9E" w:rsidRDefault="003A4B9E" w:rsidP="003A4B9E">
            <w:pPr>
              <w:spacing w:line="360" w:lineRule="auto"/>
              <w:jc w:val="center"/>
              <w:rPr>
                <w:rFonts w:eastAsia="楷体"/>
                <w:sz w:val="24"/>
              </w:rPr>
            </w:pPr>
            <w:r w:rsidRPr="003A4B9E">
              <w:rPr>
                <w:rFonts w:eastAsia="楷体" w:hint="eastAsia"/>
                <w:sz w:val="24"/>
              </w:rPr>
              <w:t>H19,G20,J22,K22,</w:t>
            </w:r>
          </w:p>
          <w:p w14:paraId="3330D347" w14:textId="77777777" w:rsidR="003A4B9E" w:rsidRPr="003A4B9E" w:rsidRDefault="003A4B9E" w:rsidP="003A4B9E">
            <w:pPr>
              <w:spacing w:line="360" w:lineRule="auto"/>
              <w:jc w:val="center"/>
              <w:rPr>
                <w:rFonts w:eastAsia="楷体"/>
                <w:sz w:val="24"/>
              </w:rPr>
            </w:pPr>
            <w:r w:rsidRPr="003A4B9E">
              <w:rPr>
                <w:rFonts w:eastAsia="楷体" w:hint="eastAsia"/>
                <w:sz w:val="24"/>
              </w:rPr>
              <w:t>K21,H20,H22,J21</w:t>
            </w:r>
          </w:p>
        </w:tc>
      </w:tr>
    </w:tbl>
    <w:p w14:paraId="66794114" w14:textId="77777777" w:rsidR="00A738FF" w:rsidRPr="002101EB" w:rsidRDefault="00A738FF" w:rsidP="004F6A4D">
      <w:pPr>
        <w:spacing w:line="360" w:lineRule="auto"/>
        <w:rPr>
          <w:rFonts w:ascii="Times New Roman" w:hAnsi="Times New Roman" w:cs="Times New Roman"/>
          <w:sz w:val="24"/>
        </w:rPr>
      </w:pPr>
    </w:p>
    <w:p w14:paraId="563CBC85" w14:textId="43CD2FE4" w:rsidR="005E40BE" w:rsidRPr="00E147DE" w:rsidRDefault="00196BF7" w:rsidP="00E147D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hint="eastAsia"/>
          <w:sz w:val="36"/>
          <w:szCs w:val="36"/>
        </w:rPr>
        <w:lastRenderedPageBreak/>
        <w:t>逻辑程序设计</w:t>
      </w:r>
    </w:p>
    <w:p w14:paraId="73190EC2" w14:textId="793EA3A4" w:rsidR="00196BF7" w:rsidRPr="00AD3529" w:rsidRDefault="00196BF7" w:rsidP="00AD3529">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逻辑程序源代码</w:t>
      </w:r>
    </w:p>
    <w:p w14:paraId="4BD6D027" w14:textId="1F81450E" w:rsidR="00B82C3E" w:rsidRPr="002101EB" w:rsidRDefault="00B82C3E" w:rsidP="00B82C3E">
      <w:pPr>
        <w:spacing w:line="360" w:lineRule="auto"/>
        <w:ind w:firstLineChars="200" w:firstLine="480"/>
        <w:rPr>
          <w:rFonts w:ascii="Times New Roman" w:hAnsi="Times New Roman" w:cs="Times New Roman"/>
          <w:sz w:val="24"/>
        </w:rPr>
      </w:pPr>
    </w:p>
    <w:tbl>
      <w:tblPr>
        <w:tblStyle w:val="a9"/>
        <w:tblW w:w="0" w:type="auto"/>
        <w:tblLook w:val="04A0" w:firstRow="1" w:lastRow="0" w:firstColumn="1" w:lastColumn="0" w:noHBand="0" w:noVBand="1"/>
      </w:tblPr>
      <w:tblGrid>
        <w:gridCol w:w="8296"/>
      </w:tblGrid>
      <w:tr w:rsidR="00B82C3E" w14:paraId="42C5F8AB" w14:textId="77777777" w:rsidTr="00B82C3E">
        <w:tc>
          <w:tcPr>
            <w:tcW w:w="8296" w:type="dxa"/>
          </w:tcPr>
          <w:p w14:paraId="3D42E6DB"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module </w:t>
            </w:r>
            <w:proofErr w:type="spellStart"/>
            <w:r w:rsidRPr="00B82C3E">
              <w:rPr>
                <w:rFonts w:ascii="Times New Roman" w:hAnsi="Times New Roman" w:cs="Times New Roman"/>
                <w:sz w:val="24"/>
              </w:rPr>
              <w:t>nixie_tube</w:t>
            </w:r>
            <w:proofErr w:type="spellEnd"/>
            <w:r w:rsidRPr="00B82C3E">
              <w:rPr>
                <w:rFonts w:ascii="Times New Roman" w:hAnsi="Times New Roman" w:cs="Times New Roman"/>
                <w:sz w:val="24"/>
              </w:rPr>
              <w:t>(</w:t>
            </w:r>
          </w:p>
          <w:p w14:paraId="4A9F2A73"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input </w:t>
            </w:r>
            <w:proofErr w:type="spellStart"/>
            <w:r w:rsidRPr="00B82C3E">
              <w:rPr>
                <w:rFonts w:ascii="Times New Roman" w:hAnsi="Times New Roman" w:cs="Times New Roman"/>
                <w:sz w:val="24"/>
              </w:rPr>
              <w:t>clk</w:t>
            </w:r>
            <w:proofErr w:type="spellEnd"/>
            <w:r w:rsidRPr="00B82C3E">
              <w:rPr>
                <w:rFonts w:ascii="Times New Roman" w:hAnsi="Times New Roman" w:cs="Times New Roman"/>
                <w:sz w:val="24"/>
              </w:rPr>
              <w:t>,</w:t>
            </w:r>
          </w:p>
          <w:p w14:paraId="572C597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input [1:0]SW,</w:t>
            </w:r>
          </w:p>
          <w:p w14:paraId="5B71F6D6"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output [2:0]which,</w:t>
            </w:r>
          </w:p>
          <w:p w14:paraId="3E17553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output [7:0]seg,</w:t>
            </w:r>
          </w:p>
          <w:p w14:paraId="202C36C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output reg enable</w:t>
            </w:r>
          </w:p>
          <w:p w14:paraId="5B3D70EA"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
          <w:p w14:paraId="5F21A2F0"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
          <w:p w14:paraId="2874BA8A"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reg [31:0]data1 = 32'b1000_0111_0110_0101_0100_0011_0010_0001;</w:t>
            </w:r>
          </w:p>
          <w:p w14:paraId="2125027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reg [31:0]data2 = 32'b0010_0000_0000_0100_0000_0001_0001_0010;</w:t>
            </w:r>
          </w:p>
          <w:p w14:paraId="23DB9FB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reg [31:0]data3 = 32'b1000_1111_1110_1101_1100_1011_1010_1001;</w:t>
            </w:r>
          </w:p>
          <w:p w14:paraId="3B8BE4B6"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reg [31:0]data = 32'b0;</w:t>
            </w:r>
          </w:p>
          <w:p w14:paraId="00D1E5C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
          <w:p w14:paraId="0F69881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always @(*)</w:t>
            </w:r>
          </w:p>
          <w:p w14:paraId="5E97CBE7"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begin</w:t>
            </w:r>
          </w:p>
          <w:p w14:paraId="00763C9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data = 32'b0;</w:t>
            </w:r>
          </w:p>
          <w:p w14:paraId="52FE482A"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case (SW)</w:t>
            </w:r>
          </w:p>
          <w:p w14:paraId="002343A9"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2'b00: begin</w:t>
            </w:r>
          </w:p>
          <w:p w14:paraId="63E76583"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data = 32'b0;</w:t>
            </w:r>
          </w:p>
          <w:p w14:paraId="3F2E387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enable = 0;</w:t>
            </w:r>
          </w:p>
          <w:p w14:paraId="6B3A233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306524C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2'b01: begin</w:t>
            </w:r>
          </w:p>
          <w:p w14:paraId="3341E58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enable = 1;</w:t>
            </w:r>
          </w:p>
          <w:p w14:paraId="02102F96"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data=data1;</w:t>
            </w:r>
          </w:p>
          <w:p w14:paraId="41FE4D6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53EC664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lastRenderedPageBreak/>
              <w:t xml:space="preserve">            2'b10: begin</w:t>
            </w:r>
          </w:p>
          <w:p w14:paraId="2F1D687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enable = 1;</w:t>
            </w:r>
          </w:p>
          <w:p w14:paraId="163CBA67"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data=data2;</w:t>
            </w:r>
          </w:p>
          <w:p w14:paraId="32C7C4DB"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34D7CB5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2'b11: begin</w:t>
            </w:r>
          </w:p>
          <w:p w14:paraId="559FC063"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enable = 1;</w:t>
            </w:r>
          </w:p>
          <w:p w14:paraId="6CA4674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data=data3;</w:t>
            </w:r>
          </w:p>
          <w:p w14:paraId="7A1A523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5ED24414"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roofErr w:type="spellStart"/>
            <w:r w:rsidRPr="00B82C3E">
              <w:rPr>
                <w:rFonts w:ascii="Times New Roman" w:hAnsi="Times New Roman" w:cs="Times New Roman"/>
                <w:sz w:val="24"/>
              </w:rPr>
              <w:t>endcase</w:t>
            </w:r>
            <w:proofErr w:type="spellEnd"/>
          </w:p>
          <w:p w14:paraId="438AA395"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38B26FA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Display U1(</w:t>
            </w:r>
            <w:proofErr w:type="spellStart"/>
            <w:r w:rsidRPr="00B82C3E">
              <w:rPr>
                <w:rFonts w:ascii="Times New Roman" w:hAnsi="Times New Roman" w:cs="Times New Roman"/>
                <w:sz w:val="24"/>
              </w:rPr>
              <w:t>clk,data,which,seg</w:t>
            </w:r>
            <w:proofErr w:type="spellEnd"/>
            <w:r w:rsidRPr="00B82C3E">
              <w:rPr>
                <w:rFonts w:ascii="Times New Roman" w:hAnsi="Times New Roman" w:cs="Times New Roman"/>
                <w:sz w:val="24"/>
              </w:rPr>
              <w:t>);</w:t>
            </w:r>
          </w:p>
          <w:p w14:paraId="54CE11F5" w14:textId="53F9AAB9" w:rsidR="00B82C3E" w:rsidRPr="00B82C3E" w:rsidRDefault="00B82C3E" w:rsidP="004F6A4D">
            <w:pPr>
              <w:spacing w:line="360" w:lineRule="auto"/>
              <w:ind w:firstLineChars="200" w:firstLine="480"/>
              <w:rPr>
                <w:rFonts w:ascii="Times New Roman" w:hAnsi="Times New Roman" w:cs="Times New Roman"/>
                <w:sz w:val="24"/>
              </w:rPr>
            </w:pPr>
            <w:proofErr w:type="spellStart"/>
            <w:r w:rsidRPr="00B82C3E">
              <w:rPr>
                <w:rFonts w:ascii="Times New Roman" w:hAnsi="Times New Roman" w:cs="Times New Roman"/>
                <w:sz w:val="24"/>
              </w:rPr>
              <w:t>endmodule</w:t>
            </w:r>
            <w:proofErr w:type="spellEnd"/>
          </w:p>
          <w:p w14:paraId="0093C172" w14:textId="77777777" w:rsidR="00B82C3E" w:rsidRPr="00B82C3E" w:rsidRDefault="00B82C3E" w:rsidP="00B82C3E">
            <w:pPr>
              <w:spacing w:line="360" w:lineRule="auto"/>
              <w:ind w:firstLineChars="200" w:firstLine="480"/>
              <w:rPr>
                <w:rFonts w:ascii="Times New Roman" w:hAnsi="Times New Roman" w:cs="Times New Roman"/>
                <w:sz w:val="24"/>
              </w:rPr>
            </w:pPr>
          </w:p>
          <w:p w14:paraId="3F70D2E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module Display(</w:t>
            </w:r>
          </w:p>
          <w:p w14:paraId="6658EE3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input </w:t>
            </w:r>
            <w:proofErr w:type="spellStart"/>
            <w:r w:rsidRPr="00B82C3E">
              <w:rPr>
                <w:rFonts w:ascii="Times New Roman" w:hAnsi="Times New Roman" w:cs="Times New Roman" w:hint="eastAsia"/>
                <w:sz w:val="24"/>
              </w:rPr>
              <w:t>clk</w:t>
            </w:r>
            <w:proofErr w:type="spellEnd"/>
            <w:r w:rsidRPr="00B82C3E">
              <w:rPr>
                <w:rFonts w:ascii="Times New Roman" w:hAnsi="Times New Roman" w:cs="Times New Roman" w:hint="eastAsia"/>
                <w:sz w:val="24"/>
              </w:rPr>
              <w:t xml:space="preserve">,           // </w:t>
            </w:r>
            <w:r w:rsidRPr="00B82C3E">
              <w:rPr>
                <w:rFonts w:ascii="Times New Roman" w:hAnsi="Times New Roman" w:cs="Times New Roman" w:hint="eastAsia"/>
                <w:sz w:val="24"/>
              </w:rPr>
              <w:t>时钟信号</w:t>
            </w:r>
          </w:p>
          <w:p w14:paraId="7CB7C603"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input [31:0] data,   // </w:t>
            </w:r>
            <w:r w:rsidRPr="00B82C3E">
              <w:rPr>
                <w:rFonts w:ascii="Times New Roman" w:hAnsi="Times New Roman" w:cs="Times New Roman" w:hint="eastAsia"/>
                <w:sz w:val="24"/>
              </w:rPr>
              <w:t>输入数据信号</w:t>
            </w:r>
          </w:p>
          <w:p w14:paraId="313461F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output reg [2:0] which = 0,// </w:t>
            </w:r>
            <w:r w:rsidRPr="00B82C3E">
              <w:rPr>
                <w:rFonts w:ascii="Times New Roman" w:hAnsi="Times New Roman" w:cs="Times New Roman" w:hint="eastAsia"/>
                <w:sz w:val="24"/>
              </w:rPr>
              <w:t>位选信号</w:t>
            </w:r>
          </w:p>
          <w:p w14:paraId="419F2AC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output reg [7:0] seg // </w:t>
            </w:r>
            <w:r w:rsidRPr="00B82C3E">
              <w:rPr>
                <w:rFonts w:ascii="Times New Roman" w:hAnsi="Times New Roman" w:cs="Times New Roman" w:hint="eastAsia"/>
                <w:sz w:val="24"/>
              </w:rPr>
              <w:t>段选信号</w:t>
            </w:r>
          </w:p>
          <w:p w14:paraId="123808C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w:t>
            </w:r>
          </w:p>
          <w:p w14:paraId="0AB58BE5"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reg [14:0] count = 0;         // </w:t>
            </w:r>
            <w:r w:rsidRPr="00B82C3E">
              <w:rPr>
                <w:rFonts w:ascii="Times New Roman" w:hAnsi="Times New Roman" w:cs="Times New Roman" w:hint="eastAsia"/>
                <w:sz w:val="24"/>
              </w:rPr>
              <w:t>分频计数器</w:t>
            </w:r>
          </w:p>
          <w:p w14:paraId="71C47C3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reg [2:0] which = 0;</w:t>
            </w:r>
          </w:p>
          <w:p w14:paraId="19DF7599"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always @(posedge </w:t>
            </w:r>
            <w:proofErr w:type="spellStart"/>
            <w:r w:rsidRPr="00B82C3E">
              <w:rPr>
                <w:rFonts w:ascii="Times New Roman" w:hAnsi="Times New Roman" w:cs="Times New Roman"/>
                <w:sz w:val="24"/>
              </w:rPr>
              <w:t>clk</w:t>
            </w:r>
            <w:proofErr w:type="spellEnd"/>
            <w:r w:rsidRPr="00B82C3E">
              <w:rPr>
                <w:rFonts w:ascii="Times New Roman" w:hAnsi="Times New Roman" w:cs="Times New Roman"/>
                <w:sz w:val="24"/>
              </w:rPr>
              <w:t>) count &lt;= count + 1'b1;</w:t>
            </w:r>
          </w:p>
          <w:p w14:paraId="2CAF3A09"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always @(negedge </w:t>
            </w:r>
            <w:proofErr w:type="spellStart"/>
            <w:r w:rsidRPr="00B82C3E">
              <w:rPr>
                <w:rFonts w:ascii="Times New Roman" w:hAnsi="Times New Roman" w:cs="Times New Roman"/>
                <w:sz w:val="24"/>
              </w:rPr>
              <w:t>clk</w:t>
            </w:r>
            <w:proofErr w:type="spellEnd"/>
            <w:r w:rsidRPr="00B82C3E">
              <w:rPr>
                <w:rFonts w:ascii="Times New Roman" w:hAnsi="Times New Roman" w:cs="Times New Roman"/>
                <w:sz w:val="24"/>
              </w:rPr>
              <w:t>) if(&amp;count)which &lt;= which + 1'b1;</w:t>
            </w:r>
          </w:p>
          <w:p w14:paraId="595241BC"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
          <w:p w14:paraId="43B0BAAA"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reg [3:0] data_1;         // </w:t>
            </w:r>
            <w:r w:rsidRPr="00B82C3E">
              <w:rPr>
                <w:rFonts w:ascii="Times New Roman" w:hAnsi="Times New Roman" w:cs="Times New Roman" w:hint="eastAsia"/>
                <w:sz w:val="24"/>
              </w:rPr>
              <w:t>数据位</w:t>
            </w:r>
            <w:r w:rsidRPr="00B82C3E">
              <w:rPr>
                <w:rFonts w:ascii="Times New Roman" w:hAnsi="Times New Roman" w:cs="Times New Roman" w:hint="eastAsia"/>
                <w:sz w:val="24"/>
              </w:rPr>
              <w:t>1</w:t>
            </w:r>
          </w:p>
          <w:p w14:paraId="6DF5DEC7"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always @(*) begin</w:t>
            </w:r>
          </w:p>
          <w:p w14:paraId="0C705C07"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case (which)  // </w:t>
            </w:r>
            <w:r w:rsidRPr="00B82C3E">
              <w:rPr>
                <w:rFonts w:ascii="Times New Roman" w:hAnsi="Times New Roman" w:cs="Times New Roman" w:hint="eastAsia"/>
                <w:sz w:val="24"/>
              </w:rPr>
              <w:t>根据计数器的值选择数据位</w:t>
            </w:r>
            <w:r w:rsidRPr="00B82C3E">
              <w:rPr>
                <w:rFonts w:ascii="Times New Roman" w:hAnsi="Times New Roman" w:cs="Times New Roman" w:hint="eastAsia"/>
                <w:sz w:val="24"/>
              </w:rPr>
              <w:t>1</w:t>
            </w:r>
            <w:r w:rsidRPr="00B82C3E">
              <w:rPr>
                <w:rFonts w:ascii="Times New Roman" w:hAnsi="Times New Roman" w:cs="Times New Roman" w:hint="eastAsia"/>
                <w:sz w:val="24"/>
              </w:rPr>
              <w:t>的值</w:t>
            </w:r>
          </w:p>
          <w:p w14:paraId="4D872307"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0: data_1 = data[31:28];</w:t>
            </w:r>
          </w:p>
          <w:p w14:paraId="54579D0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1: data_1 = data[27:24];</w:t>
            </w:r>
          </w:p>
          <w:p w14:paraId="402F2AEC"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lastRenderedPageBreak/>
              <w:t xml:space="preserve">      2: data_1 = data[23:20];</w:t>
            </w:r>
          </w:p>
          <w:p w14:paraId="6C8E675D"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3: data_1 = data[19:16];</w:t>
            </w:r>
          </w:p>
          <w:p w14:paraId="2E204D80"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 data_1 = data[15:12];</w:t>
            </w:r>
          </w:p>
          <w:p w14:paraId="284A04F0"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5: data_1 = data[11:8];</w:t>
            </w:r>
          </w:p>
          <w:p w14:paraId="3AAC3212"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6: data_1 = data[7:4];</w:t>
            </w:r>
          </w:p>
          <w:p w14:paraId="7B09AFEE"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7: data_1 = data[3:0];</w:t>
            </w:r>
          </w:p>
          <w:p w14:paraId="3DAF440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roofErr w:type="spellStart"/>
            <w:r w:rsidRPr="00B82C3E">
              <w:rPr>
                <w:rFonts w:ascii="Times New Roman" w:hAnsi="Times New Roman" w:cs="Times New Roman"/>
                <w:sz w:val="24"/>
              </w:rPr>
              <w:t>endcase</w:t>
            </w:r>
            <w:proofErr w:type="spellEnd"/>
          </w:p>
          <w:p w14:paraId="07D1C97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1629A20F" w14:textId="77777777" w:rsidR="00B82C3E" w:rsidRPr="00B82C3E" w:rsidRDefault="00B82C3E" w:rsidP="00B82C3E">
            <w:pPr>
              <w:spacing w:line="360" w:lineRule="auto"/>
              <w:ind w:firstLineChars="200" w:firstLine="480"/>
              <w:rPr>
                <w:rFonts w:ascii="Times New Roman" w:hAnsi="Times New Roman" w:cs="Times New Roman"/>
                <w:sz w:val="24"/>
              </w:rPr>
            </w:pPr>
          </w:p>
          <w:p w14:paraId="563AE128"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always @* begin</w:t>
            </w:r>
          </w:p>
          <w:p w14:paraId="2BDC8EDA"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case (data_1)//</w:t>
            </w:r>
            <w:r w:rsidRPr="00B82C3E">
              <w:rPr>
                <w:rFonts w:ascii="Times New Roman" w:hAnsi="Times New Roman" w:cs="Times New Roman" w:hint="eastAsia"/>
                <w:sz w:val="24"/>
              </w:rPr>
              <w:t>十六进制转换为段选信号，段选信号控制那一条亮</w:t>
            </w:r>
          </w:p>
          <w:p w14:paraId="47611A6F"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hint="eastAsia"/>
                <w:sz w:val="24"/>
              </w:rPr>
              <w:t xml:space="preserve">    4'h0:seg[7:0] &lt;= 8'b0000_0011;//</w:t>
            </w:r>
            <w:r w:rsidRPr="00B82C3E">
              <w:rPr>
                <w:rFonts w:ascii="Times New Roman" w:hAnsi="Times New Roman" w:cs="Times New Roman" w:hint="eastAsia"/>
                <w:sz w:val="24"/>
              </w:rPr>
              <w:t>除</w:t>
            </w:r>
            <w:r w:rsidRPr="00B82C3E">
              <w:rPr>
                <w:rFonts w:ascii="Times New Roman" w:hAnsi="Times New Roman" w:cs="Times New Roman" w:hint="eastAsia"/>
                <w:sz w:val="24"/>
              </w:rPr>
              <w:t>g\</w:t>
            </w:r>
            <w:proofErr w:type="spellStart"/>
            <w:r w:rsidRPr="00B82C3E">
              <w:rPr>
                <w:rFonts w:ascii="Times New Roman" w:hAnsi="Times New Roman" w:cs="Times New Roman" w:hint="eastAsia"/>
                <w:sz w:val="24"/>
              </w:rPr>
              <w:t>dp</w:t>
            </w:r>
            <w:proofErr w:type="spellEnd"/>
            <w:r w:rsidRPr="00B82C3E">
              <w:rPr>
                <w:rFonts w:ascii="Times New Roman" w:hAnsi="Times New Roman" w:cs="Times New Roman" w:hint="eastAsia"/>
                <w:sz w:val="24"/>
              </w:rPr>
              <w:t>外全亮，显示数码</w:t>
            </w:r>
            <w:r w:rsidRPr="00B82C3E">
              <w:rPr>
                <w:rFonts w:ascii="Times New Roman" w:hAnsi="Times New Roman" w:cs="Times New Roman" w:hint="eastAsia"/>
                <w:sz w:val="24"/>
              </w:rPr>
              <w:t>0    0</w:t>
            </w:r>
            <w:r w:rsidRPr="00B82C3E">
              <w:rPr>
                <w:rFonts w:ascii="Times New Roman" w:hAnsi="Times New Roman" w:cs="Times New Roman" w:hint="eastAsia"/>
                <w:sz w:val="24"/>
              </w:rPr>
              <w:t>是不亮的那一段</w:t>
            </w:r>
          </w:p>
          <w:p w14:paraId="733FFAF9"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4'h1:seg[7:0] &lt;= 8'b1001_1111;</w:t>
            </w:r>
          </w:p>
          <w:p w14:paraId="788C1CD0"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4'h2:seg[7:0] &lt;= 8'b0010_0101;</w:t>
            </w:r>
          </w:p>
          <w:p w14:paraId="323A493B"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4'h3:seg[7:0] &lt;= 8'b0000_1101;</w:t>
            </w:r>
          </w:p>
          <w:p w14:paraId="0118250B"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4'h4:seg[7:0] &lt;= 8'b1001_1001;</w:t>
            </w:r>
          </w:p>
          <w:p w14:paraId="1651CAD9"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4'h5:seg[7:0] &lt;= 8'b0100_1001;</w:t>
            </w:r>
          </w:p>
          <w:p w14:paraId="5ADFB4FB"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4'h6:seg[7:0] &lt;= 8'b0100_0001;</w:t>
            </w:r>
          </w:p>
          <w:p w14:paraId="532EF7D5"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4'h7:seg[7:0] &lt;= 8'b0001_1111;</w:t>
            </w:r>
          </w:p>
          <w:p w14:paraId="4BE68516"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4'h8:seg[7:0] &lt;= 8'b0000_0001;</w:t>
            </w:r>
          </w:p>
          <w:p w14:paraId="658C8D9C"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4'h9:seg[7:0] &lt;= 8'b0000_1001;</w:t>
            </w:r>
          </w:p>
          <w:p w14:paraId="5C2173BC"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4'hA:seg[7:0] &lt;= 8'b0001_0001;</w:t>
            </w:r>
          </w:p>
          <w:p w14:paraId="0A61D9E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4'hB:seg[7:0] &lt;= 8'b1100_0001;</w:t>
            </w:r>
          </w:p>
          <w:p w14:paraId="66F03366"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4'hC:seg[7:0] &lt;= 8'b0110_0011;</w:t>
            </w:r>
          </w:p>
          <w:p w14:paraId="27F0C5C5"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4'hD:seg[7:0] &lt;= 8'b1000_0101;</w:t>
            </w:r>
          </w:p>
          <w:p w14:paraId="5ADFD7C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4'hE:seg[7:0] &lt;= 8'b0110_0001;</w:t>
            </w:r>
          </w:p>
          <w:p w14:paraId="5864E200"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4'hF:seg[7:0] &lt;= 8'b0111_0001;</w:t>
            </w:r>
          </w:p>
          <w:p w14:paraId="313F0081"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w:t>
            </w:r>
            <w:proofErr w:type="spellStart"/>
            <w:r w:rsidRPr="00B82C3E">
              <w:rPr>
                <w:rFonts w:ascii="Times New Roman" w:hAnsi="Times New Roman" w:cs="Times New Roman"/>
                <w:sz w:val="24"/>
              </w:rPr>
              <w:t>default:seg</w:t>
            </w:r>
            <w:proofErr w:type="spellEnd"/>
            <w:r w:rsidRPr="00B82C3E">
              <w:rPr>
                <w:rFonts w:ascii="Times New Roman" w:hAnsi="Times New Roman" w:cs="Times New Roman"/>
                <w:sz w:val="24"/>
              </w:rPr>
              <w:t>[7:0]&lt;=8'b1111_1111;</w:t>
            </w:r>
          </w:p>
          <w:p w14:paraId="59031AEC"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lastRenderedPageBreak/>
              <w:t xml:space="preserve">    </w:t>
            </w:r>
            <w:proofErr w:type="spellStart"/>
            <w:r w:rsidRPr="00B82C3E">
              <w:rPr>
                <w:rFonts w:ascii="Times New Roman" w:hAnsi="Times New Roman" w:cs="Times New Roman"/>
                <w:sz w:val="24"/>
              </w:rPr>
              <w:t>endcase</w:t>
            </w:r>
            <w:proofErr w:type="spellEnd"/>
          </w:p>
          <w:p w14:paraId="672CA334" w14:textId="77777777" w:rsidR="00B82C3E" w:rsidRPr="00B82C3E" w:rsidRDefault="00B82C3E" w:rsidP="00B82C3E">
            <w:pPr>
              <w:spacing w:line="360" w:lineRule="auto"/>
              <w:ind w:firstLineChars="200" w:firstLine="480"/>
              <w:rPr>
                <w:rFonts w:ascii="Times New Roman" w:hAnsi="Times New Roman" w:cs="Times New Roman"/>
                <w:sz w:val="24"/>
              </w:rPr>
            </w:pPr>
            <w:r w:rsidRPr="00B82C3E">
              <w:rPr>
                <w:rFonts w:ascii="Times New Roman" w:hAnsi="Times New Roman" w:cs="Times New Roman"/>
                <w:sz w:val="24"/>
              </w:rPr>
              <w:t xml:space="preserve">  end</w:t>
            </w:r>
          </w:p>
          <w:p w14:paraId="0BE7481B" w14:textId="367DE911" w:rsidR="00B82C3E" w:rsidRDefault="00B82C3E" w:rsidP="00B82C3E">
            <w:pPr>
              <w:spacing w:line="360" w:lineRule="auto"/>
              <w:rPr>
                <w:rFonts w:ascii="Times New Roman" w:hAnsi="Times New Roman" w:cs="Times New Roman"/>
                <w:sz w:val="24"/>
              </w:rPr>
            </w:pPr>
            <w:proofErr w:type="spellStart"/>
            <w:r w:rsidRPr="00B82C3E">
              <w:rPr>
                <w:rFonts w:ascii="Times New Roman" w:hAnsi="Times New Roman" w:cs="Times New Roman"/>
                <w:sz w:val="24"/>
              </w:rPr>
              <w:t>endmodule</w:t>
            </w:r>
            <w:proofErr w:type="spellEnd"/>
          </w:p>
        </w:tc>
      </w:tr>
    </w:tbl>
    <w:p w14:paraId="0671204E" w14:textId="3EBBF5F0" w:rsidR="00196BF7" w:rsidRPr="002101EB" w:rsidRDefault="00196BF7" w:rsidP="00B82C3E">
      <w:pPr>
        <w:spacing w:line="360" w:lineRule="auto"/>
        <w:ind w:firstLineChars="200" w:firstLine="480"/>
        <w:rPr>
          <w:rFonts w:ascii="Times New Roman" w:hAnsi="Times New Roman" w:cs="Times New Roman"/>
          <w:sz w:val="24"/>
        </w:rPr>
      </w:pPr>
    </w:p>
    <w:p w14:paraId="11DA23C6" w14:textId="1CD30F79" w:rsidR="00196BF7" w:rsidRPr="00AD3529" w:rsidRDefault="00196BF7" w:rsidP="00AD3529">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管脚约束程序源代码</w:t>
      </w:r>
    </w:p>
    <w:tbl>
      <w:tblPr>
        <w:tblStyle w:val="a9"/>
        <w:tblW w:w="0" w:type="auto"/>
        <w:tblLook w:val="04A0" w:firstRow="1" w:lastRow="0" w:firstColumn="1" w:lastColumn="0" w:noHBand="0" w:noVBand="1"/>
      </w:tblPr>
      <w:tblGrid>
        <w:gridCol w:w="8296"/>
      </w:tblGrid>
      <w:tr w:rsidR="00B82C3E" w14:paraId="01B08AC0" w14:textId="77777777" w:rsidTr="00B82C3E">
        <w:tc>
          <w:tcPr>
            <w:tcW w:w="8296" w:type="dxa"/>
          </w:tcPr>
          <w:p w14:paraId="29CCBE87"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{seg[7]}]</w:t>
            </w:r>
          </w:p>
          <w:p w14:paraId="2EB609CD"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{seg[6]}]</w:t>
            </w:r>
          </w:p>
          <w:p w14:paraId="18A2BF43"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{seg[5]}]</w:t>
            </w:r>
          </w:p>
          <w:p w14:paraId="36903340"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{seg[4]}]</w:t>
            </w:r>
          </w:p>
          <w:p w14:paraId="550AE3C8"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{seg[3]}]</w:t>
            </w:r>
          </w:p>
          <w:p w14:paraId="1DD15F14"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{seg[2]}]</w:t>
            </w:r>
          </w:p>
          <w:p w14:paraId="04393991"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{seg[1]}]</w:t>
            </w:r>
          </w:p>
          <w:p w14:paraId="2262251A"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{seg[0]}]</w:t>
            </w:r>
          </w:p>
          <w:p w14:paraId="2A361D7B"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{SW[1]}]</w:t>
            </w:r>
          </w:p>
          <w:p w14:paraId="7915B2A6"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{SW[0]}]</w:t>
            </w:r>
          </w:p>
          <w:p w14:paraId="507388A2"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{which[2]}]</w:t>
            </w:r>
          </w:p>
          <w:p w14:paraId="7B4D9247"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{which[1]}]</w:t>
            </w:r>
          </w:p>
          <w:p w14:paraId="69F1AF6B"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{which[0]}]</w:t>
            </w:r>
          </w:p>
          <w:p w14:paraId="77E37F00"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t>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w:t>
            </w:r>
          </w:p>
          <w:p w14:paraId="6D8C08C0"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IOSTANDARD LVCMOS18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enable]</w:t>
            </w:r>
          </w:p>
          <w:p w14:paraId="3038A15E"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PULLDOWN true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{SW[1]}]</w:t>
            </w:r>
          </w:p>
          <w:p w14:paraId="0793511E"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PULLDOWN true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{SW[0]}]</w:t>
            </w:r>
          </w:p>
          <w:p w14:paraId="399BA7B1"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PULLDOWN true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t>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w:t>
            </w:r>
          </w:p>
          <w:p w14:paraId="237D0932"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H4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t>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w:t>
            </w:r>
          </w:p>
          <w:p w14:paraId="0ED6791E"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L21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enable]</w:t>
            </w:r>
          </w:p>
          <w:p w14:paraId="54F11EFB"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N22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{which[0]}]</w:t>
            </w:r>
          </w:p>
          <w:p w14:paraId="413E6E08"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M21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{which[1]}]</w:t>
            </w:r>
          </w:p>
          <w:p w14:paraId="1310037F"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M22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{which[2]}]</w:t>
            </w:r>
          </w:p>
          <w:p w14:paraId="6862E9C3"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T3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{SW[1]}]</w:t>
            </w:r>
          </w:p>
          <w:p w14:paraId="35AEDABF"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lastRenderedPageBreak/>
              <w:t>set_property</w:t>
            </w:r>
            <w:proofErr w:type="spellEnd"/>
            <w:r w:rsidRPr="004F6A4D">
              <w:rPr>
                <w:rFonts w:ascii="Times New Roman" w:hAnsi="Times New Roman" w:cs="Times New Roman"/>
                <w:sz w:val="24"/>
              </w:rPr>
              <w:t xml:space="preserve"> PACKAGE_PIN U3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{SW[0]}]</w:t>
            </w:r>
          </w:p>
          <w:p w14:paraId="100AA35D"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H19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{seg[7]}]</w:t>
            </w:r>
          </w:p>
          <w:p w14:paraId="0329CF53"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G20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{seg[6]}]</w:t>
            </w:r>
          </w:p>
          <w:p w14:paraId="760360E4"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J22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{seg[5]}]</w:t>
            </w:r>
          </w:p>
          <w:p w14:paraId="7AA8FE71"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K22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{seg[4]}]</w:t>
            </w:r>
          </w:p>
          <w:p w14:paraId="4036304F"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K21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{seg[3]}]</w:t>
            </w:r>
          </w:p>
          <w:p w14:paraId="79E818E4"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H20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{seg[2]}]</w:t>
            </w:r>
          </w:p>
          <w:p w14:paraId="580FECFF"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H22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{seg[1]}]</w:t>
            </w:r>
          </w:p>
          <w:p w14:paraId="7603CA60" w14:textId="77777777" w:rsidR="00B82C3E" w:rsidRPr="004F6A4D"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PACKAGE_PIN J21 [</w:t>
            </w:r>
            <w:proofErr w:type="spellStart"/>
            <w:r w:rsidRPr="004F6A4D">
              <w:rPr>
                <w:rFonts w:ascii="Times New Roman" w:hAnsi="Times New Roman" w:cs="Times New Roman"/>
                <w:sz w:val="24"/>
              </w:rPr>
              <w:t>get_ports</w:t>
            </w:r>
            <w:proofErr w:type="spellEnd"/>
            <w:r w:rsidRPr="004F6A4D">
              <w:rPr>
                <w:rFonts w:ascii="Times New Roman" w:hAnsi="Times New Roman" w:cs="Times New Roman"/>
                <w:sz w:val="24"/>
              </w:rPr>
              <w:t xml:space="preserve"> {seg[0]}]</w:t>
            </w:r>
          </w:p>
          <w:p w14:paraId="76B10F9A" w14:textId="0A77B99E" w:rsidR="00B82C3E"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set_property</w:t>
            </w:r>
            <w:proofErr w:type="spellEnd"/>
            <w:r w:rsidRPr="004F6A4D">
              <w:rPr>
                <w:rFonts w:ascii="Times New Roman" w:hAnsi="Times New Roman" w:cs="Times New Roman"/>
                <w:sz w:val="24"/>
              </w:rPr>
              <w:t xml:space="preserve"> BITSTREAM.GENERAL.COMPRESS TRUE [</w:t>
            </w:r>
            <w:proofErr w:type="spellStart"/>
            <w:r w:rsidRPr="004F6A4D">
              <w:rPr>
                <w:rFonts w:ascii="Times New Roman" w:hAnsi="Times New Roman" w:cs="Times New Roman"/>
                <w:sz w:val="24"/>
              </w:rPr>
              <w:t>current_design</w:t>
            </w:r>
            <w:proofErr w:type="spellEnd"/>
            <w:r w:rsidRPr="004F6A4D">
              <w:rPr>
                <w:rFonts w:ascii="Times New Roman" w:hAnsi="Times New Roman" w:cs="Times New Roman"/>
                <w:sz w:val="24"/>
              </w:rPr>
              <w:t>]</w:t>
            </w:r>
          </w:p>
        </w:tc>
      </w:tr>
    </w:tbl>
    <w:p w14:paraId="1A1A2A58" w14:textId="5C127745" w:rsidR="00196BF7" w:rsidRDefault="00196BF7" w:rsidP="00196BF7">
      <w:pPr>
        <w:spacing w:line="360" w:lineRule="auto"/>
        <w:ind w:firstLineChars="200" w:firstLine="480"/>
        <w:rPr>
          <w:rFonts w:ascii="Times New Roman" w:hAnsi="Times New Roman" w:cs="Times New Roman"/>
          <w:sz w:val="24"/>
        </w:rPr>
      </w:pPr>
    </w:p>
    <w:p w14:paraId="4B7670C7" w14:textId="19D15803" w:rsidR="00EE16A1" w:rsidRDefault="00EE16A1" w:rsidP="00196BF7">
      <w:pPr>
        <w:spacing w:line="360" w:lineRule="auto"/>
        <w:ind w:firstLineChars="200" w:firstLine="480"/>
        <w:rPr>
          <w:rFonts w:ascii="Times New Roman" w:hAnsi="Times New Roman" w:cs="Times New Roman"/>
          <w:sz w:val="24"/>
        </w:rPr>
      </w:pPr>
    </w:p>
    <w:p w14:paraId="0F2A3D24" w14:textId="77777777" w:rsidR="00EE16A1" w:rsidRPr="002101EB" w:rsidRDefault="00EE16A1" w:rsidP="00196BF7">
      <w:pPr>
        <w:spacing w:line="360" w:lineRule="auto"/>
        <w:ind w:firstLineChars="200" w:firstLine="480"/>
        <w:rPr>
          <w:rFonts w:ascii="Times New Roman" w:hAnsi="Times New Roman" w:cs="Times New Roman"/>
          <w:sz w:val="24"/>
        </w:rPr>
      </w:pPr>
    </w:p>
    <w:p w14:paraId="73B29654" w14:textId="2348EE4A" w:rsidR="00196BF7" w:rsidRPr="00B82C3E" w:rsidRDefault="00196BF7" w:rsidP="00B82C3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hint="eastAsia"/>
          <w:sz w:val="36"/>
          <w:szCs w:val="36"/>
        </w:rPr>
        <w:t>测试程序设计</w:t>
      </w:r>
    </w:p>
    <w:tbl>
      <w:tblPr>
        <w:tblStyle w:val="a9"/>
        <w:tblW w:w="0" w:type="auto"/>
        <w:tblLook w:val="04A0" w:firstRow="1" w:lastRow="0" w:firstColumn="1" w:lastColumn="0" w:noHBand="0" w:noVBand="1"/>
      </w:tblPr>
      <w:tblGrid>
        <w:gridCol w:w="8296"/>
      </w:tblGrid>
      <w:tr w:rsidR="00B82C3E" w14:paraId="6A64C729" w14:textId="77777777" w:rsidTr="00B82C3E">
        <w:tc>
          <w:tcPr>
            <w:tcW w:w="8296" w:type="dxa"/>
          </w:tcPr>
          <w:p w14:paraId="4EBC53DF" w14:textId="3FEA465A"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module TEST3;</w:t>
            </w:r>
          </w:p>
          <w:p w14:paraId="21385BDF"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 xml:space="preserve">reg </w:t>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w:t>
            </w:r>
          </w:p>
          <w:p w14:paraId="0A292D0B"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 xml:space="preserve">    reg [1:0]SW;</w:t>
            </w:r>
          </w:p>
          <w:p w14:paraId="68B1A6DB"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 Outputs</w:t>
            </w:r>
          </w:p>
          <w:p w14:paraId="025B11AE"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wire [2:0] which;</w:t>
            </w:r>
          </w:p>
          <w:p w14:paraId="7AC1E5D2"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wire [7:0] seg;</w:t>
            </w:r>
          </w:p>
          <w:p w14:paraId="7B9AB089"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 xml:space="preserve">    wire enable;</w:t>
            </w:r>
          </w:p>
          <w:p w14:paraId="7BB56D9D"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 xml:space="preserve">    </w:t>
            </w:r>
          </w:p>
          <w:p w14:paraId="23F04A81" w14:textId="3CEA185D"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proofErr w:type="spellStart"/>
            <w:r w:rsidRPr="004F6A4D">
              <w:rPr>
                <w:rFonts w:ascii="Times New Roman" w:hAnsi="Times New Roman" w:cs="Times New Roman"/>
                <w:sz w:val="24"/>
              </w:rPr>
              <w:t>nixie_tube</w:t>
            </w:r>
            <w:proofErr w:type="spellEnd"/>
            <w:r w:rsidRPr="004F6A4D">
              <w:rPr>
                <w:rFonts w:ascii="Times New Roman" w:hAnsi="Times New Roman" w:cs="Times New Roman"/>
                <w:sz w:val="24"/>
              </w:rPr>
              <w:t xml:space="preserve"> </w:t>
            </w:r>
            <w:proofErr w:type="spellStart"/>
            <w:r w:rsidRPr="004F6A4D">
              <w:rPr>
                <w:rFonts w:ascii="Times New Roman" w:hAnsi="Times New Roman" w:cs="Times New Roman"/>
                <w:sz w:val="24"/>
              </w:rPr>
              <w:t>uut</w:t>
            </w:r>
            <w:proofErr w:type="spellEnd"/>
            <w:r w:rsidRPr="004F6A4D">
              <w:rPr>
                <w:rFonts w:ascii="Times New Roman" w:hAnsi="Times New Roman" w:cs="Times New Roman"/>
                <w:sz w:val="24"/>
              </w:rPr>
              <w:t xml:space="preserve"> (</w:t>
            </w:r>
          </w:p>
          <w:p w14:paraId="5466ED56"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 xml:space="preserve">, </w:t>
            </w:r>
          </w:p>
          <w:p w14:paraId="0BABD81C"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 xml:space="preserve">SW, </w:t>
            </w:r>
          </w:p>
          <w:p w14:paraId="5A8E51CF"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 xml:space="preserve">which, </w:t>
            </w:r>
          </w:p>
          <w:p w14:paraId="20E54F6A"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seg,</w:t>
            </w:r>
          </w:p>
          <w:p w14:paraId="1824477D"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enable</w:t>
            </w:r>
          </w:p>
          <w:p w14:paraId="42D73FCE"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lastRenderedPageBreak/>
              <w:tab/>
              <w:t>);</w:t>
            </w:r>
          </w:p>
          <w:p w14:paraId="5DA54477" w14:textId="2F332C90"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 xml:space="preserve">initial begin </w:t>
            </w:r>
          </w:p>
          <w:p w14:paraId="2840750E"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r>
            <w:proofErr w:type="spellStart"/>
            <w:r w:rsidRPr="004F6A4D">
              <w:rPr>
                <w:rFonts w:ascii="Times New Roman" w:hAnsi="Times New Roman" w:cs="Times New Roman"/>
                <w:sz w:val="24"/>
              </w:rPr>
              <w:t>clk</w:t>
            </w:r>
            <w:proofErr w:type="spellEnd"/>
            <w:r w:rsidRPr="004F6A4D">
              <w:rPr>
                <w:rFonts w:ascii="Times New Roman" w:hAnsi="Times New Roman" w:cs="Times New Roman"/>
                <w:sz w:val="24"/>
              </w:rPr>
              <w:t xml:space="preserve"> = 1;</w:t>
            </w:r>
          </w:p>
          <w:p w14:paraId="4BD75C2C"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SW = 0;</w:t>
            </w:r>
          </w:p>
          <w:p w14:paraId="1FF7E5C5"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#5000;</w:t>
            </w:r>
          </w:p>
          <w:p w14:paraId="04366B9F"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SW = 1;</w:t>
            </w:r>
          </w:p>
          <w:p w14:paraId="36CB56F4"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 xml:space="preserve">        #10000;</w:t>
            </w:r>
          </w:p>
          <w:p w14:paraId="31D39E37"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SW = 2;</w:t>
            </w:r>
          </w:p>
          <w:p w14:paraId="1E697A13"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#15000;</w:t>
            </w:r>
          </w:p>
          <w:p w14:paraId="4F7CF96D"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r>
            <w:r w:rsidRPr="004F6A4D">
              <w:rPr>
                <w:rFonts w:ascii="Times New Roman" w:hAnsi="Times New Roman" w:cs="Times New Roman"/>
                <w:sz w:val="24"/>
              </w:rPr>
              <w:tab/>
              <w:t>SW = 3;</w:t>
            </w:r>
          </w:p>
          <w:p w14:paraId="3FB71690" w14:textId="77777777" w:rsidR="00B82C3E" w:rsidRPr="004F6A4D" w:rsidRDefault="00B82C3E" w:rsidP="00B82C3E">
            <w:pPr>
              <w:spacing w:line="360" w:lineRule="auto"/>
              <w:rPr>
                <w:rFonts w:ascii="Times New Roman" w:hAnsi="Times New Roman" w:cs="Times New Roman"/>
                <w:sz w:val="24"/>
              </w:rPr>
            </w:pPr>
            <w:r w:rsidRPr="004F6A4D">
              <w:rPr>
                <w:rFonts w:ascii="Times New Roman" w:hAnsi="Times New Roman" w:cs="Times New Roman"/>
                <w:sz w:val="24"/>
              </w:rPr>
              <w:tab/>
              <w:t>end</w:t>
            </w:r>
          </w:p>
          <w:p w14:paraId="35CBE6DF" w14:textId="6DE974B1" w:rsidR="00B82C3E" w:rsidRDefault="00B82C3E" w:rsidP="00B82C3E">
            <w:pPr>
              <w:spacing w:line="360" w:lineRule="auto"/>
              <w:rPr>
                <w:rFonts w:ascii="Times New Roman" w:hAnsi="Times New Roman" w:cs="Times New Roman"/>
                <w:sz w:val="24"/>
              </w:rPr>
            </w:pPr>
            <w:proofErr w:type="spellStart"/>
            <w:r w:rsidRPr="004F6A4D">
              <w:rPr>
                <w:rFonts w:ascii="Times New Roman" w:hAnsi="Times New Roman" w:cs="Times New Roman"/>
                <w:sz w:val="24"/>
              </w:rPr>
              <w:t>endmodule</w:t>
            </w:r>
            <w:proofErr w:type="spellEnd"/>
          </w:p>
        </w:tc>
      </w:tr>
    </w:tbl>
    <w:p w14:paraId="253E12EC" w14:textId="77777777" w:rsidR="00196BF7" w:rsidRPr="002101EB" w:rsidRDefault="00196BF7" w:rsidP="00196BF7">
      <w:pPr>
        <w:spacing w:line="360" w:lineRule="auto"/>
        <w:ind w:firstLineChars="200" w:firstLine="480"/>
        <w:rPr>
          <w:rFonts w:ascii="Times New Roman" w:hAnsi="Times New Roman" w:cs="Times New Roman"/>
          <w:sz w:val="24"/>
        </w:rPr>
      </w:pPr>
    </w:p>
    <w:p w14:paraId="63A88709" w14:textId="506C2B4D" w:rsidR="00196BF7" w:rsidRPr="00E147DE" w:rsidRDefault="00196BF7" w:rsidP="00E147D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hint="eastAsia"/>
          <w:sz w:val="36"/>
          <w:szCs w:val="36"/>
        </w:rPr>
        <w:t>实验结果分析</w:t>
      </w:r>
    </w:p>
    <w:p w14:paraId="53516213" w14:textId="78559912" w:rsidR="00196BF7" w:rsidRPr="00AD3529" w:rsidRDefault="00196BF7" w:rsidP="002101EB">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仿真波形</w:t>
      </w:r>
    </w:p>
    <w:p w14:paraId="62638860" w14:textId="2C888ECF" w:rsidR="00196BF7" w:rsidRPr="002101EB" w:rsidRDefault="00B66095" w:rsidP="00196BF7">
      <w:pPr>
        <w:spacing w:line="360" w:lineRule="auto"/>
        <w:ind w:firstLineChars="200" w:firstLine="480"/>
        <w:rPr>
          <w:rFonts w:ascii="Times New Roman" w:hAnsi="Times New Roman" w:cs="Times New Roman"/>
          <w:sz w:val="24"/>
        </w:rPr>
      </w:pPr>
      <w:r w:rsidRPr="00B66095">
        <w:rPr>
          <w:rFonts w:ascii="Times New Roman" w:hAnsi="Times New Roman" w:cs="Times New Roman"/>
          <w:noProof/>
          <w:sz w:val="24"/>
        </w:rPr>
        <w:drawing>
          <wp:inline distT="0" distB="0" distL="0" distR="0" wp14:anchorId="0117A67D" wp14:editId="0FBAC2BF">
            <wp:extent cx="5274310" cy="3372485"/>
            <wp:effectExtent l="0" t="0" r="2540" b="0"/>
            <wp:docPr id="1837644037" name="图片 1" descr="电脑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44037" name="图片 1" descr="电脑萤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72485"/>
                    </a:xfrm>
                    <a:prstGeom prst="rect">
                      <a:avLst/>
                    </a:prstGeom>
                    <a:noFill/>
                    <a:ln>
                      <a:noFill/>
                    </a:ln>
                  </pic:spPr>
                </pic:pic>
              </a:graphicData>
            </a:graphic>
          </wp:inline>
        </w:drawing>
      </w:r>
    </w:p>
    <w:p w14:paraId="1F73B38D" w14:textId="420F6C83" w:rsidR="00196BF7" w:rsidRDefault="00B66095" w:rsidP="00196BF7">
      <w:pPr>
        <w:spacing w:line="360" w:lineRule="auto"/>
        <w:ind w:firstLineChars="200" w:firstLine="480"/>
        <w:rPr>
          <w:rFonts w:ascii="Times New Roman" w:hAnsi="Times New Roman" w:cs="Times New Roman"/>
          <w:sz w:val="24"/>
        </w:rPr>
      </w:pPr>
      <w:r w:rsidRPr="00B66095">
        <w:rPr>
          <w:rFonts w:ascii="Times New Roman" w:hAnsi="Times New Roman" w:cs="Times New Roman"/>
          <w:noProof/>
          <w:sz w:val="24"/>
        </w:rPr>
        <w:lastRenderedPageBreak/>
        <w:drawing>
          <wp:inline distT="0" distB="0" distL="0" distR="0" wp14:anchorId="313F5C4B" wp14:editId="2C35318D">
            <wp:extent cx="5274310" cy="3357880"/>
            <wp:effectExtent l="0" t="0" r="2540" b="0"/>
            <wp:docPr id="312756801" name="图片 2"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56801" name="图片 2" descr="电脑萤幕画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57880"/>
                    </a:xfrm>
                    <a:prstGeom prst="rect">
                      <a:avLst/>
                    </a:prstGeom>
                    <a:noFill/>
                    <a:ln>
                      <a:noFill/>
                    </a:ln>
                  </pic:spPr>
                </pic:pic>
              </a:graphicData>
            </a:graphic>
          </wp:inline>
        </w:drawing>
      </w:r>
    </w:p>
    <w:p w14:paraId="7794255F" w14:textId="4E08E489" w:rsidR="00B66095" w:rsidRPr="002101EB" w:rsidRDefault="00B66095" w:rsidP="00196BF7">
      <w:pPr>
        <w:spacing w:line="360" w:lineRule="auto"/>
        <w:ind w:firstLineChars="200" w:firstLine="480"/>
        <w:rPr>
          <w:rFonts w:ascii="Times New Roman" w:hAnsi="Times New Roman" w:cs="Times New Roman"/>
          <w:sz w:val="24"/>
        </w:rPr>
      </w:pPr>
      <w:r w:rsidRPr="00B66095">
        <w:rPr>
          <w:rFonts w:ascii="Times New Roman" w:hAnsi="Times New Roman" w:cs="Times New Roman"/>
          <w:noProof/>
          <w:sz w:val="24"/>
        </w:rPr>
        <w:drawing>
          <wp:inline distT="0" distB="0" distL="0" distR="0" wp14:anchorId="137DFF17" wp14:editId="1083D2A8">
            <wp:extent cx="5274310" cy="3359785"/>
            <wp:effectExtent l="0" t="0" r="2540" b="0"/>
            <wp:docPr id="868577019" name="图片 3"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7019" name="图片 3" descr="电脑萤幕画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59785"/>
                    </a:xfrm>
                    <a:prstGeom prst="rect">
                      <a:avLst/>
                    </a:prstGeom>
                    <a:noFill/>
                    <a:ln>
                      <a:noFill/>
                    </a:ln>
                  </pic:spPr>
                </pic:pic>
              </a:graphicData>
            </a:graphic>
          </wp:inline>
        </w:drawing>
      </w:r>
    </w:p>
    <w:p w14:paraId="34BBF88C" w14:textId="53FA5884" w:rsidR="00196BF7" w:rsidRPr="00AD3529" w:rsidRDefault="00196BF7" w:rsidP="002101EB">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仿真结果分析</w:t>
      </w:r>
    </w:p>
    <w:p w14:paraId="048D1F31" w14:textId="41055A67" w:rsidR="00EF4E6D" w:rsidRPr="00EF4E6D" w:rsidRDefault="00EF4E6D" w:rsidP="00196BF7">
      <w:pPr>
        <w:spacing w:line="360" w:lineRule="auto"/>
        <w:ind w:firstLineChars="200" w:firstLine="482"/>
        <w:rPr>
          <w:rFonts w:ascii="Times New Roman" w:hAnsi="Times New Roman" w:cs="Times New Roman"/>
          <w:b/>
          <w:bCs/>
          <w:sz w:val="24"/>
          <w:szCs w:val="24"/>
        </w:rPr>
      </w:pPr>
      <w:r w:rsidRPr="00EF4E6D">
        <w:rPr>
          <w:rFonts w:ascii="Times New Roman" w:hAnsi="Times New Roman" w:cs="Times New Roman" w:hint="eastAsia"/>
          <w:b/>
          <w:bCs/>
          <w:sz w:val="24"/>
          <w:szCs w:val="24"/>
        </w:rPr>
        <w:t>代码中的预设值与对应关系</w:t>
      </w:r>
    </w:p>
    <w:p w14:paraId="2DEE8939" w14:textId="133F00F4" w:rsidR="00EF4E6D" w:rsidRDefault="00EF4E6D" w:rsidP="00196BF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预设值</w:t>
      </w:r>
      <w:r>
        <w:rPr>
          <w:rFonts w:ascii="Times New Roman" w:hAnsi="Times New Roman" w:cs="Times New Roman" w:hint="eastAsia"/>
          <w:sz w:val="24"/>
          <w:szCs w:val="24"/>
        </w:rPr>
        <w:t>data</w:t>
      </w:r>
      <w:r>
        <w:rPr>
          <w:rFonts w:ascii="Times New Roman" w:hAnsi="Times New Roman" w:cs="Times New Roman" w:hint="eastAsia"/>
          <w:sz w:val="24"/>
          <w:szCs w:val="24"/>
        </w:rPr>
        <w:t>如下：</w:t>
      </w:r>
    </w:p>
    <w:p w14:paraId="124D355B" w14:textId="49D8BA24" w:rsidR="00EF4E6D" w:rsidRDefault="00EF4E6D" w:rsidP="00196BF7">
      <w:pPr>
        <w:spacing w:line="360" w:lineRule="auto"/>
        <w:ind w:firstLineChars="200" w:firstLine="480"/>
        <w:rPr>
          <w:rFonts w:ascii="Times New Roman" w:hAnsi="Times New Roman" w:cs="Times New Roman"/>
          <w:sz w:val="24"/>
          <w:szCs w:val="24"/>
        </w:rPr>
      </w:pPr>
      <w:r w:rsidRPr="00EF4E6D">
        <w:rPr>
          <w:rFonts w:ascii="Times New Roman" w:hAnsi="Times New Roman" w:cs="Times New Roman"/>
          <w:noProof/>
          <w:sz w:val="24"/>
          <w:szCs w:val="24"/>
        </w:rPr>
        <w:drawing>
          <wp:inline distT="0" distB="0" distL="0" distR="0" wp14:anchorId="1A69C3F5" wp14:editId="2F25327D">
            <wp:extent cx="3479920" cy="789850"/>
            <wp:effectExtent l="0" t="0" r="6350" b="0"/>
            <wp:docPr id="71007647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76475" name="图片 1" descr="文本&#10;&#10;描述已自动生成"/>
                    <pic:cNvPicPr/>
                  </pic:nvPicPr>
                  <pic:blipFill>
                    <a:blip r:embed="rId11"/>
                    <a:stretch>
                      <a:fillRect/>
                    </a:stretch>
                  </pic:blipFill>
                  <pic:spPr>
                    <a:xfrm>
                      <a:off x="0" y="0"/>
                      <a:ext cx="3494579" cy="793177"/>
                    </a:xfrm>
                    <a:prstGeom prst="rect">
                      <a:avLst/>
                    </a:prstGeom>
                  </pic:spPr>
                </pic:pic>
              </a:graphicData>
            </a:graphic>
          </wp:inline>
        </w:drawing>
      </w:r>
    </w:p>
    <w:p w14:paraId="0094B51E" w14:textId="4B40E286" w:rsidR="00EF4E6D" w:rsidRDefault="00EF4E6D" w:rsidP="00196BF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段选信号如下：</w:t>
      </w:r>
    </w:p>
    <w:p w14:paraId="1FA3CE99" w14:textId="779B1F2E" w:rsidR="00EF4E6D" w:rsidRDefault="00EF4E6D" w:rsidP="00196BF7">
      <w:pPr>
        <w:spacing w:line="360" w:lineRule="auto"/>
        <w:ind w:firstLineChars="200" w:firstLine="480"/>
        <w:rPr>
          <w:rFonts w:ascii="Times New Roman" w:hAnsi="Times New Roman" w:cs="Times New Roman"/>
          <w:sz w:val="24"/>
          <w:szCs w:val="24"/>
        </w:rPr>
      </w:pPr>
      <w:r w:rsidRPr="00EF4E6D">
        <w:rPr>
          <w:rFonts w:ascii="Times New Roman" w:hAnsi="Times New Roman" w:cs="Times New Roman"/>
          <w:noProof/>
          <w:sz w:val="24"/>
          <w:szCs w:val="24"/>
        </w:rPr>
        <w:lastRenderedPageBreak/>
        <w:drawing>
          <wp:inline distT="0" distB="0" distL="0" distR="0" wp14:anchorId="1508115D" wp14:editId="1D93CEAE">
            <wp:extent cx="4684675" cy="2818892"/>
            <wp:effectExtent l="0" t="0" r="1905" b="635"/>
            <wp:docPr id="1531186749"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86749" name="图片 1" descr="文本&#10;&#10;低可信度描述已自动生成"/>
                    <pic:cNvPicPr/>
                  </pic:nvPicPr>
                  <pic:blipFill>
                    <a:blip r:embed="rId12"/>
                    <a:stretch>
                      <a:fillRect/>
                    </a:stretch>
                  </pic:blipFill>
                  <pic:spPr>
                    <a:xfrm>
                      <a:off x="0" y="0"/>
                      <a:ext cx="4693201" cy="2824022"/>
                    </a:xfrm>
                    <a:prstGeom prst="rect">
                      <a:avLst/>
                    </a:prstGeom>
                  </pic:spPr>
                </pic:pic>
              </a:graphicData>
            </a:graphic>
          </wp:inline>
        </w:drawing>
      </w:r>
    </w:p>
    <w:p w14:paraId="72043972" w14:textId="0569E9F4" w:rsidR="00EF4E6D" w:rsidRDefault="00EF4E6D" w:rsidP="00196BF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数据选择开关对应的</w:t>
      </w:r>
      <w:r>
        <w:rPr>
          <w:rFonts w:ascii="Times New Roman" w:hAnsi="Times New Roman" w:cs="Times New Roman" w:hint="eastAsia"/>
          <w:sz w:val="24"/>
          <w:szCs w:val="24"/>
        </w:rPr>
        <w:t>data</w:t>
      </w:r>
      <w:r>
        <w:rPr>
          <w:rFonts w:ascii="Times New Roman" w:hAnsi="Times New Roman" w:cs="Times New Roman" w:hint="eastAsia"/>
          <w:sz w:val="24"/>
          <w:szCs w:val="24"/>
        </w:rPr>
        <w:t>如下：</w:t>
      </w:r>
    </w:p>
    <w:p w14:paraId="164C2B93" w14:textId="6BB86DFE" w:rsidR="00EF4E6D" w:rsidRDefault="00EF4E6D" w:rsidP="00196BF7">
      <w:pPr>
        <w:spacing w:line="360" w:lineRule="auto"/>
        <w:ind w:firstLineChars="200" w:firstLine="480"/>
        <w:rPr>
          <w:rFonts w:ascii="Times New Roman" w:hAnsi="Times New Roman" w:cs="Times New Roman"/>
          <w:sz w:val="24"/>
          <w:szCs w:val="24"/>
        </w:rPr>
      </w:pPr>
      <w:r w:rsidRPr="00EF4E6D">
        <w:rPr>
          <w:rFonts w:ascii="Times New Roman" w:hAnsi="Times New Roman" w:cs="Times New Roman"/>
          <w:noProof/>
          <w:sz w:val="24"/>
          <w:szCs w:val="24"/>
        </w:rPr>
        <w:drawing>
          <wp:inline distT="0" distB="0" distL="0" distR="0" wp14:anchorId="1D609878" wp14:editId="275155CE">
            <wp:extent cx="2227496" cy="3329581"/>
            <wp:effectExtent l="0" t="0" r="1905" b="4445"/>
            <wp:docPr id="1198683606"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3606" name="图片 1" descr="图片包含 图形用户界面&#10;&#10;描述已自动生成"/>
                    <pic:cNvPicPr/>
                  </pic:nvPicPr>
                  <pic:blipFill>
                    <a:blip r:embed="rId13"/>
                    <a:stretch>
                      <a:fillRect/>
                    </a:stretch>
                  </pic:blipFill>
                  <pic:spPr>
                    <a:xfrm>
                      <a:off x="0" y="0"/>
                      <a:ext cx="2232218" cy="3336640"/>
                    </a:xfrm>
                    <a:prstGeom prst="rect">
                      <a:avLst/>
                    </a:prstGeom>
                  </pic:spPr>
                </pic:pic>
              </a:graphicData>
            </a:graphic>
          </wp:inline>
        </w:drawing>
      </w:r>
    </w:p>
    <w:p w14:paraId="685ABCF4" w14:textId="77777777" w:rsidR="00EF4E6D" w:rsidRDefault="00EF4E6D" w:rsidP="00196BF7">
      <w:pPr>
        <w:spacing w:line="360" w:lineRule="auto"/>
        <w:ind w:firstLineChars="200" w:firstLine="480"/>
        <w:rPr>
          <w:rFonts w:ascii="Times New Roman" w:hAnsi="Times New Roman" w:cs="Times New Roman"/>
          <w:sz w:val="24"/>
          <w:szCs w:val="24"/>
        </w:rPr>
      </w:pPr>
    </w:p>
    <w:p w14:paraId="54897BB7" w14:textId="568B873A" w:rsidR="00491DB6" w:rsidRDefault="00491DB6" w:rsidP="00EF4E6D">
      <w:pPr>
        <w:spacing w:line="360" w:lineRule="auto"/>
        <w:ind w:firstLineChars="200" w:firstLine="482"/>
        <w:rPr>
          <w:rFonts w:ascii="Times New Roman" w:hAnsi="Times New Roman" w:cs="Times New Roman"/>
          <w:b/>
          <w:bCs/>
          <w:sz w:val="24"/>
          <w:szCs w:val="24"/>
        </w:rPr>
      </w:pPr>
      <w:r w:rsidRPr="00491DB6">
        <w:rPr>
          <w:rFonts w:ascii="Times New Roman" w:hAnsi="Times New Roman" w:cs="Times New Roman" w:hint="eastAsia"/>
          <w:b/>
          <w:bCs/>
          <w:sz w:val="24"/>
          <w:szCs w:val="24"/>
        </w:rPr>
        <w:t>仿真例子分析</w:t>
      </w:r>
    </w:p>
    <w:p w14:paraId="2549437A" w14:textId="7B902A98" w:rsidR="00491DB6" w:rsidRPr="00EB6980" w:rsidRDefault="00491DB6" w:rsidP="00491DB6">
      <w:pPr>
        <w:spacing w:line="360" w:lineRule="auto"/>
        <w:ind w:firstLineChars="200" w:firstLine="480"/>
        <w:rPr>
          <w:rFonts w:ascii="Times New Roman" w:hAnsi="Times New Roman" w:cs="Times New Roman"/>
          <w:sz w:val="24"/>
        </w:rPr>
      </w:pPr>
      <w:r w:rsidRPr="00EB6980">
        <w:rPr>
          <w:rFonts w:ascii="Times New Roman" w:hAnsi="Times New Roman" w:cs="Times New Roman"/>
          <w:sz w:val="24"/>
        </w:rPr>
        <w:t>以</w:t>
      </w:r>
      <w:r w:rsidRPr="00EB6980">
        <w:rPr>
          <w:rFonts w:ascii="Times New Roman" w:hAnsi="Times New Roman" w:cs="Times New Roman"/>
          <w:sz w:val="24"/>
        </w:rPr>
        <w:t>SW[1:0] = 2’b01</w:t>
      </w:r>
      <w:r w:rsidRPr="00EB6980">
        <w:rPr>
          <w:rFonts w:ascii="Times New Roman" w:hAnsi="Times New Roman" w:cs="Times New Roman"/>
          <w:sz w:val="24"/>
        </w:rPr>
        <w:t>和</w:t>
      </w:r>
      <w:r w:rsidRPr="00EB6980">
        <w:rPr>
          <w:rFonts w:ascii="Times New Roman" w:hAnsi="Times New Roman" w:cs="Times New Roman"/>
          <w:sz w:val="24"/>
        </w:rPr>
        <w:t>SW[1:0] =2’b11</w:t>
      </w:r>
      <w:r w:rsidRPr="00EB6980">
        <w:rPr>
          <w:rFonts w:ascii="Times New Roman" w:hAnsi="Times New Roman" w:cs="Times New Roman"/>
          <w:sz w:val="24"/>
        </w:rPr>
        <w:t>的情况为例</w:t>
      </w:r>
    </w:p>
    <w:p w14:paraId="545D95D1" w14:textId="77777777" w:rsidR="00491DB6" w:rsidRPr="00EB6980" w:rsidRDefault="00491DB6" w:rsidP="00EF4E6D">
      <w:pPr>
        <w:spacing w:line="360" w:lineRule="auto"/>
        <w:ind w:firstLineChars="200" w:firstLine="482"/>
        <w:rPr>
          <w:rFonts w:ascii="Times New Roman" w:hAnsi="Times New Roman" w:cs="Times New Roman"/>
          <w:b/>
          <w:bCs/>
          <w:sz w:val="24"/>
          <w:szCs w:val="24"/>
        </w:rPr>
      </w:pPr>
    </w:p>
    <w:p w14:paraId="287B47A9" w14:textId="13057C98" w:rsidR="00EF4E6D" w:rsidRPr="00EB6980" w:rsidRDefault="00EF4E6D" w:rsidP="00EF4E6D">
      <w:pPr>
        <w:spacing w:line="360" w:lineRule="auto"/>
        <w:ind w:firstLineChars="200" w:firstLine="480"/>
        <w:rPr>
          <w:rFonts w:ascii="Times New Roman" w:hAnsi="Times New Roman" w:cs="Times New Roman"/>
          <w:sz w:val="24"/>
          <w:szCs w:val="24"/>
        </w:rPr>
      </w:pPr>
      <w:r w:rsidRPr="00EB6980">
        <w:rPr>
          <w:rFonts w:ascii="Times New Roman" w:hAnsi="Times New Roman" w:cs="Times New Roman"/>
          <w:sz w:val="24"/>
          <w:szCs w:val="24"/>
        </w:rPr>
        <w:t>在使能信号</w:t>
      </w:r>
      <w:r w:rsidRPr="00EB6980">
        <w:rPr>
          <w:rFonts w:ascii="Times New Roman" w:hAnsi="Times New Roman" w:cs="Times New Roman"/>
          <w:sz w:val="24"/>
          <w:szCs w:val="24"/>
        </w:rPr>
        <w:t>enable</w:t>
      </w:r>
      <w:r w:rsidRPr="00EB6980">
        <w:rPr>
          <w:rFonts w:ascii="Times New Roman" w:hAnsi="Times New Roman" w:cs="Times New Roman"/>
          <w:sz w:val="24"/>
          <w:szCs w:val="24"/>
        </w:rPr>
        <w:t>为</w:t>
      </w:r>
      <w:r w:rsidRPr="00EB6980">
        <w:rPr>
          <w:rFonts w:ascii="Times New Roman" w:hAnsi="Times New Roman" w:cs="Times New Roman"/>
          <w:sz w:val="24"/>
          <w:szCs w:val="24"/>
        </w:rPr>
        <w:t>1</w:t>
      </w:r>
      <w:r w:rsidRPr="00EB6980">
        <w:rPr>
          <w:rFonts w:ascii="Times New Roman" w:hAnsi="Times New Roman" w:cs="Times New Roman"/>
          <w:sz w:val="24"/>
          <w:szCs w:val="24"/>
        </w:rPr>
        <w:t>的条件下，数据选择开关为：</w:t>
      </w:r>
      <w:r w:rsidRPr="00EB6980">
        <w:rPr>
          <w:rFonts w:ascii="Times New Roman" w:hAnsi="Times New Roman" w:cs="Times New Roman"/>
          <w:sz w:val="24"/>
        </w:rPr>
        <w:t>SW[1:0] = 2’b01</w:t>
      </w:r>
      <w:r w:rsidRPr="00EB6980">
        <w:rPr>
          <w:rFonts w:ascii="Times New Roman" w:hAnsi="Times New Roman" w:cs="Times New Roman"/>
          <w:sz w:val="24"/>
        </w:rPr>
        <w:t>，仿真结果如下：</w:t>
      </w:r>
    </w:p>
    <w:tbl>
      <w:tblPr>
        <w:tblStyle w:val="11"/>
        <w:tblW w:w="9832" w:type="dxa"/>
        <w:tblInd w:w="-732" w:type="dxa"/>
        <w:tblLayout w:type="fixed"/>
        <w:tblLook w:val="04A0" w:firstRow="1" w:lastRow="0" w:firstColumn="1" w:lastColumn="0" w:noHBand="0" w:noVBand="1"/>
      </w:tblPr>
      <w:tblGrid>
        <w:gridCol w:w="1206"/>
        <w:gridCol w:w="1066"/>
        <w:gridCol w:w="1114"/>
        <w:gridCol w:w="1089"/>
        <w:gridCol w:w="514"/>
        <w:gridCol w:w="548"/>
        <w:gridCol w:w="1080"/>
        <w:gridCol w:w="1055"/>
        <w:gridCol w:w="1097"/>
        <w:gridCol w:w="1063"/>
      </w:tblGrid>
      <w:tr w:rsidR="00B66095" w:rsidRPr="00B66095" w14:paraId="227E13AC" w14:textId="77777777" w:rsidTr="000C1255">
        <w:tc>
          <w:tcPr>
            <w:tcW w:w="4989" w:type="dxa"/>
            <w:gridSpan w:val="5"/>
            <w:vAlign w:val="center"/>
          </w:tcPr>
          <w:p w14:paraId="5A9D11B2" w14:textId="7F578A35" w:rsidR="00B66095" w:rsidRPr="00B66095" w:rsidRDefault="00B66095" w:rsidP="00B66095">
            <w:pPr>
              <w:spacing w:line="360" w:lineRule="auto"/>
              <w:jc w:val="center"/>
              <w:rPr>
                <w:szCs w:val="18"/>
              </w:rPr>
            </w:pPr>
            <w:bookmarkStart w:id="0" w:name="_Hlk155710492"/>
            <w:r w:rsidRPr="00B66095">
              <w:rPr>
                <w:rFonts w:hint="eastAsia"/>
                <w:sz w:val="24"/>
              </w:rPr>
              <w:t>SW[</w:t>
            </w:r>
            <w:r w:rsidR="00466B31">
              <w:rPr>
                <w:sz w:val="24"/>
              </w:rPr>
              <w:t>1</w:t>
            </w:r>
            <w:r w:rsidRPr="00B66095">
              <w:rPr>
                <w:rFonts w:hint="eastAsia"/>
                <w:sz w:val="24"/>
              </w:rPr>
              <w:t>:</w:t>
            </w:r>
            <w:r w:rsidR="00466B31">
              <w:rPr>
                <w:sz w:val="24"/>
              </w:rPr>
              <w:t>0</w:t>
            </w:r>
            <w:r w:rsidRPr="00B66095">
              <w:rPr>
                <w:rFonts w:hint="eastAsia"/>
                <w:sz w:val="24"/>
              </w:rPr>
              <w:t>] = 2</w:t>
            </w:r>
            <w:r w:rsidRPr="00B66095">
              <w:rPr>
                <w:sz w:val="24"/>
              </w:rPr>
              <w:t>’</w:t>
            </w:r>
            <w:r w:rsidRPr="00B66095">
              <w:rPr>
                <w:rFonts w:hint="eastAsia"/>
                <w:sz w:val="24"/>
              </w:rPr>
              <w:t>b01</w:t>
            </w:r>
          </w:p>
        </w:tc>
        <w:tc>
          <w:tcPr>
            <w:tcW w:w="4843" w:type="dxa"/>
            <w:gridSpan w:val="5"/>
            <w:vAlign w:val="center"/>
          </w:tcPr>
          <w:p w14:paraId="56BCC27D" w14:textId="77777777" w:rsidR="00B66095" w:rsidRPr="00B66095" w:rsidRDefault="00B66095" w:rsidP="00B66095">
            <w:pPr>
              <w:spacing w:line="360" w:lineRule="auto"/>
              <w:jc w:val="center"/>
              <w:rPr>
                <w:szCs w:val="18"/>
              </w:rPr>
            </w:pPr>
            <w:r w:rsidRPr="00B66095">
              <w:rPr>
                <w:rFonts w:hint="eastAsia"/>
                <w:sz w:val="24"/>
              </w:rPr>
              <w:t>enable = 1</w:t>
            </w:r>
          </w:p>
        </w:tc>
      </w:tr>
      <w:tr w:rsidR="00B66095" w:rsidRPr="00B66095" w14:paraId="77714551" w14:textId="77777777" w:rsidTr="000C1255">
        <w:tc>
          <w:tcPr>
            <w:tcW w:w="1206" w:type="dxa"/>
            <w:vAlign w:val="center"/>
          </w:tcPr>
          <w:p w14:paraId="59C5744A" w14:textId="77777777" w:rsidR="00B66095" w:rsidRPr="00B66095" w:rsidRDefault="00B66095" w:rsidP="00B66095">
            <w:pPr>
              <w:spacing w:line="360" w:lineRule="auto"/>
              <w:jc w:val="center"/>
              <w:rPr>
                <w:rFonts w:ascii="楷体" w:eastAsia="楷体" w:hAnsi="楷体" w:cs="楷体"/>
                <w:szCs w:val="18"/>
              </w:rPr>
            </w:pPr>
            <w:r w:rsidRPr="00B66095">
              <w:rPr>
                <w:rFonts w:ascii="楷体" w:eastAsia="楷体" w:hAnsi="楷体" w:cs="楷体" w:hint="eastAsia"/>
                <w:szCs w:val="18"/>
              </w:rPr>
              <w:lastRenderedPageBreak/>
              <w:t>位选信号</w:t>
            </w:r>
          </w:p>
          <w:p w14:paraId="070B2DAD" w14:textId="77777777" w:rsidR="00B66095" w:rsidRPr="00B66095" w:rsidRDefault="00B66095" w:rsidP="00B66095">
            <w:pPr>
              <w:spacing w:line="360" w:lineRule="auto"/>
              <w:jc w:val="center"/>
              <w:rPr>
                <w:rFonts w:eastAsia="楷体"/>
                <w:szCs w:val="18"/>
              </w:rPr>
            </w:pPr>
            <w:r w:rsidRPr="00B66095">
              <w:rPr>
                <w:rFonts w:hint="eastAsia"/>
                <w:szCs w:val="18"/>
              </w:rPr>
              <w:t>which[7:0]</w:t>
            </w:r>
          </w:p>
        </w:tc>
        <w:tc>
          <w:tcPr>
            <w:tcW w:w="1066" w:type="dxa"/>
            <w:vAlign w:val="center"/>
          </w:tcPr>
          <w:p w14:paraId="52E403D0" w14:textId="77777777" w:rsidR="00B66095" w:rsidRPr="00B66095" w:rsidRDefault="00B66095" w:rsidP="00B66095">
            <w:pPr>
              <w:spacing w:line="360" w:lineRule="auto"/>
              <w:jc w:val="center"/>
              <w:rPr>
                <w:szCs w:val="18"/>
              </w:rPr>
            </w:pPr>
            <w:r w:rsidRPr="00B66095">
              <w:rPr>
                <w:rFonts w:hint="eastAsia"/>
                <w:sz w:val="24"/>
              </w:rPr>
              <w:t>0</w:t>
            </w:r>
          </w:p>
        </w:tc>
        <w:tc>
          <w:tcPr>
            <w:tcW w:w="1114" w:type="dxa"/>
            <w:vAlign w:val="center"/>
          </w:tcPr>
          <w:p w14:paraId="107324B9" w14:textId="77777777" w:rsidR="00B66095" w:rsidRPr="00B66095" w:rsidRDefault="00B66095" w:rsidP="00B66095">
            <w:pPr>
              <w:spacing w:line="360" w:lineRule="auto"/>
              <w:jc w:val="center"/>
              <w:rPr>
                <w:szCs w:val="18"/>
              </w:rPr>
            </w:pPr>
            <w:r w:rsidRPr="00B66095">
              <w:rPr>
                <w:rFonts w:hint="eastAsia"/>
                <w:sz w:val="24"/>
              </w:rPr>
              <w:t>1</w:t>
            </w:r>
          </w:p>
        </w:tc>
        <w:tc>
          <w:tcPr>
            <w:tcW w:w="1089" w:type="dxa"/>
            <w:vAlign w:val="center"/>
          </w:tcPr>
          <w:p w14:paraId="2C547EBC" w14:textId="77777777" w:rsidR="00B66095" w:rsidRPr="00B66095" w:rsidRDefault="00B66095" w:rsidP="00B66095">
            <w:pPr>
              <w:spacing w:line="360" w:lineRule="auto"/>
              <w:jc w:val="center"/>
              <w:rPr>
                <w:szCs w:val="18"/>
              </w:rPr>
            </w:pPr>
            <w:r w:rsidRPr="00B66095">
              <w:rPr>
                <w:rFonts w:hint="eastAsia"/>
                <w:sz w:val="24"/>
              </w:rPr>
              <w:t>2</w:t>
            </w:r>
          </w:p>
        </w:tc>
        <w:tc>
          <w:tcPr>
            <w:tcW w:w="1062" w:type="dxa"/>
            <w:gridSpan w:val="2"/>
            <w:vAlign w:val="center"/>
          </w:tcPr>
          <w:p w14:paraId="408ECE9C" w14:textId="77777777" w:rsidR="00B66095" w:rsidRPr="00B66095" w:rsidRDefault="00B66095" w:rsidP="00B66095">
            <w:pPr>
              <w:spacing w:line="360" w:lineRule="auto"/>
              <w:jc w:val="center"/>
              <w:rPr>
                <w:szCs w:val="18"/>
              </w:rPr>
            </w:pPr>
            <w:r w:rsidRPr="00B66095">
              <w:rPr>
                <w:rFonts w:hint="eastAsia"/>
                <w:sz w:val="24"/>
              </w:rPr>
              <w:t>3</w:t>
            </w:r>
          </w:p>
        </w:tc>
        <w:tc>
          <w:tcPr>
            <w:tcW w:w="1080" w:type="dxa"/>
            <w:vAlign w:val="center"/>
          </w:tcPr>
          <w:p w14:paraId="4199081F" w14:textId="77777777" w:rsidR="00B66095" w:rsidRPr="00B66095" w:rsidRDefault="00B66095" w:rsidP="00B66095">
            <w:pPr>
              <w:spacing w:line="360" w:lineRule="auto"/>
              <w:jc w:val="center"/>
              <w:rPr>
                <w:szCs w:val="18"/>
              </w:rPr>
            </w:pPr>
            <w:r w:rsidRPr="00B66095">
              <w:rPr>
                <w:rFonts w:hint="eastAsia"/>
                <w:sz w:val="24"/>
              </w:rPr>
              <w:t>4</w:t>
            </w:r>
          </w:p>
        </w:tc>
        <w:tc>
          <w:tcPr>
            <w:tcW w:w="1055" w:type="dxa"/>
            <w:vAlign w:val="center"/>
          </w:tcPr>
          <w:p w14:paraId="26D951BF" w14:textId="77777777" w:rsidR="00B66095" w:rsidRPr="00B66095" w:rsidRDefault="00B66095" w:rsidP="00B66095">
            <w:pPr>
              <w:spacing w:line="360" w:lineRule="auto"/>
              <w:jc w:val="center"/>
              <w:rPr>
                <w:szCs w:val="18"/>
              </w:rPr>
            </w:pPr>
            <w:r w:rsidRPr="00B66095">
              <w:rPr>
                <w:rFonts w:hint="eastAsia"/>
                <w:sz w:val="24"/>
              </w:rPr>
              <w:t>5</w:t>
            </w:r>
          </w:p>
        </w:tc>
        <w:tc>
          <w:tcPr>
            <w:tcW w:w="1097" w:type="dxa"/>
            <w:vAlign w:val="center"/>
          </w:tcPr>
          <w:p w14:paraId="7A21E6F9" w14:textId="77777777" w:rsidR="00B66095" w:rsidRPr="00B66095" w:rsidRDefault="00B66095" w:rsidP="00B66095">
            <w:pPr>
              <w:spacing w:line="360" w:lineRule="auto"/>
              <w:jc w:val="center"/>
              <w:rPr>
                <w:szCs w:val="18"/>
              </w:rPr>
            </w:pPr>
            <w:r w:rsidRPr="00B66095">
              <w:rPr>
                <w:rFonts w:hint="eastAsia"/>
                <w:sz w:val="24"/>
              </w:rPr>
              <w:t>6</w:t>
            </w:r>
          </w:p>
        </w:tc>
        <w:tc>
          <w:tcPr>
            <w:tcW w:w="1063" w:type="dxa"/>
            <w:vAlign w:val="center"/>
          </w:tcPr>
          <w:p w14:paraId="01A6CF74" w14:textId="77777777" w:rsidR="00B66095" w:rsidRPr="00B66095" w:rsidRDefault="00B66095" w:rsidP="00B66095">
            <w:pPr>
              <w:spacing w:line="360" w:lineRule="auto"/>
              <w:jc w:val="center"/>
              <w:rPr>
                <w:szCs w:val="18"/>
              </w:rPr>
            </w:pPr>
            <w:r w:rsidRPr="00B66095">
              <w:rPr>
                <w:rFonts w:hint="eastAsia"/>
                <w:sz w:val="24"/>
              </w:rPr>
              <w:t>7</w:t>
            </w:r>
          </w:p>
        </w:tc>
      </w:tr>
      <w:tr w:rsidR="00B66095" w:rsidRPr="00B66095" w14:paraId="5CE6FE3C" w14:textId="77777777" w:rsidTr="000C1255">
        <w:tc>
          <w:tcPr>
            <w:tcW w:w="1206" w:type="dxa"/>
            <w:vAlign w:val="center"/>
          </w:tcPr>
          <w:p w14:paraId="4F7D2CC3" w14:textId="77777777" w:rsidR="00B66095" w:rsidRPr="00B66095" w:rsidRDefault="00B66095" w:rsidP="00B66095">
            <w:pPr>
              <w:spacing w:line="360" w:lineRule="auto"/>
              <w:jc w:val="center"/>
              <w:rPr>
                <w:rFonts w:eastAsia="楷体"/>
                <w:szCs w:val="18"/>
              </w:rPr>
            </w:pPr>
            <w:r w:rsidRPr="00B66095">
              <w:rPr>
                <w:rFonts w:eastAsia="楷体" w:hint="eastAsia"/>
                <w:szCs w:val="18"/>
              </w:rPr>
              <w:t>段选信号</w:t>
            </w:r>
            <w:r w:rsidRPr="00B66095">
              <w:rPr>
                <w:rFonts w:eastAsia="楷体" w:hint="eastAsia"/>
                <w:szCs w:val="18"/>
              </w:rPr>
              <w:t xml:space="preserve"> seg[7:0]</w:t>
            </w:r>
          </w:p>
        </w:tc>
        <w:tc>
          <w:tcPr>
            <w:tcW w:w="1066" w:type="dxa"/>
            <w:vAlign w:val="center"/>
          </w:tcPr>
          <w:p w14:paraId="102B0F48" w14:textId="77777777" w:rsidR="00B66095" w:rsidRPr="00B66095" w:rsidRDefault="00B66095" w:rsidP="00B66095">
            <w:pPr>
              <w:spacing w:line="360" w:lineRule="auto"/>
              <w:jc w:val="center"/>
              <w:rPr>
                <w:szCs w:val="18"/>
              </w:rPr>
            </w:pPr>
            <w:r w:rsidRPr="00B66095">
              <w:rPr>
                <w:rFonts w:hint="eastAsia"/>
                <w:szCs w:val="18"/>
              </w:rPr>
              <w:t>00000001</w:t>
            </w:r>
          </w:p>
        </w:tc>
        <w:tc>
          <w:tcPr>
            <w:tcW w:w="1114" w:type="dxa"/>
            <w:vAlign w:val="center"/>
          </w:tcPr>
          <w:p w14:paraId="5EF5F9D9" w14:textId="77777777" w:rsidR="00B66095" w:rsidRPr="00B66095" w:rsidRDefault="00B66095" w:rsidP="00B66095">
            <w:pPr>
              <w:spacing w:line="360" w:lineRule="auto"/>
              <w:jc w:val="center"/>
              <w:rPr>
                <w:szCs w:val="18"/>
              </w:rPr>
            </w:pPr>
            <w:r w:rsidRPr="00B66095">
              <w:rPr>
                <w:rFonts w:hint="eastAsia"/>
                <w:szCs w:val="18"/>
              </w:rPr>
              <w:t>00011111</w:t>
            </w:r>
          </w:p>
        </w:tc>
        <w:tc>
          <w:tcPr>
            <w:tcW w:w="1089" w:type="dxa"/>
            <w:vAlign w:val="center"/>
          </w:tcPr>
          <w:p w14:paraId="1D7ED89E" w14:textId="77777777" w:rsidR="00B66095" w:rsidRPr="00B66095" w:rsidRDefault="00B66095" w:rsidP="00B66095">
            <w:pPr>
              <w:spacing w:line="360" w:lineRule="auto"/>
              <w:jc w:val="center"/>
              <w:rPr>
                <w:szCs w:val="18"/>
              </w:rPr>
            </w:pPr>
            <w:r w:rsidRPr="00B66095">
              <w:rPr>
                <w:rFonts w:hint="eastAsia"/>
                <w:szCs w:val="18"/>
              </w:rPr>
              <w:t>01000001</w:t>
            </w:r>
          </w:p>
        </w:tc>
        <w:tc>
          <w:tcPr>
            <w:tcW w:w="1062" w:type="dxa"/>
            <w:gridSpan w:val="2"/>
            <w:vAlign w:val="center"/>
          </w:tcPr>
          <w:p w14:paraId="2648F69F" w14:textId="77777777" w:rsidR="00B66095" w:rsidRPr="00B66095" w:rsidRDefault="00B66095" w:rsidP="00B66095">
            <w:pPr>
              <w:spacing w:line="360" w:lineRule="auto"/>
              <w:jc w:val="center"/>
              <w:rPr>
                <w:szCs w:val="18"/>
              </w:rPr>
            </w:pPr>
            <w:r w:rsidRPr="00B66095">
              <w:rPr>
                <w:rFonts w:hint="eastAsia"/>
                <w:szCs w:val="18"/>
              </w:rPr>
              <w:t>01001001</w:t>
            </w:r>
          </w:p>
        </w:tc>
        <w:tc>
          <w:tcPr>
            <w:tcW w:w="1080" w:type="dxa"/>
            <w:vAlign w:val="center"/>
          </w:tcPr>
          <w:p w14:paraId="582A07B4" w14:textId="77777777" w:rsidR="00B66095" w:rsidRPr="00B66095" w:rsidRDefault="00B66095" w:rsidP="00B66095">
            <w:pPr>
              <w:spacing w:line="360" w:lineRule="auto"/>
              <w:jc w:val="center"/>
              <w:rPr>
                <w:szCs w:val="18"/>
              </w:rPr>
            </w:pPr>
            <w:r w:rsidRPr="00B66095">
              <w:rPr>
                <w:rFonts w:hint="eastAsia"/>
                <w:szCs w:val="18"/>
              </w:rPr>
              <w:t>10011001</w:t>
            </w:r>
          </w:p>
        </w:tc>
        <w:tc>
          <w:tcPr>
            <w:tcW w:w="1055" w:type="dxa"/>
            <w:vAlign w:val="center"/>
          </w:tcPr>
          <w:p w14:paraId="5F766B57" w14:textId="77777777" w:rsidR="00B66095" w:rsidRPr="00B66095" w:rsidRDefault="00B66095" w:rsidP="00B66095">
            <w:pPr>
              <w:spacing w:line="360" w:lineRule="auto"/>
              <w:jc w:val="center"/>
              <w:rPr>
                <w:szCs w:val="18"/>
              </w:rPr>
            </w:pPr>
            <w:r w:rsidRPr="00B66095">
              <w:rPr>
                <w:rFonts w:hint="eastAsia"/>
                <w:szCs w:val="18"/>
              </w:rPr>
              <w:t>00001101</w:t>
            </w:r>
          </w:p>
        </w:tc>
        <w:tc>
          <w:tcPr>
            <w:tcW w:w="1097" w:type="dxa"/>
            <w:vAlign w:val="center"/>
          </w:tcPr>
          <w:p w14:paraId="5D00D879" w14:textId="77777777" w:rsidR="00B66095" w:rsidRPr="00B66095" w:rsidRDefault="00B66095" w:rsidP="00B66095">
            <w:pPr>
              <w:spacing w:line="360" w:lineRule="auto"/>
              <w:jc w:val="center"/>
              <w:rPr>
                <w:szCs w:val="18"/>
              </w:rPr>
            </w:pPr>
            <w:r w:rsidRPr="00B66095">
              <w:rPr>
                <w:rFonts w:hint="eastAsia"/>
                <w:szCs w:val="18"/>
              </w:rPr>
              <w:t>00100101</w:t>
            </w:r>
          </w:p>
        </w:tc>
        <w:tc>
          <w:tcPr>
            <w:tcW w:w="1063" w:type="dxa"/>
            <w:vAlign w:val="center"/>
          </w:tcPr>
          <w:p w14:paraId="047D7B11" w14:textId="77777777" w:rsidR="00B66095" w:rsidRPr="00B66095" w:rsidRDefault="00B66095" w:rsidP="00B66095">
            <w:pPr>
              <w:spacing w:line="360" w:lineRule="auto"/>
              <w:jc w:val="center"/>
              <w:rPr>
                <w:szCs w:val="18"/>
              </w:rPr>
            </w:pPr>
            <w:r w:rsidRPr="00B66095">
              <w:rPr>
                <w:rFonts w:hint="eastAsia"/>
                <w:szCs w:val="18"/>
              </w:rPr>
              <w:t>10011111</w:t>
            </w:r>
          </w:p>
        </w:tc>
      </w:tr>
    </w:tbl>
    <w:bookmarkEnd w:id="0"/>
    <w:p w14:paraId="67AAC7BA" w14:textId="77777777" w:rsidR="00491DB6" w:rsidRPr="00491DB6" w:rsidRDefault="00491DB6" w:rsidP="00491DB6">
      <w:pPr>
        <w:spacing w:line="360" w:lineRule="auto"/>
        <w:ind w:firstLineChars="200" w:firstLine="482"/>
        <w:rPr>
          <w:rFonts w:ascii="Times New Roman" w:hAnsi="Times New Roman" w:cs="Times New Roman"/>
          <w:b/>
          <w:bCs/>
          <w:sz w:val="24"/>
        </w:rPr>
      </w:pPr>
      <w:r w:rsidRPr="00491DB6">
        <w:rPr>
          <w:rFonts w:ascii="Times New Roman" w:hAnsi="Times New Roman" w:cs="Times New Roman" w:hint="eastAsia"/>
          <w:b/>
          <w:bCs/>
          <w:sz w:val="24"/>
        </w:rPr>
        <w:t>结果与代码中的预设值及对应关系完全吻合</w:t>
      </w:r>
    </w:p>
    <w:p w14:paraId="75F09FD8" w14:textId="77777777" w:rsidR="00EF4E6D" w:rsidRPr="00491DB6" w:rsidRDefault="00EF4E6D" w:rsidP="00196BF7">
      <w:pPr>
        <w:spacing w:line="360" w:lineRule="auto"/>
        <w:ind w:firstLineChars="200" w:firstLine="480"/>
        <w:rPr>
          <w:rFonts w:ascii="Times New Roman" w:hAnsi="Times New Roman" w:cs="Times New Roman"/>
          <w:sz w:val="24"/>
        </w:rPr>
      </w:pPr>
    </w:p>
    <w:p w14:paraId="425CC4FE" w14:textId="15DD2122" w:rsidR="00EF4E6D" w:rsidRPr="00EB6980" w:rsidRDefault="00EF4E6D" w:rsidP="00EF4E6D">
      <w:pPr>
        <w:spacing w:line="360" w:lineRule="auto"/>
        <w:ind w:firstLineChars="200" w:firstLine="480"/>
        <w:rPr>
          <w:rFonts w:ascii="Times New Roman" w:hAnsi="Times New Roman" w:cs="Times New Roman"/>
          <w:sz w:val="24"/>
          <w:szCs w:val="24"/>
        </w:rPr>
      </w:pPr>
      <w:r w:rsidRPr="00EB6980">
        <w:rPr>
          <w:rFonts w:ascii="Times New Roman" w:hAnsi="Times New Roman" w:cs="Times New Roman"/>
          <w:sz w:val="24"/>
          <w:szCs w:val="24"/>
        </w:rPr>
        <w:t>在使能信号</w:t>
      </w:r>
      <w:r w:rsidRPr="00EB6980">
        <w:rPr>
          <w:rFonts w:ascii="Times New Roman" w:hAnsi="Times New Roman" w:cs="Times New Roman"/>
          <w:sz w:val="24"/>
          <w:szCs w:val="24"/>
        </w:rPr>
        <w:t>enable</w:t>
      </w:r>
      <w:r w:rsidRPr="00EB6980">
        <w:rPr>
          <w:rFonts w:ascii="Times New Roman" w:hAnsi="Times New Roman" w:cs="Times New Roman"/>
          <w:sz w:val="24"/>
          <w:szCs w:val="24"/>
        </w:rPr>
        <w:t>为</w:t>
      </w:r>
      <w:r w:rsidRPr="00EB6980">
        <w:rPr>
          <w:rFonts w:ascii="Times New Roman" w:hAnsi="Times New Roman" w:cs="Times New Roman"/>
          <w:sz w:val="24"/>
          <w:szCs w:val="24"/>
        </w:rPr>
        <w:t>1</w:t>
      </w:r>
      <w:r w:rsidRPr="00EB6980">
        <w:rPr>
          <w:rFonts w:ascii="Times New Roman" w:hAnsi="Times New Roman" w:cs="Times New Roman"/>
          <w:sz w:val="24"/>
          <w:szCs w:val="24"/>
        </w:rPr>
        <w:t>的条件下，数据选择开关为：</w:t>
      </w:r>
      <w:r w:rsidRPr="00EB6980">
        <w:rPr>
          <w:rFonts w:ascii="Times New Roman" w:hAnsi="Times New Roman" w:cs="Times New Roman"/>
          <w:sz w:val="24"/>
        </w:rPr>
        <w:t>SW[1:0] = 2’b11</w:t>
      </w:r>
      <w:r w:rsidRPr="00EB6980">
        <w:rPr>
          <w:rFonts w:ascii="Times New Roman" w:hAnsi="Times New Roman" w:cs="Times New Roman"/>
          <w:sz w:val="24"/>
        </w:rPr>
        <w:t>，仿真结果如下：</w:t>
      </w:r>
    </w:p>
    <w:tbl>
      <w:tblPr>
        <w:tblStyle w:val="11"/>
        <w:tblW w:w="9832" w:type="dxa"/>
        <w:tblInd w:w="-732" w:type="dxa"/>
        <w:tblLayout w:type="fixed"/>
        <w:tblLook w:val="04A0" w:firstRow="1" w:lastRow="0" w:firstColumn="1" w:lastColumn="0" w:noHBand="0" w:noVBand="1"/>
      </w:tblPr>
      <w:tblGrid>
        <w:gridCol w:w="1206"/>
        <w:gridCol w:w="1066"/>
        <w:gridCol w:w="1114"/>
        <w:gridCol w:w="1089"/>
        <w:gridCol w:w="514"/>
        <w:gridCol w:w="548"/>
        <w:gridCol w:w="1080"/>
        <w:gridCol w:w="1055"/>
        <w:gridCol w:w="1097"/>
        <w:gridCol w:w="1063"/>
      </w:tblGrid>
      <w:tr w:rsidR="00EF4E6D" w:rsidRPr="00B66095" w14:paraId="2D5A5152" w14:textId="77777777" w:rsidTr="000C1255">
        <w:tc>
          <w:tcPr>
            <w:tcW w:w="4989" w:type="dxa"/>
            <w:gridSpan w:val="5"/>
            <w:vAlign w:val="center"/>
          </w:tcPr>
          <w:p w14:paraId="17D81EA4" w14:textId="4D9CD5B9" w:rsidR="00EF4E6D" w:rsidRPr="00B66095" w:rsidRDefault="00EF4E6D" w:rsidP="000C1255">
            <w:pPr>
              <w:spacing w:line="360" w:lineRule="auto"/>
              <w:jc w:val="center"/>
              <w:rPr>
                <w:szCs w:val="18"/>
              </w:rPr>
            </w:pPr>
            <w:r w:rsidRPr="00B66095">
              <w:rPr>
                <w:rFonts w:hint="eastAsia"/>
                <w:sz w:val="24"/>
              </w:rPr>
              <w:t>SW[</w:t>
            </w:r>
            <w:r>
              <w:rPr>
                <w:sz w:val="24"/>
              </w:rPr>
              <w:t>1</w:t>
            </w:r>
            <w:r w:rsidRPr="00B66095">
              <w:rPr>
                <w:rFonts w:hint="eastAsia"/>
                <w:sz w:val="24"/>
              </w:rPr>
              <w:t>:</w:t>
            </w:r>
            <w:r>
              <w:rPr>
                <w:sz w:val="24"/>
              </w:rPr>
              <w:t>0</w:t>
            </w:r>
            <w:r w:rsidRPr="00B66095">
              <w:rPr>
                <w:rFonts w:hint="eastAsia"/>
                <w:sz w:val="24"/>
              </w:rPr>
              <w:t>] = 2</w:t>
            </w:r>
            <w:r w:rsidRPr="00B66095">
              <w:rPr>
                <w:sz w:val="24"/>
              </w:rPr>
              <w:t>’</w:t>
            </w:r>
            <w:r w:rsidRPr="00B66095">
              <w:rPr>
                <w:rFonts w:hint="eastAsia"/>
                <w:sz w:val="24"/>
              </w:rPr>
              <w:t>b</w:t>
            </w:r>
            <w:r>
              <w:rPr>
                <w:sz w:val="24"/>
              </w:rPr>
              <w:t>1</w:t>
            </w:r>
            <w:r w:rsidRPr="00B66095">
              <w:rPr>
                <w:rFonts w:hint="eastAsia"/>
                <w:sz w:val="24"/>
              </w:rPr>
              <w:t>1</w:t>
            </w:r>
          </w:p>
        </w:tc>
        <w:tc>
          <w:tcPr>
            <w:tcW w:w="4843" w:type="dxa"/>
            <w:gridSpan w:val="5"/>
            <w:vAlign w:val="center"/>
          </w:tcPr>
          <w:p w14:paraId="591C4A46" w14:textId="77777777" w:rsidR="00EF4E6D" w:rsidRPr="00B66095" w:rsidRDefault="00EF4E6D" w:rsidP="000C1255">
            <w:pPr>
              <w:spacing w:line="360" w:lineRule="auto"/>
              <w:jc w:val="center"/>
              <w:rPr>
                <w:szCs w:val="18"/>
              </w:rPr>
            </w:pPr>
            <w:r w:rsidRPr="00B66095">
              <w:rPr>
                <w:rFonts w:hint="eastAsia"/>
                <w:sz w:val="24"/>
              </w:rPr>
              <w:t>enable = 1</w:t>
            </w:r>
          </w:p>
        </w:tc>
      </w:tr>
      <w:tr w:rsidR="00EF4E6D" w:rsidRPr="00B66095" w14:paraId="76D2F4C6" w14:textId="77777777" w:rsidTr="000C1255">
        <w:tc>
          <w:tcPr>
            <w:tcW w:w="1206" w:type="dxa"/>
            <w:vAlign w:val="center"/>
          </w:tcPr>
          <w:p w14:paraId="7CEE9439" w14:textId="77777777" w:rsidR="00EF4E6D" w:rsidRPr="00B66095" w:rsidRDefault="00EF4E6D" w:rsidP="000C1255">
            <w:pPr>
              <w:spacing w:line="360" w:lineRule="auto"/>
              <w:jc w:val="center"/>
              <w:rPr>
                <w:rFonts w:ascii="楷体" w:eastAsia="楷体" w:hAnsi="楷体" w:cs="楷体"/>
                <w:szCs w:val="18"/>
              </w:rPr>
            </w:pPr>
            <w:r w:rsidRPr="00B66095">
              <w:rPr>
                <w:rFonts w:ascii="楷体" w:eastAsia="楷体" w:hAnsi="楷体" w:cs="楷体" w:hint="eastAsia"/>
                <w:szCs w:val="18"/>
              </w:rPr>
              <w:t>位选信号</w:t>
            </w:r>
          </w:p>
          <w:p w14:paraId="67B93BF3" w14:textId="77777777" w:rsidR="00EF4E6D" w:rsidRPr="00B66095" w:rsidRDefault="00EF4E6D" w:rsidP="000C1255">
            <w:pPr>
              <w:spacing w:line="360" w:lineRule="auto"/>
              <w:jc w:val="center"/>
              <w:rPr>
                <w:rFonts w:eastAsia="楷体"/>
                <w:szCs w:val="18"/>
              </w:rPr>
            </w:pPr>
            <w:r w:rsidRPr="00B66095">
              <w:rPr>
                <w:rFonts w:hint="eastAsia"/>
                <w:szCs w:val="18"/>
              </w:rPr>
              <w:t>which[7:0]</w:t>
            </w:r>
          </w:p>
        </w:tc>
        <w:tc>
          <w:tcPr>
            <w:tcW w:w="1066" w:type="dxa"/>
            <w:vAlign w:val="center"/>
          </w:tcPr>
          <w:p w14:paraId="483DD32F" w14:textId="77777777" w:rsidR="00EF4E6D" w:rsidRPr="00B66095" w:rsidRDefault="00EF4E6D" w:rsidP="000C1255">
            <w:pPr>
              <w:spacing w:line="360" w:lineRule="auto"/>
              <w:jc w:val="center"/>
              <w:rPr>
                <w:szCs w:val="18"/>
              </w:rPr>
            </w:pPr>
            <w:r w:rsidRPr="00B66095">
              <w:rPr>
                <w:rFonts w:hint="eastAsia"/>
                <w:sz w:val="24"/>
              </w:rPr>
              <w:t>0</w:t>
            </w:r>
          </w:p>
        </w:tc>
        <w:tc>
          <w:tcPr>
            <w:tcW w:w="1114" w:type="dxa"/>
            <w:vAlign w:val="center"/>
          </w:tcPr>
          <w:p w14:paraId="06DBA039" w14:textId="77777777" w:rsidR="00EF4E6D" w:rsidRPr="00B66095" w:rsidRDefault="00EF4E6D" w:rsidP="000C1255">
            <w:pPr>
              <w:spacing w:line="360" w:lineRule="auto"/>
              <w:jc w:val="center"/>
              <w:rPr>
                <w:szCs w:val="18"/>
              </w:rPr>
            </w:pPr>
            <w:r w:rsidRPr="00B66095">
              <w:rPr>
                <w:rFonts w:hint="eastAsia"/>
                <w:sz w:val="24"/>
              </w:rPr>
              <w:t>1</w:t>
            </w:r>
          </w:p>
        </w:tc>
        <w:tc>
          <w:tcPr>
            <w:tcW w:w="1089" w:type="dxa"/>
            <w:vAlign w:val="center"/>
          </w:tcPr>
          <w:p w14:paraId="329E5EA2" w14:textId="77777777" w:rsidR="00EF4E6D" w:rsidRPr="00B66095" w:rsidRDefault="00EF4E6D" w:rsidP="000C1255">
            <w:pPr>
              <w:spacing w:line="360" w:lineRule="auto"/>
              <w:jc w:val="center"/>
              <w:rPr>
                <w:szCs w:val="18"/>
              </w:rPr>
            </w:pPr>
            <w:r w:rsidRPr="00B66095">
              <w:rPr>
                <w:rFonts w:hint="eastAsia"/>
                <w:sz w:val="24"/>
              </w:rPr>
              <w:t>2</w:t>
            </w:r>
          </w:p>
        </w:tc>
        <w:tc>
          <w:tcPr>
            <w:tcW w:w="1062" w:type="dxa"/>
            <w:gridSpan w:val="2"/>
            <w:vAlign w:val="center"/>
          </w:tcPr>
          <w:p w14:paraId="00A141F9" w14:textId="77777777" w:rsidR="00EF4E6D" w:rsidRPr="00B66095" w:rsidRDefault="00EF4E6D" w:rsidP="000C1255">
            <w:pPr>
              <w:spacing w:line="360" w:lineRule="auto"/>
              <w:jc w:val="center"/>
              <w:rPr>
                <w:szCs w:val="18"/>
              </w:rPr>
            </w:pPr>
            <w:r w:rsidRPr="00B66095">
              <w:rPr>
                <w:rFonts w:hint="eastAsia"/>
                <w:sz w:val="24"/>
              </w:rPr>
              <w:t>3</w:t>
            </w:r>
          </w:p>
        </w:tc>
        <w:tc>
          <w:tcPr>
            <w:tcW w:w="1080" w:type="dxa"/>
            <w:vAlign w:val="center"/>
          </w:tcPr>
          <w:p w14:paraId="456CAE1F" w14:textId="77777777" w:rsidR="00EF4E6D" w:rsidRPr="00B66095" w:rsidRDefault="00EF4E6D" w:rsidP="000C1255">
            <w:pPr>
              <w:spacing w:line="360" w:lineRule="auto"/>
              <w:jc w:val="center"/>
              <w:rPr>
                <w:szCs w:val="18"/>
              </w:rPr>
            </w:pPr>
            <w:r w:rsidRPr="00B66095">
              <w:rPr>
                <w:rFonts w:hint="eastAsia"/>
                <w:sz w:val="24"/>
              </w:rPr>
              <w:t>4</w:t>
            </w:r>
          </w:p>
        </w:tc>
        <w:tc>
          <w:tcPr>
            <w:tcW w:w="1055" w:type="dxa"/>
            <w:vAlign w:val="center"/>
          </w:tcPr>
          <w:p w14:paraId="7560ABBC" w14:textId="77777777" w:rsidR="00EF4E6D" w:rsidRPr="00B66095" w:rsidRDefault="00EF4E6D" w:rsidP="000C1255">
            <w:pPr>
              <w:spacing w:line="360" w:lineRule="auto"/>
              <w:jc w:val="center"/>
              <w:rPr>
                <w:szCs w:val="18"/>
              </w:rPr>
            </w:pPr>
            <w:r w:rsidRPr="00B66095">
              <w:rPr>
                <w:rFonts w:hint="eastAsia"/>
                <w:sz w:val="24"/>
              </w:rPr>
              <w:t>5</w:t>
            </w:r>
          </w:p>
        </w:tc>
        <w:tc>
          <w:tcPr>
            <w:tcW w:w="1097" w:type="dxa"/>
            <w:vAlign w:val="center"/>
          </w:tcPr>
          <w:p w14:paraId="18A933C0" w14:textId="77777777" w:rsidR="00EF4E6D" w:rsidRPr="00B66095" w:rsidRDefault="00EF4E6D" w:rsidP="000C1255">
            <w:pPr>
              <w:spacing w:line="360" w:lineRule="auto"/>
              <w:jc w:val="center"/>
              <w:rPr>
                <w:szCs w:val="18"/>
              </w:rPr>
            </w:pPr>
            <w:r w:rsidRPr="00B66095">
              <w:rPr>
                <w:rFonts w:hint="eastAsia"/>
                <w:sz w:val="24"/>
              </w:rPr>
              <w:t>6</w:t>
            </w:r>
          </w:p>
        </w:tc>
        <w:tc>
          <w:tcPr>
            <w:tcW w:w="1063" w:type="dxa"/>
            <w:vAlign w:val="center"/>
          </w:tcPr>
          <w:p w14:paraId="2E330852" w14:textId="77777777" w:rsidR="00EF4E6D" w:rsidRPr="00B66095" w:rsidRDefault="00EF4E6D" w:rsidP="000C1255">
            <w:pPr>
              <w:spacing w:line="360" w:lineRule="auto"/>
              <w:jc w:val="center"/>
              <w:rPr>
                <w:szCs w:val="18"/>
              </w:rPr>
            </w:pPr>
            <w:r w:rsidRPr="00B66095">
              <w:rPr>
                <w:rFonts w:hint="eastAsia"/>
                <w:sz w:val="24"/>
              </w:rPr>
              <w:t>7</w:t>
            </w:r>
          </w:p>
        </w:tc>
      </w:tr>
      <w:tr w:rsidR="00EF4E6D" w:rsidRPr="00B66095" w14:paraId="39D34051" w14:textId="77777777" w:rsidTr="000C1255">
        <w:tc>
          <w:tcPr>
            <w:tcW w:w="1206" w:type="dxa"/>
            <w:vAlign w:val="center"/>
          </w:tcPr>
          <w:p w14:paraId="1605389B" w14:textId="77777777" w:rsidR="00EF4E6D" w:rsidRPr="00B66095" w:rsidRDefault="00EF4E6D" w:rsidP="000C1255">
            <w:pPr>
              <w:spacing w:line="360" w:lineRule="auto"/>
              <w:jc w:val="center"/>
              <w:rPr>
                <w:rFonts w:eastAsia="楷体"/>
                <w:szCs w:val="18"/>
              </w:rPr>
            </w:pPr>
            <w:r w:rsidRPr="00B66095">
              <w:rPr>
                <w:rFonts w:eastAsia="楷体" w:hint="eastAsia"/>
                <w:szCs w:val="18"/>
              </w:rPr>
              <w:t>段选信号</w:t>
            </w:r>
            <w:r w:rsidRPr="00B66095">
              <w:rPr>
                <w:rFonts w:eastAsia="楷体" w:hint="eastAsia"/>
                <w:szCs w:val="18"/>
              </w:rPr>
              <w:t xml:space="preserve"> seg[7:0]</w:t>
            </w:r>
          </w:p>
        </w:tc>
        <w:tc>
          <w:tcPr>
            <w:tcW w:w="1066" w:type="dxa"/>
            <w:vAlign w:val="center"/>
          </w:tcPr>
          <w:p w14:paraId="615962B4" w14:textId="77777777" w:rsidR="00EF4E6D" w:rsidRPr="00B66095" w:rsidRDefault="00EF4E6D" w:rsidP="000C1255">
            <w:pPr>
              <w:spacing w:line="360" w:lineRule="auto"/>
              <w:jc w:val="center"/>
              <w:rPr>
                <w:szCs w:val="18"/>
              </w:rPr>
            </w:pPr>
            <w:r w:rsidRPr="00B66095">
              <w:rPr>
                <w:rFonts w:hint="eastAsia"/>
                <w:szCs w:val="18"/>
              </w:rPr>
              <w:t>00000001</w:t>
            </w:r>
          </w:p>
        </w:tc>
        <w:tc>
          <w:tcPr>
            <w:tcW w:w="1114" w:type="dxa"/>
            <w:vAlign w:val="center"/>
          </w:tcPr>
          <w:p w14:paraId="3D2C8FC6" w14:textId="659EF75A" w:rsidR="00EF4E6D" w:rsidRPr="00B66095" w:rsidRDefault="00EF4E6D" w:rsidP="000C1255">
            <w:pPr>
              <w:spacing w:line="360" w:lineRule="auto"/>
              <w:jc w:val="center"/>
              <w:rPr>
                <w:szCs w:val="18"/>
              </w:rPr>
            </w:pPr>
            <w:r w:rsidRPr="00B66095">
              <w:rPr>
                <w:rFonts w:hint="eastAsia"/>
                <w:szCs w:val="18"/>
              </w:rPr>
              <w:t>0</w:t>
            </w:r>
            <w:r>
              <w:rPr>
                <w:szCs w:val="18"/>
              </w:rPr>
              <w:t>1110001</w:t>
            </w:r>
          </w:p>
        </w:tc>
        <w:tc>
          <w:tcPr>
            <w:tcW w:w="1089" w:type="dxa"/>
            <w:vAlign w:val="center"/>
          </w:tcPr>
          <w:p w14:paraId="7194667C" w14:textId="24F884AF" w:rsidR="00EF4E6D" w:rsidRPr="00B66095" w:rsidRDefault="00EF4E6D" w:rsidP="000C1255">
            <w:pPr>
              <w:spacing w:line="360" w:lineRule="auto"/>
              <w:jc w:val="center"/>
              <w:rPr>
                <w:szCs w:val="18"/>
              </w:rPr>
            </w:pPr>
            <w:r>
              <w:rPr>
                <w:szCs w:val="18"/>
              </w:rPr>
              <w:t>01100001</w:t>
            </w:r>
          </w:p>
        </w:tc>
        <w:tc>
          <w:tcPr>
            <w:tcW w:w="1062" w:type="dxa"/>
            <w:gridSpan w:val="2"/>
            <w:vAlign w:val="center"/>
          </w:tcPr>
          <w:p w14:paraId="652C8ECB" w14:textId="7BAC5270" w:rsidR="00EF4E6D" w:rsidRPr="00B66095" w:rsidRDefault="00491DB6" w:rsidP="000C1255">
            <w:pPr>
              <w:spacing w:line="360" w:lineRule="auto"/>
              <w:jc w:val="center"/>
              <w:rPr>
                <w:szCs w:val="18"/>
              </w:rPr>
            </w:pPr>
            <w:r>
              <w:rPr>
                <w:szCs w:val="18"/>
              </w:rPr>
              <w:t>10000101</w:t>
            </w:r>
          </w:p>
        </w:tc>
        <w:tc>
          <w:tcPr>
            <w:tcW w:w="1080" w:type="dxa"/>
            <w:vAlign w:val="center"/>
          </w:tcPr>
          <w:p w14:paraId="796EE360" w14:textId="0E3241FE" w:rsidR="00EF4E6D" w:rsidRPr="00B66095" w:rsidRDefault="00491DB6" w:rsidP="000C1255">
            <w:pPr>
              <w:spacing w:line="360" w:lineRule="auto"/>
              <w:jc w:val="center"/>
              <w:rPr>
                <w:szCs w:val="18"/>
              </w:rPr>
            </w:pPr>
            <w:r>
              <w:rPr>
                <w:szCs w:val="18"/>
              </w:rPr>
              <w:t>01100011</w:t>
            </w:r>
          </w:p>
        </w:tc>
        <w:tc>
          <w:tcPr>
            <w:tcW w:w="1055" w:type="dxa"/>
            <w:vAlign w:val="center"/>
          </w:tcPr>
          <w:p w14:paraId="2E15CDB7" w14:textId="343DABB6" w:rsidR="00EF4E6D" w:rsidRPr="00B66095" w:rsidRDefault="00491DB6" w:rsidP="000C1255">
            <w:pPr>
              <w:spacing w:line="360" w:lineRule="auto"/>
              <w:jc w:val="center"/>
              <w:rPr>
                <w:szCs w:val="18"/>
              </w:rPr>
            </w:pPr>
            <w:r>
              <w:rPr>
                <w:szCs w:val="18"/>
              </w:rPr>
              <w:t>11000001</w:t>
            </w:r>
          </w:p>
        </w:tc>
        <w:tc>
          <w:tcPr>
            <w:tcW w:w="1097" w:type="dxa"/>
            <w:vAlign w:val="center"/>
          </w:tcPr>
          <w:p w14:paraId="1581B86E" w14:textId="5BEBA1C5" w:rsidR="00EF4E6D" w:rsidRPr="00B66095" w:rsidRDefault="00491DB6" w:rsidP="000C1255">
            <w:pPr>
              <w:spacing w:line="360" w:lineRule="auto"/>
              <w:jc w:val="center"/>
              <w:rPr>
                <w:szCs w:val="18"/>
              </w:rPr>
            </w:pPr>
            <w:r>
              <w:rPr>
                <w:szCs w:val="18"/>
              </w:rPr>
              <w:t>00010001</w:t>
            </w:r>
          </w:p>
        </w:tc>
        <w:tc>
          <w:tcPr>
            <w:tcW w:w="1063" w:type="dxa"/>
            <w:vAlign w:val="center"/>
          </w:tcPr>
          <w:p w14:paraId="2C8D0A5C" w14:textId="7573F26A" w:rsidR="00EF4E6D" w:rsidRPr="00B66095" w:rsidRDefault="00491DB6" w:rsidP="000C1255">
            <w:pPr>
              <w:spacing w:line="360" w:lineRule="auto"/>
              <w:jc w:val="center"/>
              <w:rPr>
                <w:szCs w:val="18"/>
              </w:rPr>
            </w:pPr>
            <w:r>
              <w:rPr>
                <w:szCs w:val="18"/>
              </w:rPr>
              <w:t>00001001</w:t>
            </w:r>
          </w:p>
        </w:tc>
      </w:tr>
    </w:tbl>
    <w:p w14:paraId="29D081E5" w14:textId="72D14034" w:rsidR="00EF4E6D" w:rsidRDefault="00491DB6" w:rsidP="00196BF7">
      <w:pPr>
        <w:spacing w:line="360" w:lineRule="auto"/>
        <w:ind w:firstLineChars="200" w:firstLine="482"/>
        <w:rPr>
          <w:rFonts w:ascii="Times New Roman" w:hAnsi="Times New Roman" w:cs="Times New Roman"/>
          <w:b/>
          <w:bCs/>
          <w:sz w:val="24"/>
        </w:rPr>
      </w:pPr>
      <w:r w:rsidRPr="00491DB6">
        <w:rPr>
          <w:rFonts w:ascii="Times New Roman" w:hAnsi="Times New Roman" w:cs="Times New Roman" w:hint="eastAsia"/>
          <w:b/>
          <w:bCs/>
          <w:sz w:val="24"/>
        </w:rPr>
        <w:t>结果与代码中的预设值及对应关系完全吻合</w:t>
      </w:r>
    </w:p>
    <w:p w14:paraId="528B721C" w14:textId="77777777" w:rsidR="00437E5C" w:rsidRPr="00491DB6" w:rsidRDefault="00437E5C" w:rsidP="00196BF7">
      <w:pPr>
        <w:spacing w:line="360" w:lineRule="auto"/>
        <w:ind w:firstLineChars="200" w:firstLine="482"/>
        <w:rPr>
          <w:rFonts w:ascii="Times New Roman" w:hAnsi="Times New Roman" w:cs="Times New Roman"/>
          <w:b/>
          <w:bCs/>
          <w:sz w:val="24"/>
        </w:rPr>
      </w:pPr>
    </w:p>
    <w:p w14:paraId="0FC9FC2A" w14:textId="2F9D8FAE" w:rsidR="00196BF7" w:rsidRDefault="00196BF7" w:rsidP="002101EB">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实验结论</w:t>
      </w:r>
    </w:p>
    <w:p w14:paraId="4D126CB3" w14:textId="757D422D" w:rsidR="00196BF7" w:rsidRDefault="00EB6980" w:rsidP="00437E5C">
      <w:pPr>
        <w:spacing w:line="360" w:lineRule="auto"/>
        <w:ind w:firstLineChars="200" w:firstLine="480"/>
        <w:rPr>
          <w:rFonts w:ascii="Segoe UI" w:hAnsi="Segoe UI" w:cs="Segoe UI"/>
          <w:sz w:val="24"/>
          <w:szCs w:val="24"/>
        </w:rPr>
      </w:pPr>
      <w:r w:rsidRPr="00EB6980">
        <w:rPr>
          <w:rFonts w:ascii="Segoe UI" w:hAnsi="Segoe UI" w:cs="Segoe UI"/>
          <w:sz w:val="24"/>
          <w:szCs w:val="24"/>
        </w:rPr>
        <w:t>首先，数码管扫描技术是一种有效的数字显示方法，通过逐个扫描数码管的每一位，可以实现多位数的显示，提高了数字显示的效率。其次，</w:t>
      </w:r>
      <w:r>
        <w:rPr>
          <w:rFonts w:ascii="Segoe UI" w:hAnsi="Segoe UI" w:cs="Segoe UI" w:hint="eastAsia"/>
          <w:sz w:val="24"/>
          <w:szCs w:val="24"/>
        </w:rPr>
        <w:t>我</w:t>
      </w:r>
      <w:r w:rsidRPr="00EB6980">
        <w:rPr>
          <w:rFonts w:ascii="Segoe UI" w:hAnsi="Segoe UI" w:cs="Segoe UI"/>
          <w:sz w:val="24"/>
          <w:szCs w:val="24"/>
        </w:rPr>
        <w:t>掌握了数码管的扫描原理和实现方法，对于理解数字电路的工作原理和设计数字系统具有重要意义。总的来说，数码管扫描实验为深入学习数字电路提供了实际操作的机会，帮助</w:t>
      </w:r>
      <w:r>
        <w:rPr>
          <w:rFonts w:ascii="Segoe UI" w:hAnsi="Segoe UI" w:cs="Segoe UI" w:hint="eastAsia"/>
          <w:sz w:val="24"/>
          <w:szCs w:val="24"/>
        </w:rPr>
        <w:t>我</w:t>
      </w:r>
      <w:r w:rsidRPr="00EB6980">
        <w:rPr>
          <w:rFonts w:ascii="Segoe UI" w:hAnsi="Segoe UI" w:cs="Segoe UI"/>
          <w:sz w:val="24"/>
          <w:szCs w:val="24"/>
        </w:rPr>
        <w:t>将理论知识与实际应用相结合，提升了综合能力。</w:t>
      </w:r>
    </w:p>
    <w:p w14:paraId="4B50A45F" w14:textId="77777777" w:rsidR="00437E5C" w:rsidRPr="00EB6980" w:rsidRDefault="00437E5C" w:rsidP="00EB6980">
      <w:pPr>
        <w:ind w:firstLineChars="200" w:firstLine="480"/>
        <w:rPr>
          <w:rFonts w:ascii="Times New Roman" w:eastAsia="宋体" w:hAnsi="Times New Roman" w:cs="Times New Roman"/>
          <w:sz w:val="24"/>
          <w:szCs w:val="24"/>
        </w:rPr>
      </w:pPr>
    </w:p>
    <w:p w14:paraId="56E0E831" w14:textId="7D6DDCFA" w:rsidR="00196BF7" w:rsidRPr="00AD3529" w:rsidRDefault="00196BF7" w:rsidP="002101EB">
      <w:pPr>
        <w:pStyle w:val="2"/>
        <w:spacing w:before="0" w:after="0" w:line="480" w:lineRule="auto"/>
        <w:rPr>
          <w:rFonts w:ascii="Times New Roman" w:hAnsi="Times New Roman" w:cs="Times New Roman"/>
          <w:sz w:val="28"/>
          <w:szCs w:val="28"/>
        </w:rPr>
      </w:pPr>
      <w:r w:rsidRPr="00AD3529">
        <w:rPr>
          <w:rFonts w:ascii="Times New Roman" w:hAnsi="Times New Roman" w:cs="Times New Roman" w:hint="eastAsia"/>
          <w:sz w:val="28"/>
          <w:szCs w:val="28"/>
        </w:rPr>
        <w:t>实验出现的问题与解决方案</w:t>
      </w:r>
    </w:p>
    <w:p w14:paraId="36EC0595" w14:textId="77777777" w:rsidR="007159B9" w:rsidRDefault="009E45DC" w:rsidP="00437E5C">
      <w:pPr>
        <w:spacing w:line="360" w:lineRule="auto"/>
        <w:rPr>
          <w:rFonts w:ascii="Times New Roman" w:hAnsi="Times New Roman" w:cs="Times New Roman"/>
          <w:sz w:val="24"/>
          <w:szCs w:val="24"/>
        </w:rPr>
      </w:pPr>
      <w:r w:rsidRPr="007159B9">
        <w:rPr>
          <w:rFonts w:ascii="Times New Roman" w:hAnsi="Times New Roman" w:cs="Times New Roman"/>
          <w:sz w:val="24"/>
          <w:szCs w:val="24"/>
        </w:rPr>
        <w:t>问题一：</w:t>
      </w:r>
      <w:r w:rsidR="007159B9" w:rsidRPr="007159B9">
        <w:rPr>
          <w:rFonts w:ascii="Segoe UI" w:hAnsi="Segoe UI" w:cs="Segoe UI"/>
          <w:color w:val="374151"/>
          <w:sz w:val="24"/>
          <w:szCs w:val="24"/>
        </w:rPr>
        <w:t>数码管在显示数字时可能出现闪烁或抖动的情况</w:t>
      </w:r>
    </w:p>
    <w:p w14:paraId="26B6D9A7" w14:textId="77777777" w:rsidR="00B91EC9" w:rsidRDefault="001E61CD" w:rsidP="00437E5C">
      <w:pPr>
        <w:spacing w:line="360" w:lineRule="auto"/>
        <w:rPr>
          <w:rFonts w:ascii="Times New Roman" w:hAnsi="Times New Roman" w:cs="Times New Roman"/>
          <w:sz w:val="24"/>
          <w:szCs w:val="24"/>
        </w:rPr>
      </w:pPr>
      <w:r w:rsidRPr="007159B9">
        <w:rPr>
          <w:rFonts w:ascii="Times New Roman" w:hAnsi="Times New Roman" w:cs="Times New Roman"/>
          <w:sz w:val="24"/>
          <w:szCs w:val="24"/>
        </w:rPr>
        <w:t>解决方案：</w:t>
      </w:r>
    </w:p>
    <w:p w14:paraId="5DB5F75D" w14:textId="35C6CD18" w:rsidR="009E45DC" w:rsidRPr="007159B9" w:rsidRDefault="007159B9" w:rsidP="00437E5C">
      <w:pPr>
        <w:spacing w:line="360" w:lineRule="auto"/>
        <w:rPr>
          <w:rFonts w:ascii="Times New Roman" w:hAnsi="Times New Roman" w:cs="Times New Roman"/>
          <w:sz w:val="24"/>
          <w:szCs w:val="24"/>
        </w:rPr>
      </w:pPr>
      <w:r w:rsidRPr="007159B9">
        <w:rPr>
          <w:rFonts w:ascii="Segoe UI" w:hAnsi="Segoe UI" w:cs="Segoe UI"/>
          <w:color w:val="374151"/>
          <w:sz w:val="24"/>
          <w:szCs w:val="24"/>
        </w:rPr>
        <w:t>闪烁或抖动可能是由于扫描速率设置不当引起的。尝试调整扫描速率，确保它与数码管的响应时间相匹配。有时候，减缓扫描速率可以减轻闪烁的问题。</w:t>
      </w:r>
      <w:r w:rsidRPr="007159B9">
        <w:rPr>
          <w:rFonts w:ascii="Times New Roman" w:hAnsi="Times New Roman" w:cs="Times New Roman"/>
          <w:sz w:val="32"/>
          <w:szCs w:val="32"/>
        </w:rPr>
        <w:t xml:space="preserve"> </w:t>
      </w:r>
    </w:p>
    <w:p w14:paraId="4051627E" w14:textId="77777777" w:rsidR="00C46EB4" w:rsidRPr="007159B9" w:rsidRDefault="00C46EB4" w:rsidP="00437E5C">
      <w:pPr>
        <w:spacing w:line="360" w:lineRule="auto"/>
        <w:rPr>
          <w:rFonts w:ascii="Times New Roman" w:hAnsi="Times New Roman" w:cs="Times New Roman"/>
          <w:sz w:val="24"/>
          <w:szCs w:val="24"/>
        </w:rPr>
      </w:pPr>
    </w:p>
    <w:p w14:paraId="18691DB6" w14:textId="434A3D06" w:rsidR="001E61CD" w:rsidRPr="007159B9" w:rsidRDefault="001E61CD" w:rsidP="00437E5C">
      <w:pPr>
        <w:spacing w:line="360" w:lineRule="auto"/>
        <w:rPr>
          <w:rFonts w:ascii="Times New Roman" w:hAnsi="Times New Roman" w:cs="Times New Roman"/>
          <w:sz w:val="32"/>
          <w:szCs w:val="32"/>
        </w:rPr>
      </w:pPr>
      <w:r w:rsidRPr="007159B9">
        <w:rPr>
          <w:rFonts w:ascii="Times New Roman" w:hAnsi="Times New Roman" w:cs="Times New Roman"/>
          <w:sz w:val="24"/>
          <w:szCs w:val="24"/>
        </w:rPr>
        <w:t>问题二：</w:t>
      </w:r>
      <w:r w:rsidR="007159B9" w:rsidRPr="007159B9">
        <w:rPr>
          <w:rFonts w:ascii="Segoe UI" w:hAnsi="Segoe UI" w:cs="Segoe UI"/>
          <w:color w:val="374151"/>
          <w:sz w:val="24"/>
          <w:szCs w:val="24"/>
        </w:rPr>
        <w:t>数码管显示的数字可能出现异常或错位</w:t>
      </w:r>
    </w:p>
    <w:p w14:paraId="62369A64" w14:textId="77777777" w:rsidR="007159B9" w:rsidRDefault="001E61CD" w:rsidP="00437E5C">
      <w:pPr>
        <w:spacing w:line="360" w:lineRule="auto"/>
        <w:rPr>
          <w:rFonts w:ascii="Times New Roman" w:hAnsi="Times New Roman" w:cs="Times New Roman"/>
          <w:sz w:val="24"/>
          <w:szCs w:val="24"/>
        </w:rPr>
      </w:pPr>
      <w:r w:rsidRPr="007159B9">
        <w:rPr>
          <w:rFonts w:ascii="Times New Roman" w:hAnsi="Times New Roman" w:cs="Times New Roman"/>
          <w:sz w:val="24"/>
          <w:szCs w:val="24"/>
        </w:rPr>
        <w:lastRenderedPageBreak/>
        <w:t>解决方案：</w:t>
      </w:r>
    </w:p>
    <w:p w14:paraId="61A45ED5" w14:textId="0C45861C" w:rsidR="002101EB" w:rsidRDefault="007159B9" w:rsidP="00437E5C">
      <w:pPr>
        <w:spacing w:line="360" w:lineRule="auto"/>
        <w:rPr>
          <w:rFonts w:ascii="Segoe UI" w:hAnsi="Segoe UI" w:cs="Segoe UI"/>
          <w:color w:val="374151"/>
          <w:sz w:val="24"/>
          <w:szCs w:val="24"/>
        </w:rPr>
      </w:pPr>
      <w:r>
        <w:rPr>
          <w:rFonts w:ascii="Times New Roman" w:hAnsi="Times New Roman" w:cs="Times New Roman" w:hint="eastAsia"/>
          <w:sz w:val="24"/>
          <w:szCs w:val="24"/>
        </w:rPr>
        <w:t>①</w:t>
      </w:r>
      <w:r w:rsidRPr="007159B9">
        <w:rPr>
          <w:rFonts w:ascii="Segoe UI" w:hAnsi="Segoe UI" w:cs="Segoe UI"/>
          <w:color w:val="374151"/>
          <w:sz w:val="24"/>
          <w:szCs w:val="24"/>
        </w:rPr>
        <w:t>确保扫描时序是正确的，每个数码管的扫描信号都按照正确的顺序发送。如果扫描时序出现问题，可能导致数码管显示的数字错位或异常。</w:t>
      </w:r>
    </w:p>
    <w:p w14:paraId="4B7F902A" w14:textId="32740043" w:rsidR="00196BF7" w:rsidRDefault="007159B9" w:rsidP="004F1BB0">
      <w:pPr>
        <w:spacing w:line="360" w:lineRule="auto"/>
        <w:rPr>
          <w:rFonts w:ascii="Times New Roman" w:hAnsi="Times New Roman" w:cs="Times New Roman"/>
          <w:sz w:val="32"/>
          <w:szCs w:val="32"/>
        </w:rPr>
      </w:pPr>
      <w:r w:rsidRPr="007159B9">
        <w:rPr>
          <w:rFonts w:ascii="Segoe UI" w:hAnsi="Segoe UI" w:cs="Segoe UI" w:hint="eastAsia"/>
          <w:color w:val="374151"/>
          <w:sz w:val="24"/>
          <w:szCs w:val="24"/>
        </w:rPr>
        <w:t>②</w:t>
      </w:r>
      <w:r w:rsidRPr="007159B9">
        <w:rPr>
          <w:rFonts w:ascii="Segoe UI" w:hAnsi="Segoe UI" w:cs="Segoe UI"/>
          <w:color w:val="374151"/>
          <w:sz w:val="24"/>
          <w:szCs w:val="24"/>
        </w:rPr>
        <w:t>仔细检查逻辑电路的设计，确保逻辑电路正确连接。逻辑错误可能导致数字显示不符合预期。检查数字信号的传递路径，确保它们按照正确的顺序传递到每个数码管。</w:t>
      </w:r>
    </w:p>
    <w:p w14:paraId="19450AE7" w14:textId="77777777" w:rsidR="00012F03" w:rsidRPr="00012F03" w:rsidRDefault="00012F03" w:rsidP="004F1BB0">
      <w:pPr>
        <w:spacing w:line="360" w:lineRule="auto"/>
        <w:rPr>
          <w:rFonts w:ascii="Times New Roman" w:hAnsi="Times New Roman" w:cs="Times New Roman"/>
          <w:sz w:val="32"/>
          <w:szCs w:val="32"/>
        </w:rPr>
      </w:pPr>
    </w:p>
    <w:p w14:paraId="2ABC2B9F" w14:textId="34B54930" w:rsidR="00196BF7" w:rsidRPr="00E147DE" w:rsidRDefault="00196BF7" w:rsidP="00E147D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hint="eastAsia"/>
          <w:sz w:val="36"/>
          <w:szCs w:val="36"/>
        </w:rPr>
        <w:t>思考与探索</w:t>
      </w:r>
    </w:p>
    <w:p w14:paraId="749F2446" w14:textId="0E7BDC72" w:rsidR="00196BF7" w:rsidRDefault="00477A04" w:rsidP="00C46EB4">
      <w:pPr>
        <w:spacing w:line="360" w:lineRule="auto"/>
        <w:ind w:firstLineChars="200" w:firstLine="480"/>
        <w:rPr>
          <w:rFonts w:ascii="Times New Roman" w:hAnsi="Times New Roman" w:cs="Times New Roman"/>
          <w:sz w:val="24"/>
          <w:szCs w:val="24"/>
        </w:rPr>
      </w:pPr>
      <w:r w:rsidRPr="00477A04">
        <w:rPr>
          <w:rFonts w:ascii="Times New Roman" w:hAnsi="Times New Roman" w:cs="Times New Roman"/>
          <w:sz w:val="24"/>
          <w:szCs w:val="24"/>
        </w:rPr>
        <w:t>1</w:t>
      </w:r>
      <w:r>
        <w:rPr>
          <w:rFonts w:ascii="Times New Roman" w:hAnsi="Times New Roman" w:cs="Times New Roman" w:hint="eastAsia"/>
          <w:sz w:val="24"/>
          <w:szCs w:val="24"/>
        </w:rPr>
        <w:t>.</w:t>
      </w:r>
      <w:r w:rsidRPr="00477A04">
        <w:rPr>
          <w:rFonts w:ascii="Times New Roman" w:hAnsi="Times New Roman" w:cs="Times New Roman"/>
          <w:sz w:val="24"/>
          <w:szCs w:val="24"/>
        </w:rPr>
        <w:t>实验中，某同学看到数码管显示的数字半明半暗，情分析是什么原因？应该如何解决？</w:t>
      </w:r>
    </w:p>
    <w:p w14:paraId="4581BAFD" w14:textId="77777777" w:rsidR="00DB54FD" w:rsidRDefault="00DB54FD" w:rsidP="00477A04">
      <w:pPr>
        <w:pStyle w:val="ae"/>
        <w:spacing w:line="360" w:lineRule="auto"/>
        <w:ind w:firstLineChars="200" w:firstLine="480"/>
        <w:rPr>
          <w:sz w:val="24"/>
          <w:szCs w:val="24"/>
        </w:rPr>
      </w:pPr>
      <w:r>
        <w:rPr>
          <w:rFonts w:hint="eastAsia"/>
          <w:sz w:val="24"/>
          <w:szCs w:val="24"/>
        </w:rPr>
        <w:t>原因：</w:t>
      </w:r>
    </w:p>
    <w:p w14:paraId="159630A0" w14:textId="6FAD5091" w:rsidR="00DB54FD" w:rsidRDefault="00DB54FD" w:rsidP="00477A04">
      <w:pPr>
        <w:pStyle w:val="ae"/>
        <w:spacing w:line="360" w:lineRule="auto"/>
        <w:ind w:firstLineChars="200" w:firstLine="480"/>
        <w:rPr>
          <w:sz w:val="24"/>
          <w:szCs w:val="24"/>
        </w:rPr>
      </w:pPr>
      <w:r>
        <w:rPr>
          <w:rFonts w:hint="eastAsia"/>
          <w:sz w:val="24"/>
          <w:szCs w:val="24"/>
        </w:rPr>
        <w:t>①</w:t>
      </w:r>
      <w:r w:rsidRPr="00477A04">
        <w:rPr>
          <w:sz w:val="24"/>
          <w:szCs w:val="24"/>
        </w:rPr>
        <w:t>数码管的连接和接线</w:t>
      </w:r>
      <w:r>
        <w:rPr>
          <w:rFonts w:hint="eastAsia"/>
          <w:sz w:val="24"/>
          <w:szCs w:val="24"/>
        </w:rPr>
        <w:t>有误</w:t>
      </w:r>
    </w:p>
    <w:p w14:paraId="688E31B6" w14:textId="77777777" w:rsidR="00DB54FD" w:rsidRDefault="00DB54FD" w:rsidP="00477A04">
      <w:pPr>
        <w:pStyle w:val="ae"/>
        <w:spacing w:line="360" w:lineRule="auto"/>
        <w:ind w:firstLineChars="200" w:firstLine="480"/>
        <w:rPr>
          <w:sz w:val="24"/>
          <w:szCs w:val="24"/>
        </w:rPr>
      </w:pPr>
      <w:r>
        <w:rPr>
          <w:rFonts w:hint="eastAsia"/>
          <w:sz w:val="24"/>
          <w:szCs w:val="24"/>
        </w:rPr>
        <w:t>②</w:t>
      </w:r>
      <w:r w:rsidR="00477A04" w:rsidRPr="00477A04">
        <w:rPr>
          <w:sz w:val="24"/>
          <w:szCs w:val="24"/>
        </w:rPr>
        <w:t>电源</w:t>
      </w:r>
      <w:r>
        <w:rPr>
          <w:rFonts w:hint="eastAsia"/>
          <w:sz w:val="24"/>
          <w:szCs w:val="24"/>
        </w:rPr>
        <w:t>波动，电压不稳定</w:t>
      </w:r>
    </w:p>
    <w:p w14:paraId="6C809B2B" w14:textId="45EF8558" w:rsidR="00477A04" w:rsidRDefault="00DB54FD" w:rsidP="00477A04">
      <w:pPr>
        <w:pStyle w:val="ae"/>
        <w:spacing w:line="360" w:lineRule="auto"/>
        <w:ind w:firstLineChars="200" w:firstLine="480"/>
        <w:rPr>
          <w:sz w:val="24"/>
          <w:szCs w:val="24"/>
        </w:rPr>
      </w:pPr>
      <w:r>
        <w:rPr>
          <w:rFonts w:hint="eastAsia"/>
          <w:sz w:val="24"/>
          <w:szCs w:val="24"/>
        </w:rPr>
        <w:t>③</w:t>
      </w:r>
      <w:r w:rsidR="00477A04" w:rsidRPr="00477A04">
        <w:rPr>
          <w:sz w:val="24"/>
          <w:szCs w:val="24"/>
        </w:rPr>
        <w:t>不正确的数码管的共阳或共阴配置</w:t>
      </w:r>
    </w:p>
    <w:p w14:paraId="327CFB04" w14:textId="77777777" w:rsidR="00DB54FD" w:rsidRDefault="00DB54FD" w:rsidP="00477A04">
      <w:pPr>
        <w:pStyle w:val="ae"/>
        <w:spacing w:line="360" w:lineRule="auto"/>
        <w:ind w:firstLineChars="200" w:firstLine="480"/>
        <w:rPr>
          <w:sz w:val="24"/>
          <w:szCs w:val="24"/>
        </w:rPr>
      </w:pPr>
      <w:r>
        <w:rPr>
          <w:rFonts w:hint="eastAsia"/>
          <w:sz w:val="24"/>
          <w:szCs w:val="24"/>
        </w:rPr>
        <w:t>解决方案：</w:t>
      </w:r>
    </w:p>
    <w:p w14:paraId="13BF2D2B" w14:textId="77777777" w:rsidR="00DB54FD" w:rsidRDefault="00DB54FD" w:rsidP="00477A04">
      <w:pPr>
        <w:pStyle w:val="ae"/>
        <w:spacing w:line="360" w:lineRule="auto"/>
        <w:ind w:firstLineChars="200" w:firstLine="480"/>
        <w:rPr>
          <w:sz w:val="24"/>
          <w:szCs w:val="24"/>
        </w:rPr>
      </w:pPr>
      <w:r>
        <w:rPr>
          <w:rFonts w:hint="eastAsia"/>
          <w:sz w:val="24"/>
          <w:szCs w:val="24"/>
        </w:rPr>
        <w:t>①</w:t>
      </w:r>
      <w:r w:rsidR="00477A04" w:rsidRPr="00477A04">
        <w:rPr>
          <w:sz w:val="24"/>
          <w:szCs w:val="24"/>
        </w:rPr>
        <w:t>检查数码管的连接和接线是否良好，确保每个数码管都正确地连接到逻辑电路</w:t>
      </w:r>
    </w:p>
    <w:p w14:paraId="204E1172" w14:textId="77777777" w:rsidR="00DB54FD" w:rsidRDefault="00DB54FD" w:rsidP="00477A04">
      <w:pPr>
        <w:pStyle w:val="ae"/>
        <w:spacing w:line="360" w:lineRule="auto"/>
        <w:ind w:firstLineChars="200" w:firstLine="480"/>
        <w:rPr>
          <w:sz w:val="24"/>
          <w:szCs w:val="24"/>
        </w:rPr>
      </w:pPr>
      <w:r>
        <w:rPr>
          <w:rFonts w:hint="eastAsia"/>
          <w:sz w:val="24"/>
          <w:szCs w:val="24"/>
        </w:rPr>
        <w:t>②</w:t>
      </w:r>
      <w:r w:rsidR="00477A04" w:rsidRPr="00477A04">
        <w:rPr>
          <w:sz w:val="24"/>
          <w:szCs w:val="24"/>
        </w:rPr>
        <w:t>检查电源电压的稳定性。通过使用稳定的电源，并确保电源电压符合数码管的工作要求。</w:t>
      </w:r>
    </w:p>
    <w:p w14:paraId="20B7C5CB" w14:textId="414D820F" w:rsidR="00477A04" w:rsidRDefault="00DB54FD" w:rsidP="00012F03">
      <w:pPr>
        <w:pStyle w:val="ae"/>
        <w:spacing w:line="360" w:lineRule="auto"/>
        <w:ind w:firstLineChars="200" w:firstLine="480"/>
        <w:rPr>
          <w:sz w:val="24"/>
          <w:szCs w:val="24"/>
        </w:rPr>
      </w:pPr>
      <w:r>
        <w:rPr>
          <w:rFonts w:hint="eastAsia"/>
          <w:sz w:val="24"/>
          <w:szCs w:val="24"/>
        </w:rPr>
        <w:t>③</w:t>
      </w:r>
      <w:r w:rsidR="00477A04" w:rsidRPr="00477A04">
        <w:rPr>
          <w:sz w:val="24"/>
          <w:szCs w:val="24"/>
        </w:rPr>
        <w:t>调整数码管的共阳或共阴配置，确保逻辑电路与数码管的类型匹配。</w:t>
      </w:r>
    </w:p>
    <w:p w14:paraId="2702D361" w14:textId="77777777" w:rsidR="00012F03" w:rsidRPr="00012F03" w:rsidRDefault="00012F03" w:rsidP="00012F03">
      <w:pPr>
        <w:pStyle w:val="ae"/>
        <w:spacing w:line="360" w:lineRule="auto"/>
        <w:ind w:firstLineChars="200" w:firstLine="480"/>
        <w:rPr>
          <w:sz w:val="24"/>
          <w:szCs w:val="24"/>
        </w:rPr>
      </w:pPr>
    </w:p>
    <w:p w14:paraId="04C83768" w14:textId="5FA0BE66" w:rsidR="00196BF7" w:rsidRPr="00E147DE" w:rsidRDefault="00196BF7" w:rsidP="00E147DE">
      <w:pPr>
        <w:pStyle w:val="1"/>
        <w:spacing w:before="0" w:after="0" w:line="720" w:lineRule="auto"/>
        <w:jc w:val="center"/>
        <w:rPr>
          <w:rFonts w:ascii="Times New Roman" w:eastAsia="楷体" w:hAnsi="Times New Roman" w:cs="Times New Roman"/>
          <w:sz w:val="36"/>
          <w:szCs w:val="36"/>
        </w:rPr>
      </w:pPr>
      <w:r w:rsidRPr="00E147DE">
        <w:rPr>
          <w:rFonts w:ascii="Times New Roman" w:eastAsia="楷体" w:hAnsi="Times New Roman" w:cs="Times New Roman" w:hint="eastAsia"/>
          <w:sz w:val="36"/>
          <w:szCs w:val="36"/>
        </w:rPr>
        <w:t>意见和建议</w:t>
      </w:r>
    </w:p>
    <w:p w14:paraId="44BECA18" w14:textId="5F2174F1" w:rsidR="00196BF7" w:rsidRPr="00320FB3" w:rsidRDefault="00320FB3" w:rsidP="00320FB3">
      <w:pPr>
        <w:spacing w:line="360" w:lineRule="auto"/>
        <w:ind w:firstLineChars="200" w:firstLine="480"/>
        <w:rPr>
          <w:rFonts w:ascii="Times New Roman" w:hAnsi="Times New Roman" w:cs="Times New Roman"/>
          <w:sz w:val="32"/>
          <w:szCs w:val="24"/>
        </w:rPr>
      </w:pPr>
      <w:r w:rsidRPr="00320FB3">
        <w:rPr>
          <w:rFonts w:ascii="Segoe UI" w:hAnsi="Segoe UI" w:cs="Segoe UI"/>
          <w:sz w:val="24"/>
          <w:szCs w:val="24"/>
        </w:rPr>
        <w:t>通过实践板级验证，我深刻理解了数字电路设计的实际应用和复杂性。这一环节不仅加强了我对数字电路原理的理解，还培养了我解决实际问题和调试电路的能力。板级验证过程中，面对各种可能的电路问题，我学会了逐步排查和调整参数，提高了解决问题的技能。这种实际的设计和验证过程使我更加自信地应对复杂的数字电路设计挑战，并为将理论知识转化为实际项目打下了坚实的基础。</w:t>
      </w:r>
    </w:p>
    <w:sectPr w:rsidR="00196BF7" w:rsidRPr="00320FB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F0D2C" w14:textId="77777777" w:rsidR="00B95B71" w:rsidRDefault="00B95B71" w:rsidP="003B5648">
      <w:r>
        <w:separator/>
      </w:r>
    </w:p>
  </w:endnote>
  <w:endnote w:type="continuationSeparator" w:id="0">
    <w:p w14:paraId="2920C2C4" w14:textId="77777777" w:rsidR="00B95B71" w:rsidRDefault="00B95B71" w:rsidP="003B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362412"/>
      <w:docPartObj>
        <w:docPartGallery w:val="Page Numbers (Bottom of Page)"/>
        <w:docPartUnique/>
      </w:docPartObj>
    </w:sdtPr>
    <w:sdtEndPr>
      <w:rPr>
        <w:rFonts w:ascii="Times New Roman" w:hAnsi="Times New Roman" w:cs="Times New Roman"/>
      </w:rPr>
    </w:sdtEndPr>
    <w:sdtContent>
      <w:p w14:paraId="76037538" w14:textId="34BD004C" w:rsidR="002101EB" w:rsidRPr="002101EB" w:rsidRDefault="002101EB" w:rsidP="002101EB">
        <w:pPr>
          <w:pStyle w:val="a7"/>
          <w:jc w:val="center"/>
          <w:rPr>
            <w:rFonts w:ascii="Times New Roman" w:hAnsi="Times New Roman" w:cs="Times New Roman"/>
          </w:rPr>
        </w:pPr>
        <w:r w:rsidRPr="002101EB">
          <w:rPr>
            <w:rFonts w:ascii="Times New Roman" w:hAnsi="Times New Roman" w:cs="Times New Roman"/>
          </w:rPr>
          <w:fldChar w:fldCharType="begin"/>
        </w:r>
        <w:r w:rsidRPr="002101EB">
          <w:rPr>
            <w:rFonts w:ascii="Times New Roman" w:hAnsi="Times New Roman" w:cs="Times New Roman"/>
          </w:rPr>
          <w:instrText>PAGE   \* MERGEFORMAT</w:instrText>
        </w:r>
        <w:r w:rsidRPr="002101EB">
          <w:rPr>
            <w:rFonts w:ascii="Times New Roman" w:hAnsi="Times New Roman" w:cs="Times New Roman"/>
          </w:rPr>
          <w:fldChar w:fldCharType="separate"/>
        </w:r>
        <w:r w:rsidR="009F68CB" w:rsidRPr="009F68CB">
          <w:rPr>
            <w:rFonts w:ascii="Times New Roman" w:hAnsi="Times New Roman" w:cs="Times New Roman"/>
            <w:noProof/>
            <w:lang w:val="zh-CN"/>
          </w:rPr>
          <w:t>2</w:t>
        </w:r>
        <w:r w:rsidRPr="002101E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E7B4" w14:textId="77777777" w:rsidR="00B95B71" w:rsidRDefault="00B95B71" w:rsidP="003B5648">
      <w:r>
        <w:separator/>
      </w:r>
    </w:p>
  </w:footnote>
  <w:footnote w:type="continuationSeparator" w:id="0">
    <w:p w14:paraId="3B5617C5" w14:textId="77777777" w:rsidR="00B95B71" w:rsidRDefault="00B95B71" w:rsidP="003B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72B3"/>
    <w:multiLevelType w:val="multilevel"/>
    <w:tmpl w:val="6C3A53C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C5013AF"/>
    <w:multiLevelType w:val="multilevel"/>
    <w:tmpl w:val="BA106F2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29C154F"/>
    <w:multiLevelType w:val="hybridMultilevel"/>
    <w:tmpl w:val="6EBA6F80"/>
    <w:lvl w:ilvl="0" w:tplc="90464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94613E"/>
    <w:multiLevelType w:val="hybridMultilevel"/>
    <w:tmpl w:val="6EBA6F80"/>
    <w:lvl w:ilvl="0" w:tplc="90464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95028"/>
    <w:multiLevelType w:val="hybridMultilevel"/>
    <w:tmpl w:val="59BE216E"/>
    <w:lvl w:ilvl="0" w:tplc="74FC6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5A7E2F"/>
    <w:multiLevelType w:val="hybridMultilevel"/>
    <w:tmpl w:val="087CD52E"/>
    <w:lvl w:ilvl="0" w:tplc="90464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090130"/>
    <w:multiLevelType w:val="hybridMultilevel"/>
    <w:tmpl w:val="55E232A2"/>
    <w:lvl w:ilvl="0" w:tplc="90464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23081516">
    <w:abstractNumId w:val="0"/>
  </w:num>
  <w:num w:numId="2" w16cid:durableId="883760401">
    <w:abstractNumId w:val="1"/>
  </w:num>
  <w:num w:numId="3" w16cid:durableId="1255284929">
    <w:abstractNumId w:val="4"/>
  </w:num>
  <w:num w:numId="4" w16cid:durableId="310451834">
    <w:abstractNumId w:val="2"/>
  </w:num>
  <w:num w:numId="5" w16cid:durableId="420496046">
    <w:abstractNumId w:val="5"/>
  </w:num>
  <w:num w:numId="6" w16cid:durableId="456875178">
    <w:abstractNumId w:val="3"/>
  </w:num>
  <w:num w:numId="7" w16cid:durableId="191504932">
    <w:abstractNumId w:val="6"/>
  </w:num>
  <w:num w:numId="8" w16cid:durableId="1745955150">
    <w:abstractNumId w:val="1"/>
  </w:num>
  <w:num w:numId="9" w16cid:durableId="1992755063">
    <w:abstractNumId w:val="1"/>
  </w:num>
  <w:num w:numId="10" w16cid:durableId="362243698">
    <w:abstractNumId w:val="1"/>
  </w:num>
  <w:num w:numId="11" w16cid:durableId="2090273803">
    <w:abstractNumId w:val="1"/>
  </w:num>
  <w:num w:numId="12" w16cid:durableId="1542398957">
    <w:abstractNumId w:val="1"/>
  </w:num>
  <w:num w:numId="13" w16cid:durableId="35592573">
    <w:abstractNumId w:val="1"/>
  </w:num>
  <w:num w:numId="14" w16cid:durableId="62653054">
    <w:abstractNumId w:val="1"/>
  </w:num>
  <w:num w:numId="15" w16cid:durableId="1863936885">
    <w:abstractNumId w:val="1"/>
  </w:num>
  <w:num w:numId="16" w16cid:durableId="790826864">
    <w:abstractNumId w:val="1"/>
  </w:num>
  <w:num w:numId="17" w16cid:durableId="1333533785">
    <w:abstractNumId w:val="1"/>
  </w:num>
  <w:num w:numId="18" w16cid:durableId="60757745">
    <w:abstractNumId w:val="1"/>
  </w:num>
  <w:num w:numId="19" w16cid:durableId="924999979">
    <w:abstractNumId w:val="1"/>
  </w:num>
  <w:num w:numId="20" w16cid:durableId="771584272">
    <w:abstractNumId w:val="1"/>
  </w:num>
  <w:num w:numId="21" w16cid:durableId="135800395">
    <w:abstractNumId w:val="1"/>
  </w:num>
  <w:num w:numId="22" w16cid:durableId="2085645018">
    <w:abstractNumId w:val="1"/>
  </w:num>
  <w:num w:numId="23" w16cid:durableId="2031758025">
    <w:abstractNumId w:val="1"/>
  </w:num>
  <w:num w:numId="24" w16cid:durableId="1436947477">
    <w:abstractNumId w:val="1"/>
  </w:num>
  <w:num w:numId="25" w16cid:durableId="548539274">
    <w:abstractNumId w:val="1"/>
  </w:num>
  <w:num w:numId="26" w16cid:durableId="1720547457">
    <w:abstractNumId w:val="1"/>
  </w:num>
  <w:num w:numId="27" w16cid:durableId="357630231">
    <w:abstractNumId w:val="1"/>
  </w:num>
  <w:num w:numId="28" w16cid:durableId="870651844">
    <w:abstractNumId w:val="1"/>
  </w:num>
  <w:num w:numId="29" w16cid:durableId="2135362775">
    <w:abstractNumId w:val="1"/>
  </w:num>
  <w:num w:numId="30" w16cid:durableId="1858889677">
    <w:abstractNumId w:val="1"/>
  </w:num>
  <w:num w:numId="31" w16cid:durableId="1353335888">
    <w:abstractNumId w:val="1"/>
  </w:num>
  <w:num w:numId="32" w16cid:durableId="2075467268">
    <w:abstractNumId w:val="1"/>
  </w:num>
  <w:num w:numId="33" w16cid:durableId="1897544414">
    <w:abstractNumId w:val="1"/>
  </w:num>
  <w:num w:numId="34" w16cid:durableId="1037894301">
    <w:abstractNumId w:val="1"/>
  </w:num>
  <w:num w:numId="35" w16cid:durableId="193275485">
    <w:abstractNumId w:val="1"/>
  </w:num>
  <w:num w:numId="36" w16cid:durableId="520171822">
    <w:abstractNumId w:val="1"/>
  </w:num>
  <w:num w:numId="37" w16cid:durableId="1879124685">
    <w:abstractNumId w:val="1"/>
  </w:num>
  <w:num w:numId="38" w16cid:durableId="1487479247">
    <w:abstractNumId w:val="1"/>
  </w:num>
  <w:num w:numId="39" w16cid:durableId="554698710">
    <w:abstractNumId w:val="1"/>
  </w:num>
  <w:num w:numId="40" w16cid:durableId="674498182">
    <w:abstractNumId w:val="1"/>
  </w:num>
  <w:num w:numId="41" w16cid:durableId="528371739">
    <w:abstractNumId w:val="1"/>
  </w:num>
  <w:num w:numId="42" w16cid:durableId="1655791135">
    <w:abstractNumId w:val="1"/>
  </w:num>
  <w:num w:numId="43" w16cid:durableId="1287542513">
    <w:abstractNumId w:val="1"/>
  </w:num>
  <w:num w:numId="44" w16cid:durableId="490414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B5"/>
    <w:rsid w:val="00012F03"/>
    <w:rsid w:val="00017F71"/>
    <w:rsid w:val="00051CA5"/>
    <w:rsid w:val="0018150A"/>
    <w:rsid w:val="00191C51"/>
    <w:rsid w:val="00196BF7"/>
    <w:rsid w:val="001A3859"/>
    <w:rsid w:val="001E61CD"/>
    <w:rsid w:val="002101EB"/>
    <w:rsid w:val="00292CEF"/>
    <w:rsid w:val="00320FB3"/>
    <w:rsid w:val="003A4B9E"/>
    <w:rsid w:val="003B5648"/>
    <w:rsid w:val="00426417"/>
    <w:rsid w:val="004266A9"/>
    <w:rsid w:val="00437E5C"/>
    <w:rsid w:val="00466B31"/>
    <w:rsid w:val="00476399"/>
    <w:rsid w:val="00477A04"/>
    <w:rsid w:val="00491DB6"/>
    <w:rsid w:val="004F1BB0"/>
    <w:rsid w:val="004F6A4D"/>
    <w:rsid w:val="0054762C"/>
    <w:rsid w:val="005529AE"/>
    <w:rsid w:val="005A3AAC"/>
    <w:rsid w:val="005E40BE"/>
    <w:rsid w:val="006778C9"/>
    <w:rsid w:val="007159B9"/>
    <w:rsid w:val="007457E3"/>
    <w:rsid w:val="00774B06"/>
    <w:rsid w:val="0078695E"/>
    <w:rsid w:val="007C2E92"/>
    <w:rsid w:val="00811786"/>
    <w:rsid w:val="0082413C"/>
    <w:rsid w:val="00832FE0"/>
    <w:rsid w:val="00902E3B"/>
    <w:rsid w:val="009E45DC"/>
    <w:rsid w:val="009F68CB"/>
    <w:rsid w:val="00A738FF"/>
    <w:rsid w:val="00AB0557"/>
    <w:rsid w:val="00AD3529"/>
    <w:rsid w:val="00B54394"/>
    <w:rsid w:val="00B66095"/>
    <w:rsid w:val="00B82C3E"/>
    <w:rsid w:val="00B91EC9"/>
    <w:rsid w:val="00B95B71"/>
    <w:rsid w:val="00BB4E7F"/>
    <w:rsid w:val="00C24C09"/>
    <w:rsid w:val="00C46EB4"/>
    <w:rsid w:val="00CA7BF9"/>
    <w:rsid w:val="00CE6D0F"/>
    <w:rsid w:val="00D47F63"/>
    <w:rsid w:val="00D507AD"/>
    <w:rsid w:val="00D847AA"/>
    <w:rsid w:val="00DB54FD"/>
    <w:rsid w:val="00DB73E6"/>
    <w:rsid w:val="00DC623F"/>
    <w:rsid w:val="00E147DE"/>
    <w:rsid w:val="00E4280C"/>
    <w:rsid w:val="00E4357D"/>
    <w:rsid w:val="00E54A4D"/>
    <w:rsid w:val="00E744AB"/>
    <w:rsid w:val="00EA301A"/>
    <w:rsid w:val="00EB6980"/>
    <w:rsid w:val="00EE16A1"/>
    <w:rsid w:val="00EF4E6D"/>
    <w:rsid w:val="00F52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EB170"/>
  <w15:docId w15:val="{C128EAB7-C1D1-449C-AE93-82EAA2C3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7DE"/>
    <w:pPr>
      <w:widowControl w:val="0"/>
      <w:jc w:val="both"/>
    </w:pPr>
  </w:style>
  <w:style w:type="paragraph" w:styleId="1">
    <w:name w:val="heading 1"/>
    <w:basedOn w:val="a"/>
    <w:next w:val="a"/>
    <w:link w:val="10"/>
    <w:uiPriority w:val="9"/>
    <w:qFormat/>
    <w:rsid w:val="003B564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564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64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17F7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648"/>
    <w:rPr>
      <w:b/>
      <w:bCs/>
      <w:kern w:val="44"/>
      <w:sz w:val="44"/>
      <w:szCs w:val="44"/>
    </w:rPr>
  </w:style>
  <w:style w:type="paragraph" w:styleId="TOC">
    <w:name w:val="TOC Heading"/>
    <w:basedOn w:val="1"/>
    <w:next w:val="a"/>
    <w:uiPriority w:val="39"/>
    <w:semiHidden/>
    <w:unhideWhenUsed/>
    <w:qFormat/>
    <w:rsid w:val="003B564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a4"/>
    <w:uiPriority w:val="99"/>
    <w:semiHidden/>
    <w:unhideWhenUsed/>
    <w:rsid w:val="003B5648"/>
    <w:rPr>
      <w:sz w:val="18"/>
      <w:szCs w:val="18"/>
    </w:rPr>
  </w:style>
  <w:style w:type="character" w:customStyle="1" w:styleId="a4">
    <w:name w:val="批注框文本 字符"/>
    <w:basedOn w:val="a0"/>
    <w:link w:val="a3"/>
    <w:uiPriority w:val="99"/>
    <w:semiHidden/>
    <w:rsid w:val="003B5648"/>
    <w:rPr>
      <w:sz w:val="18"/>
      <w:szCs w:val="18"/>
    </w:rPr>
  </w:style>
  <w:style w:type="paragraph" w:styleId="a5">
    <w:name w:val="header"/>
    <w:link w:val="a6"/>
    <w:uiPriority w:val="99"/>
    <w:unhideWhenUsed/>
    <w:rsid w:val="00E147DE"/>
    <w:pPr>
      <w:tabs>
        <w:tab w:val="center" w:pos="4153"/>
        <w:tab w:val="right" w:pos="8306"/>
      </w:tabs>
      <w:snapToGrid w:val="0"/>
      <w:jc w:val="center"/>
    </w:pPr>
    <w:rPr>
      <w:sz w:val="18"/>
      <w:szCs w:val="18"/>
    </w:rPr>
  </w:style>
  <w:style w:type="character" w:customStyle="1" w:styleId="a6">
    <w:name w:val="页眉 字符"/>
    <w:basedOn w:val="a0"/>
    <w:link w:val="a5"/>
    <w:uiPriority w:val="99"/>
    <w:rsid w:val="00E147DE"/>
    <w:rPr>
      <w:sz w:val="18"/>
      <w:szCs w:val="18"/>
    </w:rPr>
  </w:style>
  <w:style w:type="paragraph" w:styleId="a7">
    <w:name w:val="footer"/>
    <w:basedOn w:val="a"/>
    <w:link w:val="a8"/>
    <w:uiPriority w:val="99"/>
    <w:unhideWhenUsed/>
    <w:rsid w:val="003B5648"/>
    <w:pPr>
      <w:tabs>
        <w:tab w:val="center" w:pos="4153"/>
        <w:tab w:val="right" w:pos="8306"/>
      </w:tabs>
      <w:snapToGrid w:val="0"/>
      <w:jc w:val="left"/>
    </w:pPr>
    <w:rPr>
      <w:sz w:val="18"/>
      <w:szCs w:val="18"/>
    </w:rPr>
  </w:style>
  <w:style w:type="character" w:customStyle="1" w:styleId="a8">
    <w:name w:val="页脚 字符"/>
    <w:basedOn w:val="a0"/>
    <w:link w:val="a7"/>
    <w:uiPriority w:val="99"/>
    <w:rsid w:val="003B5648"/>
    <w:rPr>
      <w:sz w:val="18"/>
      <w:szCs w:val="18"/>
    </w:rPr>
  </w:style>
  <w:style w:type="character" w:customStyle="1" w:styleId="20">
    <w:name w:val="标题 2 字符"/>
    <w:basedOn w:val="a0"/>
    <w:link w:val="2"/>
    <w:uiPriority w:val="9"/>
    <w:rsid w:val="003B56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5648"/>
    <w:rPr>
      <w:b/>
      <w:bCs/>
      <w:sz w:val="32"/>
      <w:szCs w:val="32"/>
    </w:rPr>
  </w:style>
  <w:style w:type="character" w:customStyle="1" w:styleId="40">
    <w:name w:val="标题 4 字符"/>
    <w:basedOn w:val="a0"/>
    <w:link w:val="4"/>
    <w:uiPriority w:val="9"/>
    <w:rsid w:val="00017F71"/>
    <w:rPr>
      <w:rFonts w:asciiTheme="majorHAnsi" w:eastAsiaTheme="majorEastAsia" w:hAnsiTheme="majorHAnsi" w:cstheme="majorBidi"/>
      <w:b/>
      <w:bCs/>
      <w:sz w:val="28"/>
      <w:szCs w:val="28"/>
    </w:rPr>
  </w:style>
  <w:style w:type="table" w:styleId="a9">
    <w:name w:val="Table Grid"/>
    <w:basedOn w:val="a1"/>
    <w:uiPriority w:val="59"/>
    <w:unhideWhenUsed/>
    <w:rsid w:val="00C24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18150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8150A"/>
    <w:rPr>
      <w:rFonts w:asciiTheme="majorHAnsi" w:eastAsiaTheme="majorEastAsia" w:hAnsiTheme="majorHAnsi" w:cstheme="majorBidi"/>
      <w:b/>
      <w:bCs/>
      <w:sz w:val="32"/>
      <w:szCs w:val="32"/>
    </w:rPr>
  </w:style>
  <w:style w:type="paragraph" w:styleId="ac">
    <w:name w:val="List Paragraph"/>
    <w:basedOn w:val="a"/>
    <w:uiPriority w:val="34"/>
    <w:qFormat/>
    <w:rsid w:val="009F68CB"/>
    <w:pPr>
      <w:ind w:firstLineChars="200" w:firstLine="420"/>
    </w:pPr>
  </w:style>
  <w:style w:type="table" w:customStyle="1" w:styleId="11">
    <w:name w:val="网格型1"/>
    <w:basedOn w:val="a1"/>
    <w:next w:val="a9"/>
    <w:uiPriority w:val="59"/>
    <w:unhideWhenUsed/>
    <w:rsid w:val="00B6609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59"/>
    <w:unhideWhenUsed/>
    <w:rsid w:val="003A4B9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477A04"/>
    <w:pPr>
      <w:widowControl/>
      <w:spacing w:before="100" w:beforeAutospacing="1" w:after="100" w:afterAutospacing="1"/>
      <w:jc w:val="left"/>
    </w:pPr>
    <w:rPr>
      <w:rFonts w:ascii="宋体" w:eastAsia="宋体" w:hAnsi="宋体" w:cs="宋体"/>
      <w:kern w:val="0"/>
      <w:sz w:val="24"/>
      <w:szCs w:val="24"/>
    </w:rPr>
  </w:style>
  <w:style w:type="paragraph" w:styleId="ae">
    <w:name w:val="No Spacing"/>
    <w:uiPriority w:val="1"/>
    <w:qFormat/>
    <w:rsid w:val="00477A0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8B735-CED9-44BC-AE1F-3E46239F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944</Words>
  <Characters>5384</Characters>
  <Application>Microsoft Office Word</Application>
  <DocSecurity>0</DocSecurity>
  <Lines>44</Lines>
  <Paragraphs>12</Paragraphs>
  <ScaleCrop>false</ScaleCrop>
  <Company>微软中国</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鸿昆 刘</cp:lastModifiedBy>
  <cp:revision>11</cp:revision>
  <cp:lastPrinted>2024-01-12T03:45:00Z</cp:lastPrinted>
  <dcterms:created xsi:type="dcterms:W3CDTF">2024-01-12T02:52:00Z</dcterms:created>
  <dcterms:modified xsi:type="dcterms:W3CDTF">2024-07-10T14:15:00Z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2024-01-09T07:54:00Z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f2637dc2-2465-4952-b687-f59d474e99c8</vt:lpwstr>
  </property>
  <property fmtid="{D5CDD505-2E9C-101B-9397-08002B2CF9AE}" pid="7" name="MSIP_Label_defa4170-0d19-0005-0004-bc88714345d2_ActionId">
    <vt:lpwstr>bfc0350b-4b46-4f49-9ccf-1b66d207cd32</vt:lpwstr>
  </property>
  <property fmtid="{D5CDD505-2E9C-101B-9397-08002B2CF9AE}" pid="8" name="MSIP_Label_defa4170-0d19-0005-0004-bc88714345d2_ContentBits">
    <vt:lpwstr>0</vt:lpwstr>
  </property>
</Properties>
</file>