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5439" w14:textId="39137D03" w:rsidR="00566E3D" w:rsidRPr="004E326C" w:rsidRDefault="004E326C" w:rsidP="003C3A36">
      <w:pPr>
        <w:widowControl/>
        <w:spacing w:before="100" w:beforeAutospacing="1" w:after="100" w:afterAutospacing="1"/>
        <w:jc w:val="center"/>
        <w:outlineLvl w:val="0"/>
        <w:rPr>
          <w:rFonts w:ascii="宋体" w:hAnsi="宋体" w:cs="宋体"/>
          <w:b/>
          <w:bCs/>
          <w:kern w:val="36"/>
          <w:sz w:val="24"/>
        </w:rPr>
      </w:pPr>
      <w:r>
        <w:rPr>
          <w:rFonts w:ascii="宋体" w:hAnsi="宋体" w:cs="宋体" w:hint="eastAsia"/>
          <w:b/>
          <w:bCs/>
          <w:kern w:val="36"/>
          <w:sz w:val="24"/>
        </w:rPr>
        <w:t>道家思想与中国建筑——以“蔡氏古民居建筑群”为例</w:t>
      </w:r>
    </w:p>
    <w:p w14:paraId="0841EEF8" w14:textId="02C8FA43" w:rsidR="00115A62" w:rsidRPr="00115A62" w:rsidRDefault="00115A62" w:rsidP="0036523D">
      <w:pPr>
        <w:ind w:firstLineChars="200" w:firstLine="420"/>
      </w:pPr>
      <w:r w:rsidRPr="00115A62">
        <w:rPr>
          <w:rFonts w:hint="eastAsia"/>
        </w:rPr>
        <w:t>泉州地区的红砖厝主要分布于鲤城、晋江、石狮、惠安、南安、安溪、永春、德化、原同安以及金门等地。其与厦门、漳州等地的红砖厝并驾齐驱，共同构成了闻名中外的闽南红砖厝历史文化圈。所谓红砖厝，顾名思义就是以当地原产红砖为主要材料建造的传统民居等建筑。</w:t>
      </w:r>
    </w:p>
    <w:p w14:paraId="42F38B46" w14:textId="5C4FF8AB" w:rsidR="00115A62" w:rsidRPr="00115A62" w:rsidRDefault="00115A62" w:rsidP="004E326C">
      <w:pPr>
        <w:ind w:firstLineChars="200" w:firstLine="420"/>
      </w:pPr>
      <w:r w:rsidRPr="00115A62">
        <w:rPr>
          <w:rFonts w:hint="eastAsia"/>
        </w:rPr>
        <w:t>红砖厝的外墙</w:t>
      </w:r>
      <w:r>
        <w:rPr>
          <w:rFonts w:hint="eastAsia"/>
        </w:rPr>
        <w:t>一般</w:t>
      </w:r>
      <w:r w:rsidRPr="00115A62">
        <w:rPr>
          <w:rFonts w:hint="eastAsia"/>
        </w:rPr>
        <w:t>都用一块块红砖砌起</w:t>
      </w:r>
      <w:r>
        <w:rPr>
          <w:rFonts w:hint="eastAsia"/>
        </w:rPr>
        <w:t>，</w:t>
      </w:r>
      <w:r w:rsidRPr="00115A62">
        <w:rPr>
          <w:rFonts w:hint="eastAsia"/>
        </w:rPr>
        <w:t>屋顶以红瓦盖顶，红瓦分为板瓦、望瓦、筒瓦等。民居多使用板瓦和望瓦，宗祠、庙宇或达官富绅的“皇宫起”等大型建筑则使用筒瓦。红砖厝室内铺陈的地板</w:t>
      </w:r>
      <w:r w:rsidR="00CA66B2">
        <w:rPr>
          <w:rFonts w:hint="eastAsia"/>
        </w:rPr>
        <w:t>取材于</w:t>
      </w:r>
      <w:r w:rsidRPr="00115A62">
        <w:rPr>
          <w:rFonts w:hint="eastAsia"/>
        </w:rPr>
        <w:t>各种方形、长方形或八角形的红砖。这些红地砖厚约</w:t>
      </w:r>
      <w:r w:rsidRPr="00115A62">
        <w:rPr>
          <w:rFonts w:hint="eastAsia"/>
        </w:rPr>
        <w:t>3</w:t>
      </w:r>
      <w:r w:rsidRPr="00115A62">
        <w:rPr>
          <w:rFonts w:hint="eastAsia"/>
        </w:rPr>
        <w:t>至</w:t>
      </w:r>
      <w:r w:rsidRPr="00115A62">
        <w:rPr>
          <w:rFonts w:hint="eastAsia"/>
        </w:rPr>
        <w:t>5</w:t>
      </w:r>
      <w:r w:rsidRPr="00115A62">
        <w:rPr>
          <w:rFonts w:hint="eastAsia"/>
        </w:rPr>
        <w:t>厘米，吸水和渗透性俱佳，兼之烧造精良，是当地传统民居等建筑首选的铺地材料。</w:t>
      </w:r>
    </w:p>
    <w:p w14:paraId="33CDBA4A" w14:textId="3BAFBA46" w:rsidR="007D4BA5" w:rsidRDefault="00115A62" w:rsidP="004E326C">
      <w:pPr>
        <w:ind w:firstLineChars="200" w:firstLine="420"/>
      </w:pPr>
      <w:r w:rsidRPr="00115A62">
        <w:rPr>
          <w:rFonts w:hint="eastAsia"/>
        </w:rPr>
        <w:t>红砖砌墙、红瓦铺顶、燕尾飞檐、马背蜿蜒的红砖厝，宛如一道道亮丽的风景线。</w:t>
      </w:r>
      <w:r w:rsidR="00CA66B2">
        <w:rPr>
          <w:rFonts w:hint="eastAsia"/>
        </w:rPr>
        <w:t>民间所说</w:t>
      </w:r>
      <w:r w:rsidRPr="00115A62">
        <w:rPr>
          <w:rFonts w:hint="eastAsia"/>
        </w:rPr>
        <w:t>“红砖白石双坡曲”“出砖入石燕尾脊”“雕梁画栋皇宫起”这几句话</w:t>
      </w:r>
      <w:r w:rsidR="00CA66B2">
        <w:rPr>
          <w:rFonts w:hint="eastAsia"/>
        </w:rPr>
        <w:t>就</w:t>
      </w:r>
      <w:r w:rsidRPr="00115A62">
        <w:rPr>
          <w:rFonts w:hint="eastAsia"/>
        </w:rPr>
        <w:t>是对泉州民间红砖厝建筑特色的形象表述。</w:t>
      </w:r>
    </w:p>
    <w:p w14:paraId="1279903D" w14:textId="1F1F04B5" w:rsidR="00A9613A" w:rsidRPr="004E326C" w:rsidRDefault="00A9613A">
      <w:pPr>
        <w:rPr>
          <w:b/>
          <w:bCs/>
        </w:rPr>
      </w:pPr>
      <w:r w:rsidRPr="004E326C">
        <w:rPr>
          <w:rFonts w:hint="eastAsia"/>
          <w:b/>
          <w:bCs/>
        </w:rPr>
        <w:t>1.</w:t>
      </w:r>
      <w:r w:rsidRPr="004E326C">
        <w:rPr>
          <w:rFonts w:hint="eastAsia"/>
          <w:b/>
          <w:bCs/>
        </w:rPr>
        <w:t>蔡氏古民居建筑群</w:t>
      </w:r>
    </w:p>
    <w:p w14:paraId="54C63D16" w14:textId="2FD84D8A" w:rsidR="007D4BA5" w:rsidRDefault="00566E3D" w:rsidP="00661110">
      <w:pPr>
        <w:ind w:firstLineChars="200" w:firstLine="420"/>
      </w:pPr>
      <w:r>
        <w:t>蔡氏古民居建筑群，作为全国重点文物保护单位，是闽南最具代表性的传统民居建筑之一，</w:t>
      </w:r>
      <w:r>
        <w:t xml:space="preserve"> </w:t>
      </w:r>
      <w:r>
        <w:t>营建历史可追溯到清朝，由华侨商人蔡启昌和</w:t>
      </w:r>
      <w:r w:rsidR="00A9613A">
        <w:rPr>
          <w:rFonts w:hint="eastAsia"/>
        </w:rPr>
        <w:t>其</w:t>
      </w:r>
      <w:r>
        <w:t>儿子蔡资深于南安市官桥镇漳州寮建造。因为远离清政府权力中心的地理位置和长期经商磨练出的冒险精神，让蔡氏红砖厝呈现出僭越民居建筑规定的制式和规模</w:t>
      </w:r>
      <w:r>
        <w:t>——</w:t>
      </w:r>
      <w:r>
        <w:t>现存相连单体建筑</w:t>
      </w:r>
      <w:r>
        <w:t>23</w:t>
      </w:r>
      <w:r>
        <w:t>座，总占地面积</w:t>
      </w:r>
      <w:r>
        <w:t xml:space="preserve"> 3 </w:t>
      </w:r>
      <w:r>
        <w:t>万平方米，总建筑面积</w:t>
      </w:r>
      <w:r>
        <w:t xml:space="preserve"> 1.63 </w:t>
      </w:r>
      <w:r>
        <w:t>万平</w:t>
      </w:r>
      <w:r>
        <w:t xml:space="preserve"> </w:t>
      </w:r>
      <w:r>
        <w:t>方米，拥有房间近</w:t>
      </w:r>
      <w:r>
        <w:t xml:space="preserve"> 400 </w:t>
      </w:r>
      <w:r>
        <w:t>间。</w:t>
      </w:r>
    </w:p>
    <w:p w14:paraId="7A98EA58" w14:textId="1908AF17" w:rsidR="00A9613A" w:rsidRPr="004E326C" w:rsidRDefault="00566E3D">
      <w:pPr>
        <w:rPr>
          <w:b/>
          <w:bCs/>
        </w:rPr>
      </w:pPr>
      <w:r w:rsidRPr="004E326C">
        <w:rPr>
          <w:b/>
          <w:bCs/>
        </w:rPr>
        <w:t>2</w:t>
      </w:r>
      <w:r w:rsidR="00A9613A" w:rsidRPr="004E326C">
        <w:rPr>
          <w:rFonts w:hint="eastAsia"/>
          <w:b/>
          <w:bCs/>
        </w:rPr>
        <w:t>.</w:t>
      </w:r>
      <w:r w:rsidRPr="004E326C">
        <w:rPr>
          <w:b/>
          <w:bCs/>
        </w:rPr>
        <w:t>道家美学思想与闽南红砖</w:t>
      </w:r>
      <w:r w:rsidR="003539BA" w:rsidRPr="004E326C">
        <w:rPr>
          <w:rFonts w:hint="eastAsia"/>
          <w:b/>
          <w:bCs/>
        </w:rPr>
        <w:t>建筑</w:t>
      </w:r>
      <w:r w:rsidRPr="004E326C">
        <w:rPr>
          <w:b/>
          <w:bCs/>
        </w:rPr>
        <w:t>的联系</w:t>
      </w:r>
    </w:p>
    <w:p w14:paraId="0955B10D" w14:textId="7694DB77" w:rsidR="000154AA" w:rsidRPr="000154AA" w:rsidRDefault="000154AA" w:rsidP="004E326C">
      <w:pPr>
        <w:ind w:firstLineChars="200"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人是自然的一部分。因此庄子说：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有人，天也；有天，亦天也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，天人本是合一的。</w:t>
      </w:r>
      <w:r w:rsidRPr="000154AA">
        <w:t>"</w:t>
      </w:r>
      <w:r w:rsidRPr="000154AA">
        <w:t>天人合一</w:t>
      </w:r>
      <w:r w:rsidRPr="000154AA">
        <w:t>"</w:t>
      </w:r>
      <w:r w:rsidRPr="000154AA">
        <w:t>的观点，强调人类是自然的一部分，主张与自然和谐相处。这一理念深刻影响了建筑的选址、总体布局、室内外环境设计、材料选择和建筑技术等各个层面。</w:t>
      </w:r>
    </w:p>
    <w:p w14:paraId="6C9EA467" w14:textId="3464B8C2" w:rsidR="00A64381" w:rsidRDefault="00566E3D" w:rsidP="004E326C">
      <w:pPr>
        <w:ind w:firstLineChars="200" w:firstLine="420"/>
      </w:pPr>
      <w:r>
        <w:t>蔡氏红砖聚落中的道家美学思想以</w:t>
      </w:r>
      <w:r>
        <w:t>“</w:t>
      </w:r>
      <w:r>
        <w:t>道</w:t>
      </w:r>
      <w:r>
        <w:t>”</w:t>
      </w:r>
      <w:r>
        <w:t>为出发点，讲求无为、自然、天性等，其中主张的</w:t>
      </w:r>
      <w:r>
        <w:t>“</w:t>
      </w:r>
      <w:r>
        <w:t>虚实相生</w:t>
      </w:r>
      <w:r>
        <w:t>”</w:t>
      </w:r>
      <w:r>
        <w:t>，投射在建筑设计上，即为正、负空间相互结合，让建筑空间丰富多彩，</w:t>
      </w:r>
      <w:r>
        <w:t xml:space="preserve"> </w:t>
      </w:r>
      <w:r>
        <w:t>从而满足人在日常活动中对空间多样性的需求。蔡氏红砖聚落在营造上与我国本土</w:t>
      </w:r>
      <w:r>
        <w:t>“</w:t>
      </w:r>
      <w:r>
        <w:t>道</w:t>
      </w:r>
      <w:r>
        <w:t>”</w:t>
      </w:r>
      <w:r>
        <w:t>家思想</w:t>
      </w:r>
      <w:r>
        <w:t xml:space="preserve"> </w:t>
      </w:r>
      <w:r>
        <w:t>充分结合，形成了选址合理、建造目标明确、构造体系科学、装饰生动的营建模式，使得整个建筑群充满了浓浓的</w:t>
      </w:r>
      <w:r>
        <w:t>“</w:t>
      </w:r>
      <w:r>
        <w:t>闽南</w:t>
      </w:r>
      <w:r>
        <w:t>”</w:t>
      </w:r>
      <w:r>
        <w:t>味道和风格。</w:t>
      </w:r>
    </w:p>
    <w:p w14:paraId="76377EF9" w14:textId="75CD1130" w:rsidR="00DF4CBC" w:rsidRPr="004E326C" w:rsidRDefault="004E326C">
      <w:pPr>
        <w:rPr>
          <w:b/>
          <w:bCs/>
        </w:rPr>
      </w:pPr>
      <w:r>
        <w:rPr>
          <w:rFonts w:hint="eastAsia"/>
          <w:b/>
          <w:bCs/>
        </w:rPr>
        <w:t>2</w:t>
      </w:r>
      <w:r w:rsidR="00566E3D" w:rsidRPr="004E326C">
        <w:rPr>
          <w:b/>
          <w:bCs/>
        </w:rPr>
        <w:t>.1</w:t>
      </w:r>
      <w:r w:rsidR="00F02FB2" w:rsidRPr="004E326C">
        <w:rPr>
          <w:rFonts w:hint="eastAsia"/>
          <w:b/>
          <w:bCs/>
        </w:rPr>
        <w:t xml:space="preserve"> </w:t>
      </w:r>
      <w:r w:rsidR="00D70BAC" w:rsidRPr="004E326C">
        <w:rPr>
          <w:rFonts w:hint="eastAsia"/>
          <w:b/>
          <w:bCs/>
        </w:rPr>
        <w:t>源于“自然”的建造过程</w:t>
      </w:r>
    </w:p>
    <w:p w14:paraId="61BD06D8" w14:textId="58950E66" w:rsidR="00C94DC4" w:rsidRDefault="00635D5C" w:rsidP="004E326C">
      <w:pPr>
        <w:ind w:firstLineChars="200" w:firstLine="420"/>
      </w:pPr>
      <w:r>
        <w:rPr>
          <w:rFonts w:hint="eastAsia"/>
        </w:rPr>
        <w:t>“人法地，地法天，天法道，道法自然。”</w:t>
      </w:r>
      <w:r w:rsidR="00566E3D">
        <w:t>因此，建筑聚落的营造立意</w:t>
      </w:r>
      <w:r w:rsidR="00C5281F">
        <w:rPr>
          <w:rFonts w:hint="eastAsia"/>
        </w:rPr>
        <w:t>应该</w:t>
      </w:r>
      <w:r w:rsidR="00566E3D">
        <w:t>从</w:t>
      </w:r>
      <w:r w:rsidR="00566E3D">
        <w:t>“</w:t>
      </w:r>
      <w:r w:rsidR="00566E3D">
        <w:t>自然</w:t>
      </w:r>
      <w:r w:rsidR="00566E3D">
        <w:t>”</w:t>
      </w:r>
      <w:r w:rsidR="00C5281F">
        <w:rPr>
          <w:rFonts w:hint="eastAsia"/>
        </w:rPr>
        <w:t>出发，</w:t>
      </w:r>
      <w:r w:rsidR="00566E3D">
        <w:t>尽可能多地保留原样、少改造，顺其自然，遵从事物发展的</w:t>
      </w:r>
      <w:r w:rsidR="00C5281F">
        <w:rPr>
          <w:rFonts w:hint="eastAsia"/>
        </w:rPr>
        <w:t>客观</w:t>
      </w:r>
      <w:r w:rsidR="00566E3D">
        <w:t>规律。</w:t>
      </w:r>
      <w:r w:rsidR="00C94DC4">
        <w:rPr>
          <w:rFonts w:hint="eastAsia"/>
        </w:rPr>
        <w:t>从“自然”的角度看，</w:t>
      </w:r>
      <w:r w:rsidR="00566E3D">
        <w:t>蔡氏民居建筑所需的红砖、木材、石材等原材料基本都为本土自产，</w:t>
      </w:r>
      <w:r w:rsidR="00C94DC4">
        <w:rPr>
          <w:rFonts w:hint="eastAsia"/>
        </w:rPr>
        <w:t>不仅</w:t>
      </w:r>
      <w:r w:rsidR="00566E3D">
        <w:t>节约了人力、物力、财力的消耗，还可实现循环利用。</w:t>
      </w:r>
    </w:p>
    <w:p w14:paraId="13547219" w14:textId="4A8C9509" w:rsidR="00635D5C" w:rsidRPr="004E326C" w:rsidRDefault="004E326C">
      <w:pPr>
        <w:rPr>
          <w:b/>
          <w:bCs/>
        </w:rPr>
      </w:pPr>
      <w:r>
        <w:rPr>
          <w:rFonts w:hint="eastAsia"/>
          <w:b/>
          <w:bCs/>
        </w:rPr>
        <w:t>2.</w:t>
      </w:r>
      <w:r w:rsidR="00566E3D" w:rsidRPr="004E326C">
        <w:rPr>
          <w:b/>
          <w:bCs/>
        </w:rPr>
        <w:t xml:space="preserve">2 </w:t>
      </w:r>
      <w:r w:rsidR="00566E3D" w:rsidRPr="004E326C">
        <w:rPr>
          <w:b/>
          <w:bCs/>
        </w:rPr>
        <w:t>天人合一的区位环境</w:t>
      </w:r>
    </w:p>
    <w:p w14:paraId="39FEECBC" w14:textId="03CCC1FD" w:rsidR="00081E63" w:rsidRDefault="00635D5C" w:rsidP="004E326C">
      <w:pPr>
        <w:ind w:firstLineChars="200" w:firstLine="420"/>
      </w:pPr>
      <w:r w:rsidRPr="00753B60">
        <w:rPr>
          <w:rFonts w:hint="eastAsia"/>
        </w:rPr>
        <w:t>“道生一，一生二，二生三</w:t>
      </w:r>
      <w:r w:rsidR="006A4E63">
        <w:rPr>
          <w:rFonts w:hint="eastAsia"/>
        </w:rPr>
        <w:t>，</w:t>
      </w:r>
      <w:r w:rsidRPr="00753B60">
        <w:rPr>
          <w:rFonts w:hint="eastAsia"/>
        </w:rPr>
        <w:t>三生万物</w:t>
      </w:r>
      <w:r w:rsidR="006A4E63">
        <w:rPr>
          <w:rFonts w:hint="eastAsia"/>
        </w:rPr>
        <w:t>，</w:t>
      </w:r>
      <w:r w:rsidR="006A4E63">
        <w:t>万物负阴而抱阳，冲气以为和</w:t>
      </w:r>
      <w:r w:rsidR="006A4E63">
        <w:rPr>
          <w:rFonts w:hint="eastAsia"/>
        </w:rPr>
        <w:t>。</w:t>
      </w:r>
      <w:r w:rsidRPr="00753B60">
        <w:rPr>
          <w:rFonts w:hint="eastAsia"/>
        </w:rPr>
        <w:t>”</w:t>
      </w:r>
      <w:r w:rsidR="00566E3D">
        <w:t>蔡氏民居选址在南安官桥镇，该地西部多山，东南平坦，受亚热带季风影响，全年日照充足，降雨量充沛，故四周</w:t>
      </w:r>
      <w:r w:rsidR="006A4E63">
        <w:rPr>
          <w:rFonts w:hint="eastAsia"/>
        </w:rPr>
        <w:t>环河</w:t>
      </w:r>
      <w:r w:rsidR="00566E3D">
        <w:t>；除去南面其他三面皆靠近山脉，整体布局坐北朝南，最终形成了</w:t>
      </w:r>
      <w:r w:rsidR="00566E3D">
        <w:t>“</w:t>
      </w:r>
      <w:r w:rsidR="00566E3D">
        <w:t>背山、环水、向阳</w:t>
      </w:r>
      <w:r w:rsidR="00566E3D">
        <w:t>”</w:t>
      </w:r>
      <w:r w:rsidR="00566E3D">
        <w:t>的村落选址和西北面以群山为屏，东南北</w:t>
      </w:r>
      <w:r w:rsidR="00566E3D">
        <w:t>“</w:t>
      </w:r>
      <w:r w:rsidR="00566E3D">
        <w:t>三水归一</w:t>
      </w:r>
      <w:r w:rsidR="00566E3D">
        <w:t>”</w:t>
      </w:r>
      <w:r w:rsidR="00566E3D">
        <w:t>的</w:t>
      </w:r>
      <w:r w:rsidR="006A4E63">
        <w:rPr>
          <w:rFonts w:hint="eastAsia"/>
        </w:rPr>
        <w:t>自然</w:t>
      </w:r>
      <w:r w:rsidR="00566E3D">
        <w:t>环境。</w:t>
      </w:r>
      <w:r w:rsidR="006A4E63">
        <w:rPr>
          <w:rFonts w:hint="eastAsia"/>
        </w:rPr>
        <w:t>这样的</w:t>
      </w:r>
      <w:r w:rsidR="00566E3D">
        <w:t>区位环境完全符合《道德经》中</w:t>
      </w:r>
      <w:r w:rsidR="00566E3D">
        <w:t>“</w:t>
      </w:r>
      <w:r w:rsidR="00566E3D">
        <w:t>万物负阴而抱阳，冲气以为和</w:t>
      </w:r>
      <w:r w:rsidR="00566E3D">
        <w:t>”</w:t>
      </w:r>
      <w:r w:rsidR="00566E3D">
        <w:t>的居住理念，与道家</w:t>
      </w:r>
      <w:r w:rsidR="00566E3D">
        <w:t>“</w:t>
      </w:r>
      <w:r w:rsidR="00566E3D">
        <w:t>天人和一</w:t>
      </w:r>
      <w:r w:rsidR="00566E3D">
        <w:t>”“</w:t>
      </w:r>
      <w:r w:rsidR="00631332">
        <w:rPr>
          <w:rFonts w:hint="eastAsia"/>
        </w:rPr>
        <w:t>道</w:t>
      </w:r>
      <w:r w:rsidR="00566E3D">
        <w:t>法自然</w:t>
      </w:r>
      <w:r w:rsidR="00566E3D">
        <w:t>”</w:t>
      </w:r>
      <w:r w:rsidR="00566E3D">
        <w:t>所提倡的顺应自然规律、人与自然可持续发展的设计思想相一致，不仅实现了人与自然和谐相处，还达到了趋吉避凶的目的。</w:t>
      </w:r>
      <w:r w:rsidR="0080538E">
        <w:rPr>
          <w:rFonts w:hint="eastAsia"/>
        </w:rPr>
        <w:t>比如</w:t>
      </w:r>
      <w:r w:rsidR="00566E3D">
        <w:t>背山既能得到充足的日照又能通风；面</w:t>
      </w:r>
      <w:r w:rsidR="00566E3D">
        <w:rPr>
          <w:rFonts w:hint="eastAsia"/>
        </w:rPr>
        <w:t>水</w:t>
      </w:r>
      <w:r w:rsidR="00566E3D">
        <w:t>除了可以提供生活、生产用水，还可组织排水系统，让建筑免受积水侵蚀，形成天然的防御体系。</w:t>
      </w:r>
      <w:r w:rsidR="00566E3D">
        <w:t xml:space="preserve"> </w:t>
      </w:r>
    </w:p>
    <w:p w14:paraId="3CBCE521" w14:textId="0A9A6BEA" w:rsidR="009371BD" w:rsidRPr="004E326C" w:rsidRDefault="004E326C">
      <w:pPr>
        <w:rPr>
          <w:b/>
          <w:bCs/>
        </w:rPr>
      </w:pPr>
      <w:r w:rsidRPr="004E326C">
        <w:rPr>
          <w:rFonts w:hint="eastAsia"/>
          <w:b/>
          <w:bCs/>
        </w:rPr>
        <w:t>2</w:t>
      </w:r>
      <w:r w:rsidR="00566E3D" w:rsidRPr="004E326C">
        <w:rPr>
          <w:b/>
          <w:bCs/>
        </w:rPr>
        <w:t xml:space="preserve">.3 </w:t>
      </w:r>
      <w:r w:rsidR="00566E3D" w:rsidRPr="004E326C">
        <w:rPr>
          <w:b/>
          <w:bCs/>
        </w:rPr>
        <w:t>虚实相生的构造体系</w:t>
      </w:r>
    </w:p>
    <w:p w14:paraId="6C21E989" w14:textId="77777777" w:rsidR="003F2D0D" w:rsidRDefault="0029516B" w:rsidP="004E326C">
      <w:pPr>
        <w:ind w:firstLineChars="200" w:firstLine="420"/>
      </w:pPr>
      <w:r w:rsidRPr="0029516B">
        <w:rPr>
          <w:rFonts w:hint="eastAsia"/>
        </w:rPr>
        <w:lastRenderedPageBreak/>
        <w:t>道家所追求的最高境界</w:t>
      </w:r>
      <w:r>
        <w:rPr>
          <w:rFonts w:hint="eastAsia"/>
        </w:rPr>
        <w:t>——</w:t>
      </w:r>
      <w:r w:rsidRPr="0029516B">
        <w:rPr>
          <w:rFonts w:hint="eastAsia"/>
        </w:rPr>
        <w:t>道，认为一切事物都应观照“道”，包括艺术。所以从属于艺术范畴的“虚实”也应达到“道”的境界。老子</w:t>
      </w:r>
      <w:r>
        <w:rPr>
          <w:rFonts w:hint="eastAsia"/>
        </w:rPr>
        <w:t>有言</w:t>
      </w:r>
      <w:r w:rsidRPr="0029516B">
        <w:rPr>
          <w:rFonts w:hint="eastAsia"/>
        </w:rPr>
        <w:t>：</w:t>
      </w:r>
      <w:r>
        <w:rPr>
          <w:rFonts w:hint="eastAsia"/>
        </w:rPr>
        <w:t>“</w:t>
      </w:r>
      <w:r w:rsidRPr="0029516B">
        <w:rPr>
          <w:rFonts w:hint="eastAsia"/>
        </w:rPr>
        <w:t>有无相生</w:t>
      </w:r>
      <w:r>
        <w:rPr>
          <w:rFonts w:hint="eastAsia"/>
        </w:rPr>
        <w:t>”</w:t>
      </w:r>
      <w:r w:rsidRPr="0029516B">
        <w:rPr>
          <w:rFonts w:hint="eastAsia"/>
        </w:rPr>
        <w:t>，</w:t>
      </w:r>
      <w:r>
        <w:rPr>
          <w:rFonts w:hint="eastAsia"/>
        </w:rPr>
        <w:t>“</w:t>
      </w:r>
      <w:r w:rsidRPr="0029516B">
        <w:rPr>
          <w:rFonts w:hint="eastAsia"/>
        </w:rPr>
        <w:t>虚而不屈，动而愈出。</w:t>
      </w:r>
      <w:r>
        <w:rPr>
          <w:rFonts w:hint="eastAsia"/>
        </w:rPr>
        <w:t>”</w:t>
      </w:r>
      <w:r w:rsidRPr="0029516B">
        <w:rPr>
          <w:rFonts w:hint="eastAsia"/>
        </w:rPr>
        <w:t>这种宇宙观表现在艺术上，就要求艺术也必须虚实结合，才能真实地反映有生命的世界。</w:t>
      </w:r>
      <w:r w:rsidR="00566E3D">
        <w:t>建筑作为功能实体，从单厝来论，建筑墙体、天花板、地面为</w:t>
      </w:r>
      <w:r w:rsidR="00566E3D">
        <w:t>“</w:t>
      </w:r>
      <w:r w:rsidR="00566E3D">
        <w:t>实</w:t>
      </w:r>
      <w:r w:rsidR="00566E3D">
        <w:t>”</w:t>
      </w:r>
      <w:r w:rsidR="00566E3D">
        <w:t>空间，镂空门窗为</w:t>
      </w:r>
      <w:r w:rsidR="00566E3D">
        <w:t>“</w:t>
      </w:r>
      <w:r w:rsidR="00566E3D">
        <w:t>虚</w:t>
      </w:r>
      <w:r w:rsidR="00566E3D">
        <w:t>”</w:t>
      </w:r>
      <w:r w:rsidR="00566E3D">
        <w:t>空间。实空间中，墙体和地面建造上采用闽南独有的</w:t>
      </w:r>
      <w:r w:rsidR="00566E3D">
        <w:t>“</w:t>
      </w:r>
      <w:r w:rsidR="00566E3D">
        <w:t>砖石搭配</w:t>
      </w:r>
      <w:r w:rsidR="00566E3D">
        <w:t>”</w:t>
      </w:r>
      <w:r>
        <w:rPr>
          <w:rFonts w:hint="eastAsia"/>
        </w:rPr>
        <w:t>的砌墙方式</w:t>
      </w:r>
      <w:r w:rsidR="00566E3D">
        <w:t>，</w:t>
      </w:r>
      <w:r>
        <w:rPr>
          <w:rFonts w:hint="eastAsia"/>
        </w:rPr>
        <w:t>使</w:t>
      </w:r>
      <w:r w:rsidR="00566E3D">
        <w:t>建筑坚固耐用、冬暖夏凉。不同的砌筑方式产生多样的色彩和图案，使得整个建筑立面自然和谐，极具艺术效果。虚空间中，门窗采用</w:t>
      </w:r>
      <w:r w:rsidR="00566E3D">
        <w:t>“</w:t>
      </w:r>
      <w:r w:rsidR="00566E3D">
        <w:t>雕彩结合</w:t>
      </w:r>
      <w:r w:rsidR="00566E3D">
        <w:t>”</w:t>
      </w:r>
      <w:r w:rsidR="00566E3D">
        <w:t>的营造技艺，让建筑尽显富丽堂皇之感。</w:t>
      </w:r>
    </w:p>
    <w:p w14:paraId="6FE01E33" w14:textId="2B26E6E4" w:rsidR="0075543E" w:rsidRDefault="00566E3D">
      <w:r>
        <w:t>蔡氏聚落依山傍水，建筑格局以合院及</w:t>
      </w:r>
      <w:r w:rsidR="002C026D">
        <w:rPr>
          <w:rFonts w:hint="eastAsia"/>
        </w:rPr>
        <w:t>其</w:t>
      </w:r>
      <w:r>
        <w:t>复合方式为主。随着子嗣人口的增加，以一落主厝为合院单元向四周扩展延伸，增加护厝或者在主厝旁边另建新厝，逐步形成了多样的建筑合</w:t>
      </w:r>
      <w:r>
        <w:t xml:space="preserve"> </w:t>
      </w:r>
      <w:r>
        <w:t>院形制：从以寿星厝、德昆厝为代表的</w:t>
      </w:r>
      <w:r>
        <w:t>“</w:t>
      </w:r>
      <w:r>
        <w:t>两落一院三间张</w:t>
      </w:r>
      <w:r>
        <w:t>”</w:t>
      </w:r>
      <w:r>
        <w:t>横向扩展成以启昌厝、德梯厝等为代表</w:t>
      </w:r>
      <w:r>
        <w:t>“</w:t>
      </w:r>
      <w:r>
        <w:t>两落一院五间张</w:t>
      </w:r>
      <w:r>
        <w:t>”“</w:t>
      </w:r>
      <w:r>
        <w:t>五间张左右加护厝</w:t>
      </w:r>
      <w:r>
        <w:t>”</w:t>
      </w:r>
      <w:r>
        <w:t>，醉经堂为代表的</w:t>
      </w:r>
      <w:r>
        <w:t>“</w:t>
      </w:r>
      <w:r>
        <w:t>三落两院三间张</w:t>
      </w:r>
      <w:r>
        <w:t>”</w:t>
      </w:r>
      <w:r>
        <w:t>及以德棣厝、</w:t>
      </w:r>
      <w:r>
        <w:t xml:space="preserve"> </w:t>
      </w:r>
      <w:r>
        <w:t>德典厝为代表的</w:t>
      </w:r>
      <w:r>
        <w:t>“</w:t>
      </w:r>
      <w:r>
        <w:t>三落两院五间张</w:t>
      </w:r>
      <w:r>
        <w:t>”</w:t>
      </w:r>
      <w:r>
        <w:t>等。纵向增加即为</w:t>
      </w:r>
      <w:r>
        <w:t>“</w:t>
      </w:r>
      <w:r>
        <w:t>后落</w:t>
      </w:r>
      <w:r>
        <w:t>”</w:t>
      </w:r>
      <w:r>
        <w:t>或</w:t>
      </w:r>
      <w:r>
        <w:t>“</w:t>
      </w:r>
      <w:r>
        <w:t>回巷</w:t>
      </w:r>
      <w:r>
        <w:t>”</w:t>
      </w:r>
      <w:r>
        <w:t>，这种</w:t>
      </w:r>
      <w:r>
        <w:t>“</w:t>
      </w:r>
      <w:r>
        <w:t>井厅合院</w:t>
      </w:r>
      <w:r>
        <w:t xml:space="preserve">” </w:t>
      </w:r>
      <w:r>
        <w:t>格局虚实结合、主次分明，方便了居民的生活。虚实结合的住所和道路街巷，让建筑群落中的构架体系更加便捷灵活。</w:t>
      </w:r>
      <w:r>
        <w:t xml:space="preserve"> </w:t>
      </w:r>
    </w:p>
    <w:p w14:paraId="57630B6B" w14:textId="3A926BF2" w:rsidR="007C4C83" w:rsidRPr="004E326C" w:rsidRDefault="004E326C">
      <w:pPr>
        <w:rPr>
          <w:b/>
          <w:bCs/>
        </w:rPr>
      </w:pPr>
      <w:r w:rsidRPr="004E326C">
        <w:rPr>
          <w:rFonts w:hint="eastAsia"/>
          <w:b/>
          <w:bCs/>
        </w:rPr>
        <w:t>2</w:t>
      </w:r>
      <w:r w:rsidR="00566E3D" w:rsidRPr="004E326C">
        <w:rPr>
          <w:b/>
          <w:bCs/>
        </w:rPr>
        <w:t xml:space="preserve">.4 </w:t>
      </w:r>
      <w:r w:rsidR="007C4C83" w:rsidRPr="004E326C">
        <w:rPr>
          <w:rFonts w:hint="eastAsia"/>
          <w:b/>
          <w:bCs/>
        </w:rPr>
        <w:t>师法自然的</w:t>
      </w:r>
      <w:r w:rsidR="00566E3D" w:rsidRPr="004E326C">
        <w:rPr>
          <w:b/>
          <w:bCs/>
        </w:rPr>
        <w:t>装饰特色</w:t>
      </w:r>
    </w:p>
    <w:p w14:paraId="578A6EF6" w14:textId="55E83059" w:rsidR="00D13920" w:rsidRDefault="00BA5072" w:rsidP="004E326C">
      <w:pPr>
        <w:ind w:firstLineChars="200" w:firstLine="420"/>
      </w:pPr>
      <w:r>
        <w:t>天人合一、道法自然是道家美学思想所追求的意境，崇尚真实的自然之美，这也是</w:t>
      </w:r>
      <w:r>
        <w:rPr>
          <w:rFonts w:hint="eastAsia"/>
        </w:rPr>
        <w:t>建筑</w:t>
      </w:r>
      <w:r>
        <w:t>设计在发展中所要遵循的设计原则。</w:t>
      </w:r>
      <w:r>
        <w:rPr>
          <w:rFonts w:ascii="Arial" w:hAnsi="Arial" w:cs="Arial"/>
          <w:color w:val="191919"/>
          <w:shd w:val="clear" w:color="auto" w:fill="FFFFFF"/>
        </w:rPr>
        <w:t>红砖古厝</w:t>
      </w:r>
      <w:r w:rsidR="00780179">
        <w:rPr>
          <w:rFonts w:ascii="Arial" w:hAnsi="Arial" w:cs="Arial" w:hint="eastAsia"/>
          <w:color w:val="191919"/>
          <w:shd w:val="clear" w:color="auto" w:fill="FFFFFF"/>
        </w:rPr>
        <w:t>富含丰富的建筑元素</w:t>
      </w:r>
      <w:r w:rsidR="00D13920">
        <w:rPr>
          <w:rFonts w:ascii="Arial" w:hAnsi="Arial" w:cs="Arial" w:hint="eastAsia"/>
          <w:color w:val="191919"/>
          <w:shd w:val="clear" w:color="auto" w:fill="FFFFFF"/>
        </w:rPr>
        <w:t>。</w:t>
      </w:r>
      <w:r w:rsidRPr="00BA5072">
        <w:t>飞檐是闽南红砖建筑中常见的装饰，象征着人与自然之间的和谐共生。飞檐的形态柔和曲折，不仅起到遮阳防雨的作用，更体现了道家</w:t>
      </w:r>
      <w:r w:rsidRPr="00BA5072">
        <w:t>“</w:t>
      </w:r>
      <w:r w:rsidRPr="00BA5072">
        <w:t>柔弱胜刚强</w:t>
      </w:r>
      <w:r w:rsidRPr="00BA5072">
        <w:t>”</w:t>
      </w:r>
      <w:r w:rsidRPr="00BA5072">
        <w:t>的思想，认为柔韧的力量能够战胜刚硬的力量。雕花木窗是闽南红砖建筑中独具特色的装饰元素，它们常常被雕刻成各种花鸟鱼虫等自然图案，寓意着人与自然的和谐共生。庭院布局也是闽南红砖建筑的重要特色之一，它体现了道家对生活的简约和宁静的追求。庭院常常被设计成小巧精致、静谧幽深的样子，让人在繁忙的生活中找到一处宁静的栖息之地，</w:t>
      </w:r>
      <w:r w:rsidR="00780179">
        <w:rPr>
          <w:rFonts w:hint="eastAsia"/>
        </w:rPr>
        <w:t>则是</w:t>
      </w:r>
      <w:r w:rsidRPr="00BA5072">
        <w:t>道家</w:t>
      </w:r>
      <w:r w:rsidRPr="00BA5072">
        <w:t>“</w:t>
      </w:r>
      <w:r w:rsidRPr="00BA5072">
        <w:t>虚静无为</w:t>
      </w:r>
      <w:r w:rsidRPr="00BA5072">
        <w:t>”</w:t>
      </w:r>
      <w:r w:rsidRPr="00BA5072">
        <w:t>的生活态度</w:t>
      </w:r>
      <w:r w:rsidR="00780179">
        <w:rPr>
          <w:rFonts w:hint="eastAsia"/>
        </w:rPr>
        <w:t>。</w:t>
      </w:r>
    </w:p>
    <w:p w14:paraId="3024D6B8" w14:textId="372D95BC" w:rsidR="004E326C" w:rsidRPr="004E326C" w:rsidRDefault="004E326C" w:rsidP="004E326C">
      <w:pPr>
        <w:rPr>
          <w:b/>
          <w:bCs/>
        </w:rPr>
      </w:pPr>
      <w:r w:rsidRPr="004E326C">
        <w:rPr>
          <w:rFonts w:hint="eastAsia"/>
          <w:b/>
          <w:bCs/>
        </w:rPr>
        <w:t>3.</w:t>
      </w:r>
      <w:r w:rsidRPr="004E326C">
        <w:rPr>
          <w:rFonts w:hint="eastAsia"/>
          <w:b/>
          <w:bCs/>
        </w:rPr>
        <w:t>结语</w:t>
      </w:r>
    </w:p>
    <w:p w14:paraId="62566C55" w14:textId="07EDCA78" w:rsidR="00D13920" w:rsidRPr="00D13920" w:rsidRDefault="00D13920" w:rsidP="004E326C">
      <w:pPr>
        <w:ind w:firstLineChars="200" w:firstLine="420"/>
      </w:pPr>
      <w:r w:rsidRPr="00D13920">
        <w:t>红砖源自泥土，泥土散发芬芳。泉州传统红砖厝地域色彩鲜明的传统营造风格和建筑艺术，蕴藏着丰富的乡土文化内涵</w:t>
      </w:r>
      <w:r>
        <w:rPr>
          <w:rFonts w:hint="eastAsia"/>
        </w:rPr>
        <w:t>和道家美学思想</w:t>
      </w:r>
      <w:r w:rsidRPr="00D13920">
        <w:t>，也是中国传统民居建筑的重要历史遗产，</w:t>
      </w:r>
      <w:r w:rsidR="008A7433">
        <w:rPr>
          <w:rFonts w:hint="eastAsia"/>
        </w:rPr>
        <w:t>古厝的保护需要每个人共同努力，不能让历史的遗迹被过度商业化的不正之风所</w:t>
      </w:r>
      <w:r w:rsidR="00A72945">
        <w:rPr>
          <w:rFonts w:hint="eastAsia"/>
        </w:rPr>
        <w:t>破坏</w:t>
      </w:r>
      <w:r w:rsidR="008A7433">
        <w:rPr>
          <w:rFonts w:hint="eastAsia"/>
        </w:rPr>
        <w:t>。</w:t>
      </w:r>
    </w:p>
    <w:sectPr w:rsidR="00D13920" w:rsidRPr="00D1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42BB5" w14:textId="77777777" w:rsidR="00D058D2" w:rsidRDefault="00D058D2" w:rsidP="00780179">
      <w:r>
        <w:separator/>
      </w:r>
    </w:p>
  </w:endnote>
  <w:endnote w:type="continuationSeparator" w:id="0">
    <w:p w14:paraId="69BF1A75" w14:textId="77777777" w:rsidR="00D058D2" w:rsidRDefault="00D058D2" w:rsidP="00780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19A06" w14:textId="77777777" w:rsidR="00D058D2" w:rsidRDefault="00D058D2" w:rsidP="00780179">
      <w:r>
        <w:separator/>
      </w:r>
    </w:p>
  </w:footnote>
  <w:footnote w:type="continuationSeparator" w:id="0">
    <w:p w14:paraId="57003116" w14:textId="77777777" w:rsidR="00D058D2" w:rsidRDefault="00D058D2" w:rsidP="00780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2B3498B"/>
    <w:multiLevelType w:val="singleLevel"/>
    <w:tmpl w:val="82B349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399789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F"/>
    <w:rsid w:val="000154AA"/>
    <w:rsid w:val="00050DC3"/>
    <w:rsid w:val="00081E63"/>
    <w:rsid w:val="000833F4"/>
    <w:rsid w:val="00086475"/>
    <w:rsid w:val="000B5B66"/>
    <w:rsid w:val="000E3722"/>
    <w:rsid w:val="00115A62"/>
    <w:rsid w:val="00155E92"/>
    <w:rsid w:val="00164C85"/>
    <w:rsid w:val="001931C0"/>
    <w:rsid w:val="00213AF1"/>
    <w:rsid w:val="00262270"/>
    <w:rsid w:val="0029516B"/>
    <w:rsid w:val="002C026D"/>
    <w:rsid w:val="003539BA"/>
    <w:rsid w:val="0036523D"/>
    <w:rsid w:val="003B2ADF"/>
    <w:rsid w:val="003C3A36"/>
    <w:rsid w:val="003F2D0D"/>
    <w:rsid w:val="004E2016"/>
    <w:rsid w:val="004E326C"/>
    <w:rsid w:val="005223DB"/>
    <w:rsid w:val="00566E3D"/>
    <w:rsid w:val="00581B7A"/>
    <w:rsid w:val="005906E2"/>
    <w:rsid w:val="005C5A19"/>
    <w:rsid w:val="005F57E8"/>
    <w:rsid w:val="00617650"/>
    <w:rsid w:val="00631332"/>
    <w:rsid w:val="00635D5C"/>
    <w:rsid w:val="00661110"/>
    <w:rsid w:val="00670E50"/>
    <w:rsid w:val="006A4E63"/>
    <w:rsid w:val="006B5AD9"/>
    <w:rsid w:val="00711923"/>
    <w:rsid w:val="007169CE"/>
    <w:rsid w:val="00753B60"/>
    <w:rsid w:val="0075543E"/>
    <w:rsid w:val="00780179"/>
    <w:rsid w:val="007C4C83"/>
    <w:rsid w:val="007D4BA5"/>
    <w:rsid w:val="00802F99"/>
    <w:rsid w:val="0080538E"/>
    <w:rsid w:val="00854E83"/>
    <w:rsid w:val="008646AB"/>
    <w:rsid w:val="008748E0"/>
    <w:rsid w:val="008A7433"/>
    <w:rsid w:val="00900267"/>
    <w:rsid w:val="00932818"/>
    <w:rsid w:val="009371BD"/>
    <w:rsid w:val="009B050F"/>
    <w:rsid w:val="00A64381"/>
    <w:rsid w:val="00A72945"/>
    <w:rsid w:val="00A9613A"/>
    <w:rsid w:val="00B07334"/>
    <w:rsid w:val="00B12713"/>
    <w:rsid w:val="00B23862"/>
    <w:rsid w:val="00B323AF"/>
    <w:rsid w:val="00B56E2E"/>
    <w:rsid w:val="00BA5072"/>
    <w:rsid w:val="00BA5F18"/>
    <w:rsid w:val="00C5281F"/>
    <w:rsid w:val="00C70BD5"/>
    <w:rsid w:val="00C94DC4"/>
    <w:rsid w:val="00CA66B2"/>
    <w:rsid w:val="00D058D2"/>
    <w:rsid w:val="00D13920"/>
    <w:rsid w:val="00D26284"/>
    <w:rsid w:val="00D32ABB"/>
    <w:rsid w:val="00D70BAC"/>
    <w:rsid w:val="00DF4CBC"/>
    <w:rsid w:val="00E150F9"/>
    <w:rsid w:val="00E17F29"/>
    <w:rsid w:val="00E4429F"/>
    <w:rsid w:val="00F02FB2"/>
    <w:rsid w:val="00F05EA7"/>
    <w:rsid w:val="00F7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A332E"/>
  <w15:chartTrackingRefBased/>
  <w15:docId w15:val="{BE7CA3B9-C04A-49A1-A6B1-4441B4E6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5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7801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01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0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01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877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2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53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12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6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3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1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8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3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2347</Words>
  <Characters>2372</Characters>
  <Application>Microsoft Office Word</Application>
  <DocSecurity>0</DocSecurity>
  <Lines>70</Lines>
  <Paragraphs>20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鸿昆 刘</dc:creator>
  <cp:keywords/>
  <dc:description/>
  <cp:lastModifiedBy>鸿昆 刘</cp:lastModifiedBy>
  <cp:revision>7</cp:revision>
  <cp:lastPrinted>2024-06-19T14:27:00Z</cp:lastPrinted>
  <dcterms:created xsi:type="dcterms:W3CDTF">2024-04-28T09:13:00Z</dcterms:created>
  <dcterms:modified xsi:type="dcterms:W3CDTF">2024-06-19T14:27:00Z</dcterms:modified>
</cp:coreProperties>
</file>