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DC97" w14:textId="77777777" w:rsidR="00C32372" w:rsidRDefault="00000000">
      <w:pPr>
        <w:spacing w:before="100" w:beforeAutospacing="1" w:after="100" w:afterAutospacing="1"/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 wp14:anchorId="0E5AC43E" wp14:editId="4B272E07">
            <wp:extent cx="3533775" cy="500380"/>
            <wp:effectExtent l="0" t="0" r="9525" b="0"/>
            <wp:docPr id="213631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109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6341" w14:textId="77777777" w:rsidR="00C32372" w:rsidRDefault="00C32372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14:paraId="465F5249" w14:textId="77777777" w:rsidR="00C32372" w:rsidRDefault="00000000">
      <w:pPr>
        <w:spacing w:afterLines="100" w:after="312"/>
        <w:ind w:firstLineChars="47" w:firstLine="471"/>
        <w:jc w:val="center"/>
        <w:rPr>
          <w:rFonts w:ascii="宋体" w:hAnsi="宋体"/>
          <w:b/>
          <w:bCs/>
          <w:spacing w:val="300"/>
          <w:sz w:val="52"/>
          <w:szCs w:val="52"/>
        </w:rPr>
      </w:pPr>
      <w:r>
        <w:rPr>
          <w:rFonts w:ascii="宋体" w:hAnsi="宋体" w:hint="eastAsia"/>
          <w:b/>
          <w:bCs/>
          <w:spacing w:val="240"/>
          <w:sz w:val="52"/>
          <w:szCs w:val="52"/>
        </w:rPr>
        <w:t>智能计算系统期末大作业</w:t>
      </w:r>
    </w:p>
    <w:p w14:paraId="51E491A9" w14:textId="77777777" w:rsidR="00C32372" w:rsidRDefault="00000000">
      <w:pPr>
        <w:spacing w:before="100" w:beforeAutospacing="1" w:after="100" w:afterAutospacing="1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（20</w:t>
      </w:r>
      <w:r>
        <w:rPr>
          <w:rFonts w:ascii="宋体" w:hAnsi="宋体"/>
          <w:b/>
          <w:bCs/>
          <w:sz w:val="44"/>
          <w:szCs w:val="44"/>
        </w:rPr>
        <w:t>26</w:t>
      </w:r>
      <w:r>
        <w:rPr>
          <w:rFonts w:ascii="宋体" w:hAnsi="宋体" w:hint="eastAsia"/>
          <w:b/>
          <w:bCs/>
          <w:sz w:val="44"/>
          <w:szCs w:val="44"/>
        </w:rPr>
        <w:t>届）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5250"/>
      </w:tblGrid>
      <w:tr w:rsidR="00C32372" w14:paraId="0CBA035F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48B4EF37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题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525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49DD41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基于VGG19实现图像分类</w:t>
            </w:r>
          </w:p>
        </w:tc>
      </w:tr>
      <w:tr w:rsidR="00C32372" w14:paraId="3DAF3C5B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5720178C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342D01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计算机学院</w:t>
            </w:r>
          </w:p>
        </w:tc>
      </w:tr>
      <w:tr w:rsidR="00C32372" w14:paraId="0861FB8E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06AB435B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43BACB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计算机科学与技术专业</w:t>
            </w:r>
          </w:p>
        </w:tc>
      </w:tr>
      <w:tr w:rsidR="00C32372" w14:paraId="46826CC0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31FC292A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班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C3FB0A" w14:textId="45676CA0" w:rsidR="00C32372" w:rsidRDefault="00C32372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C32372" w14:paraId="14C782F1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1492CB7B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94FD55" w14:textId="154D7F91" w:rsidR="00C32372" w:rsidRDefault="00C32372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C32372" w14:paraId="0C53F2EB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44F721F4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DE75A4" w14:textId="59239712" w:rsidR="00C32372" w:rsidRDefault="00C32372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</w:p>
        </w:tc>
      </w:tr>
      <w:tr w:rsidR="00C32372" w14:paraId="722847DA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0B9AC8C9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158F53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戴玮辰</w:t>
            </w:r>
          </w:p>
        </w:tc>
      </w:tr>
      <w:tr w:rsidR="00C32372" w14:paraId="0C3329D6" w14:textId="77777777">
        <w:trPr>
          <w:trHeight w:val="1021"/>
          <w:jc w:val="center"/>
        </w:trPr>
        <w:tc>
          <w:tcPr>
            <w:tcW w:w="1676" w:type="dxa"/>
            <w:shd w:val="clear" w:color="auto" w:fill="auto"/>
            <w:vAlign w:val="bottom"/>
          </w:tcPr>
          <w:p w14:paraId="0E597B32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D7F087" w14:textId="77777777" w:rsidR="00C32372" w:rsidRDefault="00000000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20</w:t>
            </w:r>
            <w:r>
              <w:rPr>
                <w:rFonts w:ascii="楷体_GB2312" w:eastAsia="楷体_GB2312"/>
                <w:sz w:val="30"/>
                <w:szCs w:val="30"/>
              </w:rPr>
              <w:t>2</w:t>
            </w:r>
            <w:r>
              <w:rPr>
                <w:rFonts w:ascii="楷体_GB2312" w:eastAsia="楷体_GB2312" w:hint="eastAsia"/>
                <w:sz w:val="30"/>
                <w:szCs w:val="30"/>
              </w:rPr>
              <w:t>4年6月</w:t>
            </w:r>
          </w:p>
        </w:tc>
      </w:tr>
    </w:tbl>
    <w:p w14:paraId="21D8B276" w14:textId="77777777" w:rsidR="00C32372" w:rsidRDefault="00C32372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2089034329"/>
        <w:docPartObj>
          <w:docPartGallery w:val="Table of Contents"/>
          <w:docPartUnique/>
        </w:docPartObj>
      </w:sdtPr>
      <w:sdtContent>
        <w:p w14:paraId="651EB58B" w14:textId="6B33D369" w:rsidR="0077159A" w:rsidRPr="00346401" w:rsidRDefault="0077159A">
          <w:pPr>
            <w:pStyle w:val="TOC"/>
            <w:rPr>
              <w:rFonts w:ascii="Times New Roman" w:eastAsia="宋体" w:hAnsi="Times New Roman" w:cs="Times New Roman"/>
              <w:color w:val="auto"/>
            </w:rPr>
          </w:pPr>
          <w:r w:rsidRPr="00346401">
            <w:rPr>
              <w:rFonts w:ascii="Times New Roman" w:eastAsia="宋体" w:hAnsi="Times New Roman" w:cs="Times New Roman"/>
              <w:color w:val="auto"/>
              <w:lang w:val="zh-CN"/>
            </w:rPr>
            <w:t>目录</w:t>
          </w:r>
        </w:p>
        <w:p w14:paraId="01AC63CD" w14:textId="00407497" w:rsidR="0077159A" w:rsidRPr="00346401" w:rsidRDefault="0077159A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r w:rsidRPr="00346401">
            <w:rPr>
              <w:rFonts w:ascii="Times New Roman" w:eastAsia="宋体" w:hAnsi="Times New Roman"/>
            </w:rPr>
            <w:fldChar w:fldCharType="begin"/>
          </w:r>
          <w:r w:rsidRPr="00346401">
            <w:rPr>
              <w:rFonts w:ascii="Times New Roman" w:eastAsia="宋体" w:hAnsi="Times New Roman"/>
            </w:rPr>
            <w:instrText xml:space="preserve"> TOC \o "1-3" \h \z \u </w:instrText>
          </w:r>
          <w:r w:rsidRPr="00346401">
            <w:rPr>
              <w:rFonts w:ascii="Times New Roman" w:eastAsia="宋体" w:hAnsi="Times New Roman"/>
            </w:rPr>
            <w:fldChar w:fldCharType="separate"/>
          </w:r>
          <w:hyperlink w:anchor="_Toc169634838" w:history="1">
            <w:r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一、实验目的</w:t>
            </w:r>
            <w:r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_Toc169634838 \h </w:instrText>
            </w:r>
            <w:r w:rsidRPr="00346401">
              <w:rPr>
                <w:rFonts w:ascii="Times New Roman" w:eastAsia="宋体" w:hAnsi="Times New Roman"/>
                <w:noProof/>
                <w:webHidden/>
              </w:rPr>
            </w:r>
            <w:r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Pr="00346401">
              <w:rPr>
                <w:rFonts w:ascii="Times New Roman" w:eastAsia="宋体" w:hAnsi="Times New Roman"/>
                <w:noProof/>
                <w:webHidden/>
              </w:rPr>
              <w:t>2</w:t>
            </w:r>
            <w:r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D7D5A55" w14:textId="2CEBCDBE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39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二、实验环境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_Toc169634839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2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CFF44D3" w14:textId="2476922A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0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三、实验内容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_Toc169634840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2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8002A3E" w14:textId="52B1E1DE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1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四、代码实现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_Toc169634841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9617353" w14:textId="13BC9048" w:rsidR="0077159A" w:rsidRPr="00346401" w:rsidRDefault="00000000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2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 xml:space="preserve">4.1 </w:t>
            </w:r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一级目录代码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_Toc169634842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3A921916" w14:textId="15FEDC26" w:rsidR="0077159A" w:rsidRPr="00346401" w:rsidRDefault="00000000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3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 xml:space="preserve">4.2 </w:t>
            </w:r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二级目录代码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_Toc169634843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11D923FB" w14:textId="591956BF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4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五、结果分析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_Toc169634844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16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246167F" w14:textId="4231A789" w:rsidR="0077159A" w:rsidRPr="00346401" w:rsidRDefault="00000000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5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5.1</w:t>
            </w:r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实验评估标准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_Toc169634845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16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5D9D675" w14:textId="5F8B46DD" w:rsidR="0077159A" w:rsidRPr="00346401" w:rsidRDefault="00000000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6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 xml:space="preserve">5.2 </w:t>
            </w:r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实验结果分析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_Toc169634846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17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71053BEA" w14:textId="5DFDBC8B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7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六、实验思考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_Toc169634847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17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70D8720C" w14:textId="0A9CB574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8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七、实验总结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_Toc169634848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18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3A9C21E2" w14:textId="6477611E" w:rsidR="0077159A" w:rsidRPr="00346401" w:rsidRDefault="0000000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69634849" w:history="1">
            <w:r w:rsidR="0077159A" w:rsidRPr="00346401">
              <w:rPr>
                <w:rStyle w:val="a8"/>
                <w:rFonts w:ascii="Times New Roman" w:eastAsia="宋体" w:hAnsi="Times New Roman"/>
                <w:noProof/>
                <w:color w:val="auto"/>
              </w:rPr>
              <w:t>八、成员分工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ab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instrText xml:space="preserve"> PAGEREF _Toc169634849 \h </w:instrTex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t>19</w:t>
            </w:r>
            <w:r w:rsidR="0077159A" w:rsidRPr="00346401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62783DD" w14:textId="52D5B2A9" w:rsidR="0077159A" w:rsidRPr="00346401" w:rsidRDefault="0077159A">
          <w:r w:rsidRPr="00346401">
            <w:rPr>
              <w:lang w:val="zh-CN"/>
            </w:rPr>
            <w:fldChar w:fldCharType="end"/>
          </w:r>
        </w:p>
      </w:sdtContent>
    </w:sdt>
    <w:p w14:paraId="114329CB" w14:textId="77777777" w:rsidR="00C32372" w:rsidRDefault="00C32372"/>
    <w:p w14:paraId="12B34DB5" w14:textId="77777777" w:rsidR="0046572F" w:rsidRDefault="0046572F"/>
    <w:p w14:paraId="6396C412" w14:textId="77777777" w:rsidR="0046572F" w:rsidRDefault="0046572F"/>
    <w:p w14:paraId="261ECB1E" w14:textId="77777777" w:rsidR="0046572F" w:rsidRDefault="0046572F"/>
    <w:p w14:paraId="189C53B9" w14:textId="77777777" w:rsidR="0046572F" w:rsidRDefault="0046572F"/>
    <w:p w14:paraId="45BB4255" w14:textId="77777777" w:rsidR="0046572F" w:rsidRDefault="0046572F"/>
    <w:p w14:paraId="25F888EA" w14:textId="77777777" w:rsidR="0046572F" w:rsidRDefault="0046572F"/>
    <w:p w14:paraId="28306144" w14:textId="77777777" w:rsidR="0046572F" w:rsidRDefault="0046572F"/>
    <w:p w14:paraId="0ABCEAA9" w14:textId="77777777" w:rsidR="0046572F" w:rsidRDefault="0046572F"/>
    <w:p w14:paraId="432BD513" w14:textId="77777777" w:rsidR="0046572F" w:rsidRDefault="0046572F"/>
    <w:p w14:paraId="7F9AB6AD" w14:textId="77777777" w:rsidR="0046572F" w:rsidRDefault="0046572F"/>
    <w:p w14:paraId="1D5CD2CB" w14:textId="77777777" w:rsidR="0046572F" w:rsidRDefault="0046572F"/>
    <w:p w14:paraId="5C79F120" w14:textId="77777777" w:rsidR="0046572F" w:rsidRDefault="0046572F"/>
    <w:p w14:paraId="1C4C84FC" w14:textId="77777777" w:rsidR="0046572F" w:rsidRDefault="0046572F"/>
    <w:p w14:paraId="7B6F1A13" w14:textId="77777777" w:rsidR="0046572F" w:rsidRDefault="0046572F"/>
    <w:p w14:paraId="2B9DA3C6" w14:textId="77777777" w:rsidR="0046572F" w:rsidRDefault="0046572F"/>
    <w:p w14:paraId="26D87587" w14:textId="77777777" w:rsidR="0046572F" w:rsidRDefault="0046572F"/>
    <w:p w14:paraId="5A3A987A" w14:textId="77777777" w:rsidR="0046572F" w:rsidRDefault="0046572F"/>
    <w:p w14:paraId="0B157660" w14:textId="77777777" w:rsidR="0046572F" w:rsidRDefault="0046572F"/>
    <w:p w14:paraId="23F1C55B" w14:textId="77777777" w:rsidR="0046572F" w:rsidRDefault="0046572F"/>
    <w:p w14:paraId="5691937D" w14:textId="77777777" w:rsidR="0046572F" w:rsidRDefault="0046572F"/>
    <w:p w14:paraId="1BDED215" w14:textId="77777777" w:rsidR="0046572F" w:rsidRDefault="0046572F"/>
    <w:p w14:paraId="393B277C" w14:textId="77777777" w:rsidR="0046572F" w:rsidRDefault="0046572F"/>
    <w:p w14:paraId="58A70AD0" w14:textId="77777777" w:rsidR="00C32372" w:rsidRDefault="00000000">
      <w:pPr>
        <w:pStyle w:val="1"/>
        <w:rPr>
          <w:sz w:val="32"/>
          <w:szCs w:val="32"/>
        </w:rPr>
      </w:pPr>
      <w:bookmarkStart w:id="0" w:name="_Toc169634838"/>
      <w:r>
        <w:rPr>
          <w:rFonts w:hint="eastAsia"/>
          <w:sz w:val="32"/>
          <w:szCs w:val="32"/>
        </w:rPr>
        <w:lastRenderedPageBreak/>
        <w:t>一、实验目的</w:t>
      </w:r>
      <w:bookmarkEnd w:id="0"/>
    </w:p>
    <w:p w14:paraId="1B56C500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掌握卷积神经网络的设计原理，掌握卷积神经网络的使用方法，能够使用</w:t>
      </w:r>
      <w:r>
        <w:rPr>
          <w:rFonts w:hint="eastAsia"/>
          <w:sz w:val="24"/>
          <w:szCs w:val="32"/>
        </w:rPr>
        <w:t>Python</w:t>
      </w:r>
      <w:r>
        <w:rPr>
          <w:rFonts w:hint="eastAsia"/>
          <w:sz w:val="24"/>
          <w:szCs w:val="32"/>
        </w:rPr>
        <w:t>语言</w:t>
      </w:r>
    </w:p>
    <w:p w14:paraId="6AD05901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实现</w:t>
      </w:r>
      <w:r>
        <w:rPr>
          <w:rFonts w:hint="eastAsia"/>
          <w:sz w:val="24"/>
          <w:szCs w:val="32"/>
        </w:rPr>
        <w:t xml:space="preserve"> VGG19B]</w:t>
      </w:r>
      <w:r>
        <w:rPr>
          <w:rFonts w:hint="eastAsia"/>
          <w:sz w:val="24"/>
          <w:szCs w:val="32"/>
        </w:rPr>
        <w:t>网络模型对给定的输入图像进行分类。具体包括</w:t>
      </w:r>
      <w:r>
        <w:rPr>
          <w:rFonts w:hint="eastAsia"/>
          <w:sz w:val="24"/>
          <w:szCs w:val="32"/>
        </w:rPr>
        <w:t>:</w:t>
      </w:r>
    </w:p>
    <w:p w14:paraId="55F36A8E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1)</w:t>
      </w:r>
      <w:r>
        <w:rPr>
          <w:rFonts w:hint="eastAsia"/>
          <w:sz w:val="24"/>
          <w:szCs w:val="32"/>
        </w:rPr>
        <w:t>加深对深度卷积神经网络中卷积层、最大</w:t>
      </w:r>
      <w:proofErr w:type="gramStart"/>
      <w:r>
        <w:rPr>
          <w:rFonts w:hint="eastAsia"/>
          <w:sz w:val="24"/>
          <w:szCs w:val="32"/>
        </w:rPr>
        <w:t>池化层</w:t>
      </w:r>
      <w:proofErr w:type="gramEnd"/>
      <w:r>
        <w:rPr>
          <w:rFonts w:hint="eastAsia"/>
          <w:sz w:val="24"/>
          <w:szCs w:val="32"/>
        </w:rPr>
        <w:t>等基本单元的理解。</w:t>
      </w:r>
    </w:p>
    <w:p w14:paraId="764BB8B4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2)</w:t>
      </w:r>
      <w:r>
        <w:rPr>
          <w:rFonts w:hint="eastAsia"/>
          <w:sz w:val="24"/>
          <w:szCs w:val="32"/>
        </w:rPr>
        <w:t>利用</w:t>
      </w:r>
      <w:r>
        <w:rPr>
          <w:rFonts w:hint="eastAsia"/>
          <w:sz w:val="24"/>
          <w:szCs w:val="32"/>
        </w:rPr>
        <w:t xml:space="preserve">Python </w:t>
      </w:r>
      <w:r>
        <w:rPr>
          <w:rFonts w:hint="eastAsia"/>
          <w:sz w:val="24"/>
          <w:szCs w:val="32"/>
        </w:rPr>
        <w:t>语言实现</w:t>
      </w:r>
      <w:r>
        <w:rPr>
          <w:rFonts w:hint="eastAsia"/>
          <w:sz w:val="24"/>
          <w:szCs w:val="32"/>
        </w:rPr>
        <w:t xml:space="preserve"> VGG19</w:t>
      </w:r>
      <w:r>
        <w:rPr>
          <w:rFonts w:hint="eastAsia"/>
          <w:sz w:val="24"/>
          <w:szCs w:val="32"/>
        </w:rPr>
        <w:t>的前向传播计算，加深对</w:t>
      </w:r>
      <w:r>
        <w:rPr>
          <w:rFonts w:hint="eastAsia"/>
          <w:sz w:val="24"/>
          <w:szCs w:val="32"/>
        </w:rPr>
        <w:t xml:space="preserve"> VGG19 </w:t>
      </w:r>
      <w:r>
        <w:rPr>
          <w:rFonts w:hint="eastAsia"/>
          <w:sz w:val="24"/>
          <w:szCs w:val="32"/>
        </w:rPr>
        <w:t>网络结构的理解，为</w:t>
      </w:r>
    </w:p>
    <w:p w14:paraId="51F9B98A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后续风格迁移中使用</w:t>
      </w:r>
      <w:r>
        <w:rPr>
          <w:rFonts w:hint="eastAsia"/>
          <w:sz w:val="24"/>
          <w:szCs w:val="32"/>
        </w:rPr>
        <w:t xml:space="preserve"> VGG19</w:t>
      </w:r>
      <w:r>
        <w:rPr>
          <w:rFonts w:hint="eastAsia"/>
          <w:sz w:val="24"/>
          <w:szCs w:val="32"/>
        </w:rPr>
        <w:t>网络计算风格损失奠定基础。</w:t>
      </w:r>
    </w:p>
    <w:p w14:paraId="744FCF8D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3)</w:t>
      </w:r>
      <w:r>
        <w:rPr>
          <w:rFonts w:hint="eastAsia"/>
          <w:sz w:val="24"/>
          <w:szCs w:val="32"/>
        </w:rPr>
        <w:t>在第</w:t>
      </w:r>
      <w:r>
        <w:rPr>
          <w:rFonts w:hint="eastAsia"/>
          <w:sz w:val="24"/>
          <w:szCs w:val="32"/>
        </w:rPr>
        <w:t>2.1</w:t>
      </w:r>
      <w:r>
        <w:rPr>
          <w:rFonts w:hint="eastAsia"/>
          <w:sz w:val="24"/>
          <w:szCs w:val="32"/>
        </w:rPr>
        <w:t>节实验的基础上将三层神经网络扩展为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网络，加深对神经网络工程实</w:t>
      </w:r>
    </w:p>
    <w:p w14:paraId="34DA4E0F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现中基本模块演变的理解，为后续建立更复杂的综合实验</w:t>
      </w:r>
      <w:r>
        <w:rPr>
          <w:rFonts w:hint="eastAsia"/>
          <w:sz w:val="24"/>
          <w:szCs w:val="32"/>
        </w:rPr>
        <w:t>(</w:t>
      </w:r>
      <w:proofErr w:type="gramStart"/>
      <w:r>
        <w:rPr>
          <w:rFonts w:hint="eastAsia"/>
          <w:sz w:val="24"/>
          <w:szCs w:val="32"/>
        </w:rPr>
        <w:t>如风格</w:t>
      </w:r>
      <w:proofErr w:type="gramEnd"/>
      <w:r>
        <w:rPr>
          <w:rFonts w:hint="eastAsia"/>
          <w:sz w:val="24"/>
          <w:szCs w:val="32"/>
        </w:rPr>
        <w:t>迁移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定基础。</w:t>
      </w:r>
    </w:p>
    <w:p w14:paraId="35F1566A" w14:textId="77777777" w:rsidR="00C32372" w:rsidRDefault="00000000">
      <w:pPr>
        <w:pStyle w:val="1"/>
        <w:rPr>
          <w:sz w:val="32"/>
          <w:szCs w:val="32"/>
        </w:rPr>
      </w:pPr>
      <w:bookmarkStart w:id="1" w:name="_Toc169634839"/>
      <w:r>
        <w:rPr>
          <w:rFonts w:hint="eastAsia"/>
          <w:sz w:val="32"/>
          <w:szCs w:val="32"/>
        </w:rPr>
        <w:t>二、实验环境</w:t>
      </w:r>
      <w:bookmarkEnd w:id="1"/>
    </w:p>
    <w:p w14:paraId="068CE67F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硬件环境</w:t>
      </w:r>
      <w:r>
        <w:rPr>
          <w:rFonts w:hint="eastAsia"/>
          <w:sz w:val="24"/>
          <w:szCs w:val="32"/>
        </w:rPr>
        <w:t>:CPU</w:t>
      </w:r>
      <w:r>
        <w:rPr>
          <w:rFonts w:hint="eastAsia"/>
          <w:sz w:val="24"/>
          <w:szCs w:val="32"/>
        </w:rPr>
        <w:t>。</w:t>
      </w:r>
    </w:p>
    <w:p w14:paraId="66733C46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软件环境</w:t>
      </w:r>
      <w:r>
        <w:rPr>
          <w:rFonts w:hint="eastAsia"/>
          <w:sz w:val="24"/>
          <w:szCs w:val="32"/>
        </w:rPr>
        <w:t>:Python</w:t>
      </w:r>
      <w:r>
        <w:rPr>
          <w:rFonts w:hint="eastAsia"/>
          <w:sz w:val="24"/>
          <w:szCs w:val="32"/>
        </w:rPr>
        <w:t>编译环境及相关的扩展库，包括</w:t>
      </w:r>
      <w:r>
        <w:rPr>
          <w:rFonts w:hint="eastAsia"/>
          <w:sz w:val="24"/>
          <w:szCs w:val="32"/>
        </w:rPr>
        <w:t>Python2.7.9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Pillow 3.4.2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SciPy</w:t>
      </w:r>
    </w:p>
    <w:p w14:paraId="6DDC34B9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0.18.1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NumPy1.11.2(</w:t>
      </w:r>
      <w:r>
        <w:rPr>
          <w:rFonts w:hint="eastAsia"/>
          <w:sz w:val="24"/>
          <w:szCs w:val="32"/>
        </w:rPr>
        <w:t>本实验不需使用</w:t>
      </w:r>
      <w:r>
        <w:rPr>
          <w:rFonts w:hint="eastAsia"/>
          <w:sz w:val="24"/>
          <w:szCs w:val="32"/>
        </w:rPr>
        <w:t xml:space="preserve"> TensorFlow</w:t>
      </w:r>
      <w:r>
        <w:rPr>
          <w:rFonts w:hint="eastAsia"/>
          <w:sz w:val="24"/>
          <w:szCs w:val="32"/>
        </w:rPr>
        <w:t>等深度学习框架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。</w:t>
      </w:r>
    </w:p>
    <w:p w14:paraId="33DFA19B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数据集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官方训练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使用的数据集为</w:t>
      </w:r>
      <w:r>
        <w:rPr>
          <w:rFonts w:hint="eastAsia"/>
          <w:sz w:val="24"/>
          <w:szCs w:val="32"/>
        </w:rPr>
        <w:t>ImageNet44</w:t>
      </w:r>
      <w:r>
        <w:rPr>
          <w:rFonts w:hint="eastAsia"/>
          <w:sz w:val="24"/>
          <w:szCs w:val="32"/>
        </w:rPr>
        <w:t>。该数据</w:t>
      </w:r>
      <w:proofErr w:type="gramStart"/>
      <w:r>
        <w:rPr>
          <w:rFonts w:hint="eastAsia"/>
          <w:sz w:val="24"/>
          <w:szCs w:val="32"/>
        </w:rPr>
        <w:t>集包括</w:t>
      </w:r>
      <w:proofErr w:type="gramEnd"/>
      <w:r>
        <w:rPr>
          <w:rFonts w:hint="eastAsia"/>
          <w:sz w:val="24"/>
          <w:szCs w:val="32"/>
        </w:rPr>
        <w:t>约</w:t>
      </w:r>
      <w:r>
        <w:rPr>
          <w:rFonts w:hint="eastAsia"/>
          <w:sz w:val="24"/>
          <w:szCs w:val="32"/>
        </w:rPr>
        <w:t>128</w:t>
      </w:r>
      <w:r>
        <w:rPr>
          <w:rFonts w:hint="eastAsia"/>
          <w:sz w:val="24"/>
          <w:szCs w:val="32"/>
        </w:rPr>
        <w:t>万训练</w:t>
      </w:r>
    </w:p>
    <w:p w14:paraId="25478FA7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图像和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万张验证图像，共有</w:t>
      </w:r>
      <w:r>
        <w:rPr>
          <w:rFonts w:hint="eastAsia"/>
          <w:sz w:val="24"/>
          <w:szCs w:val="32"/>
        </w:rPr>
        <w:t>1000</w:t>
      </w:r>
      <w:r>
        <w:rPr>
          <w:rFonts w:hint="eastAsia"/>
          <w:sz w:val="24"/>
          <w:szCs w:val="32"/>
        </w:rPr>
        <w:t>个不同的类别。本实验使用了官方训练好的模型参数，</w:t>
      </w:r>
    </w:p>
    <w:p w14:paraId="455EB310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并不需要直接使用</w:t>
      </w:r>
      <w:r>
        <w:rPr>
          <w:rFonts w:hint="eastAsia"/>
          <w:sz w:val="24"/>
          <w:szCs w:val="32"/>
        </w:rPr>
        <w:t xml:space="preserve"> ImageNet </w:t>
      </w:r>
      <w:r>
        <w:rPr>
          <w:rFonts w:hint="eastAsia"/>
          <w:sz w:val="24"/>
          <w:szCs w:val="32"/>
        </w:rPr>
        <w:t>数据集进行</w:t>
      </w:r>
      <w:r>
        <w:rPr>
          <w:rFonts w:hint="eastAsia"/>
          <w:sz w:val="24"/>
          <w:szCs w:val="32"/>
        </w:rPr>
        <w:t xml:space="preserve"> VGG19 </w:t>
      </w:r>
      <w:r>
        <w:rPr>
          <w:rFonts w:hint="eastAsia"/>
          <w:sz w:val="24"/>
          <w:szCs w:val="32"/>
        </w:rPr>
        <w:t>模型的训练。</w:t>
      </w:r>
    </w:p>
    <w:p w14:paraId="5D084BE5" w14:textId="77777777" w:rsidR="00C32372" w:rsidRDefault="00000000">
      <w:pPr>
        <w:pStyle w:val="1"/>
        <w:rPr>
          <w:sz w:val="32"/>
          <w:szCs w:val="32"/>
        </w:rPr>
      </w:pPr>
      <w:bookmarkStart w:id="2" w:name="_Toc169634840"/>
      <w:r>
        <w:rPr>
          <w:rFonts w:hint="eastAsia"/>
          <w:sz w:val="32"/>
          <w:szCs w:val="32"/>
        </w:rPr>
        <w:t>三、实验内容</w:t>
      </w:r>
      <w:bookmarkEnd w:id="2"/>
    </w:p>
    <w:p w14:paraId="22547D4A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本实验利用</w:t>
      </w:r>
      <w:r>
        <w:rPr>
          <w:rFonts w:hint="eastAsia"/>
          <w:sz w:val="24"/>
          <w:szCs w:val="32"/>
        </w:rPr>
        <w:t xml:space="preserve"> VGG19</w:t>
      </w:r>
      <w:r>
        <w:rPr>
          <w:rFonts w:hint="eastAsia"/>
          <w:sz w:val="24"/>
          <w:szCs w:val="32"/>
        </w:rPr>
        <w:t>网络进行图像分类。首先建立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的网络结构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然后利用</w:t>
      </w:r>
      <w:r>
        <w:rPr>
          <w:rFonts w:hint="eastAsia"/>
          <w:sz w:val="24"/>
          <w:szCs w:val="32"/>
        </w:rPr>
        <w:t xml:space="preserve"> VGG19</w:t>
      </w:r>
    </w:p>
    <w:p w14:paraId="1E574558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的官方模型参数对给定图像进行分类。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网络的模型参数是在</w:t>
      </w:r>
      <w:r>
        <w:rPr>
          <w:rFonts w:hint="eastAsia"/>
          <w:sz w:val="24"/>
          <w:szCs w:val="32"/>
        </w:rPr>
        <w:t>ImageNet[41</w:t>
      </w:r>
      <w:r>
        <w:rPr>
          <w:rFonts w:hint="eastAsia"/>
          <w:sz w:val="24"/>
          <w:szCs w:val="32"/>
        </w:rPr>
        <w:t>数据集上</w:t>
      </w:r>
    </w:p>
    <w:p w14:paraId="150C030F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训练获得，其输出结果对应</w:t>
      </w:r>
      <w:r>
        <w:rPr>
          <w:rFonts w:hint="eastAsia"/>
          <w:sz w:val="24"/>
          <w:szCs w:val="32"/>
        </w:rPr>
        <w:t>ImageNet</w:t>
      </w:r>
      <w:r>
        <w:rPr>
          <w:rFonts w:hint="eastAsia"/>
          <w:sz w:val="24"/>
          <w:szCs w:val="32"/>
        </w:rPr>
        <w:t>数据集中的</w:t>
      </w:r>
      <w:r>
        <w:rPr>
          <w:rFonts w:hint="eastAsia"/>
          <w:sz w:val="24"/>
          <w:szCs w:val="32"/>
        </w:rPr>
        <w:t>1000</w:t>
      </w:r>
      <w:r>
        <w:rPr>
          <w:rFonts w:hint="eastAsia"/>
          <w:sz w:val="24"/>
          <w:szCs w:val="32"/>
        </w:rPr>
        <w:t>个类别概率。</w:t>
      </w:r>
    </w:p>
    <w:p w14:paraId="08DE11DF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在工程实现中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依然按照第</w:t>
      </w:r>
      <w:r>
        <w:rPr>
          <w:rFonts w:hint="eastAsia"/>
          <w:sz w:val="24"/>
          <w:szCs w:val="32"/>
        </w:rPr>
        <w:t>2.1</w:t>
      </w:r>
      <w:r>
        <w:rPr>
          <w:rFonts w:hint="eastAsia"/>
          <w:sz w:val="24"/>
          <w:szCs w:val="32"/>
        </w:rPr>
        <w:t>节实验的模块划分方法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每个模块的具体实现</w:t>
      </w:r>
      <w:proofErr w:type="gramStart"/>
      <w:r>
        <w:rPr>
          <w:rFonts w:hint="eastAsia"/>
          <w:sz w:val="24"/>
          <w:szCs w:val="32"/>
        </w:rPr>
        <w:t>基于第</w:t>
      </w:r>
      <w:r>
        <w:rPr>
          <w:rFonts w:hint="eastAsia"/>
          <w:sz w:val="24"/>
          <w:szCs w:val="32"/>
        </w:rPr>
        <w:t>2</w:t>
      </w:r>
      <w:proofErr w:type="gramEnd"/>
      <w:r>
        <w:rPr>
          <w:rFonts w:hint="eastAsia"/>
          <w:sz w:val="24"/>
          <w:szCs w:val="32"/>
        </w:rPr>
        <w:t>.1</w:t>
      </w:r>
      <w:r>
        <w:rPr>
          <w:rFonts w:hint="eastAsia"/>
          <w:sz w:val="24"/>
          <w:szCs w:val="32"/>
        </w:rPr>
        <w:t>节</w:t>
      </w:r>
    </w:p>
    <w:p w14:paraId="4A604D10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实验进行改进。由于本实验只涉及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网络的推断过程，因此本</w:t>
      </w:r>
      <w:proofErr w:type="gramStart"/>
      <w:r>
        <w:rPr>
          <w:rFonts w:hint="eastAsia"/>
          <w:sz w:val="24"/>
          <w:szCs w:val="32"/>
        </w:rPr>
        <w:t>实验仅</w:t>
      </w:r>
      <w:proofErr w:type="gramEnd"/>
      <w:r>
        <w:rPr>
          <w:rFonts w:hint="eastAsia"/>
          <w:sz w:val="24"/>
          <w:szCs w:val="32"/>
        </w:rPr>
        <w:t>包括数据加载</w:t>
      </w:r>
    </w:p>
    <w:p w14:paraId="6B79295D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模块、基本单元模块、网络结构模块、网络推断模块，不包括网络训练模块</w:t>
      </w:r>
    </w:p>
    <w:p w14:paraId="2234CAB9" w14:textId="77777777" w:rsidR="00C32372" w:rsidRDefault="00000000">
      <w:pPr>
        <w:pStyle w:val="1"/>
        <w:rPr>
          <w:sz w:val="32"/>
          <w:szCs w:val="32"/>
        </w:rPr>
      </w:pPr>
      <w:bookmarkStart w:id="3" w:name="_Toc169634841"/>
      <w:r>
        <w:rPr>
          <w:rFonts w:hint="eastAsia"/>
          <w:sz w:val="32"/>
          <w:szCs w:val="32"/>
        </w:rPr>
        <w:t>四、代码实现</w:t>
      </w:r>
      <w:bookmarkEnd w:id="3"/>
    </w:p>
    <w:p w14:paraId="5E51F173" w14:textId="77777777" w:rsidR="00C32372" w:rsidRDefault="00000000">
      <w:pPr>
        <w:pStyle w:val="2"/>
        <w:rPr>
          <w:rFonts w:ascii="宋体" w:eastAsia="宋体" w:hAnsi="宋体"/>
          <w:sz w:val="28"/>
          <w:szCs w:val="28"/>
        </w:rPr>
      </w:pPr>
      <w:bookmarkStart w:id="4" w:name="_Toc169634842"/>
      <w:r>
        <w:rPr>
          <w:rFonts w:ascii="宋体" w:eastAsia="宋体" w:hAnsi="宋体" w:hint="eastAsia"/>
          <w:sz w:val="28"/>
          <w:szCs w:val="28"/>
        </w:rPr>
        <w:t>4.1 一级目录代码</w:t>
      </w:r>
      <w:bookmarkEnd w:id="4"/>
    </w:p>
    <w:p w14:paraId="08A8A53E" w14:textId="2B0C5EFD" w:rsidR="00C32372" w:rsidRDefault="00E22BE7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1.main_exp_3_1.py</w:t>
      </w:r>
    </w:p>
    <w:p w14:paraId="10BD3512" w14:textId="647FD6A4" w:rsidR="00E22BE7" w:rsidRPr="00E22BE7" w:rsidRDefault="00E22BE7" w:rsidP="00E22BE7">
      <w:pPr>
        <w:widowControl/>
        <w:shd w:val="clear" w:color="auto" w:fill="1E1F22"/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necessary libraries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stu_upload.vgg_cpu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VGG19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the VGG19 class from the specified module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np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NumPy for numerical operations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time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time module to measure inference time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># Function to compute Mean Squared Error (MSE) between two data arrays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computeMse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(data1, data2):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errors = []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Calculate the difference between corresponding elements in the two arrays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(data1)):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errors.append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(data1[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 - data2[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squared_error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[]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Square each error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val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errors: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squared_error.append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pow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val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mean of the squared errors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sum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squared_error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 </w:t>
      </w:r>
      <w:proofErr w:type="spellStart"/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squared_error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Function to perform forward propagation through the VGG network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'Inferencing...'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start_time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Record the start time of inference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lastRenderedPageBreak/>
        <w:t xml:space="preserve">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current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vgg.input_image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Start with the input image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pool5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np.array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([])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Initialize pool5 as an empty array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 Iterate through each layer in the VGG model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vgg.param_layer_name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'Inferencing layer: 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vgg.param_layer_name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Perform forward propagation through the current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current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vgg.layers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vgg.param_layer_name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]].forward(current)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Save the output of the pool5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'pool5'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vgg.param_layer_name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pool5 = current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Print the total inference time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'Inference time: %f'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% 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-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start_time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current, pool5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final output and pool5 layer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># Function to check the correctness of the pool5 layer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check_pool5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(stu_pool5):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data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np.load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'pool5_dump.npy'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 the correct pool5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pool5_mse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computeMse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(stu_pool5.flatten(),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data.flatten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Compute MSE between student and correct outputs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'test pool5 </w:t>
      </w:r>
      <w:proofErr w:type="spellStart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mse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: %f'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% pool5_mse)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Check if the MSE is below a threshold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pool5_mse &lt;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0.003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'CHECK POOL5 PASS.'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else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'CHECK POOL5 FAILED.'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exit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Exit if the check fails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># Function to evaluate the VGG model on the input image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evaluate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prob, pool5 = forward(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Perform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'--------------</w:t>
      </w:r>
      <w:r w:rsidRPr="00E22BE7">
        <w:rPr>
          <w:rFonts w:ascii="宋体" w:hAnsi="宋体" w:cs="Courier New" w:hint="eastAsia"/>
          <w:color w:val="6AAB73"/>
          <w:kern w:val="0"/>
          <w:sz w:val="20"/>
          <w:szCs w:val="20"/>
        </w:rPr>
        <w:t>检测结果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------------------------'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Get the index of the highest probability class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top1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np.argmax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(prob[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'Classification result: id = %d, prob = %f'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% (top1,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>prob[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top1]))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Print the classification result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pool5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pool5 layer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># Main function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__name__ ==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'__main__'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'-------------------------------'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VGG19(</w:t>
      </w:r>
      <w:proofErr w:type="spellStart"/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param_path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'../imagenet-vgg-verydeep-19.mat'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Initialize the VGG19 model with the parameter file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vgg.build_model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Build the VGG19 model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vgg.init_model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Initialize the model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vgg.load_model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 the model parameters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vgg.load_image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'../cat1.jpg'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 the input image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pool5 = evaluate(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vgg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Evaluate the model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'-------------------------------'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check_pool5(pool5)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Check the pool5 layer output</w:t>
      </w:r>
    </w:p>
    <w:p w14:paraId="48D7F48B" w14:textId="77777777" w:rsidR="00C32372" w:rsidRDefault="00000000">
      <w:pPr>
        <w:pStyle w:val="2"/>
        <w:rPr>
          <w:rFonts w:ascii="宋体" w:eastAsia="宋体" w:hAnsi="宋体"/>
          <w:sz w:val="28"/>
          <w:szCs w:val="28"/>
        </w:rPr>
      </w:pPr>
      <w:bookmarkStart w:id="5" w:name="_Toc169634843"/>
      <w:r>
        <w:rPr>
          <w:rFonts w:ascii="宋体" w:eastAsia="宋体" w:hAnsi="宋体" w:hint="eastAsia"/>
          <w:sz w:val="28"/>
          <w:szCs w:val="28"/>
        </w:rPr>
        <w:t>4.2 二级目录代码</w:t>
      </w:r>
      <w:bookmarkEnd w:id="5"/>
    </w:p>
    <w:p w14:paraId="1FCD5B1B" w14:textId="4094B485" w:rsidR="00C32372" w:rsidRDefault="00E22BE7">
      <w:r>
        <w:rPr>
          <w:rFonts w:hint="eastAsia"/>
        </w:rPr>
        <w:t>1.layers_1.py</w:t>
      </w:r>
    </w:p>
    <w:p w14:paraId="67B6C2C7" w14:textId="77777777" w:rsidR="00E22BE7" w:rsidRPr="00E22BE7" w:rsidRDefault="00E22BE7" w:rsidP="00E22BE7">
      <w:pPr>
        <w:widowControl/>
        <w:shd w:val="clear" w:color="auto" w:fill="1E1F22"/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necessary libraries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sys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Provides access to some variables used or maintained by the Python interpreter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np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NumPy for numerical operations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struct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 handling binary data (not used in this code)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Provides functions for interacting with the operating system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time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Import time module to measure execution time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># Function to show matrix information (currently commented out)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mat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name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Uncomment to print the matrix's shape, mean, and standard deviation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 print(name + str(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mat.shape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) + ' mean %f, std %f' % (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mat.mean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(),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mat.std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()))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pass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Function to show time information (currently commented out)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show_time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time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name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Uncomment to print the time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 print(name + str(time))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pass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lastRenderedPageBreak/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Class representing a Fully Connected (FC) Layer in a neural network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FullyConnectedLayer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num_input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num_output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Initialization of the FC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num_input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Number of input neurons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num_output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Number of output neurons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Fully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connected layer with input %d, output %d.'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% 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init_param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, std=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0.01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Parameter initialization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np.random.normal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loc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0.0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scale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=std, 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size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=(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Initialize weights with a normal distribution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.num_output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Initialize biases with zeros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'fc weight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Display weight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'fc bias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Display bias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input):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start_time</w:t>
      </w:r>
      <w:proofErr w:type="spellEnd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Record the start time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Save the input for backpropagation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Perform the forward pass: output = input * weight + bias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np.dot(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backward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Backward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is the gradient of the loss with respect to the output of this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Compute gradients for weights and biases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.d_weight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np.dot(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Gradient of weights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.d_bias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np.dot(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np.ones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((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])),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Gradient of biases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np.dot(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.weight.T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Gradient of the input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gradient of the input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get_gradient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.d_weight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.d_bias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gradients of weights and biases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lastRenderedPageBreak/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update_param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lr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Update parameters using gradients and learning rate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-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lr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.d_weight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Update weights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-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lr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.d_bias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Update biases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load_param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weight, bias):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 parameters (weights and biases)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assert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weight.shape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Ensure the shape matches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assert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bias.shape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Ensure the shape matches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weight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 weights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bias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 biases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'fc weight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Display weight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'fc bias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Display bias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save_param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Save parameters (weights and biases)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'fc weight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Display weight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'fc bias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Display bias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weights and biases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# Class representing a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ReLU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(Rectified Linear Unit) Layer in a neural network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\t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</w:t>
      </w:r>
      <w:proofErr w:type="spellStart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Relu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layer'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Initialization message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input):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start_time</w:t>
      </w:r>
      <w:proofErr w:type="spellEnd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Record the start time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Save the input for backpropagation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Perform the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ReLU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operation: output = max(input, 0)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output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np.maximum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output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backward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Backward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Compute the gradient of the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ReLU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operation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top_diff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Gradient of the output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&lt;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0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Zero out the gradients where the input was negative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gradient of the input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# Class representing a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Softmax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Loss Layer in a neural network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SoftmaxLossLayer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Softmax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loss layer.'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Initialization message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input):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Perform the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softmax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operation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input_max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np.max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(input, 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axis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keepdims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True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Subtract the maximum value for numerical stability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input_exp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np.exp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(input -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input_max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Compute the exponentials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exp_sum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np.sum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input_exp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axis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keepdims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True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Sum of exponentials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.prob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input_exp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/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exp_sum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Compute the probabilities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.prob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probabilities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get_loss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label):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Compute the loss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.batch_size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.prob.shape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Number of samples in the batch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.label_onehot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np.zeros_like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.prob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Initialize one-hot labels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.label_onehot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np.arange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.batch_size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), label] =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1.0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Create one-hot labels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loss = -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np.sum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(np.log(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.prob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.label_onehot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.batch_size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Compute the loss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loss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loss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backward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Backward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Compute the gradient of the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softmax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loss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.prob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-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.label_onehot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.batch_size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Gradient of the input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bottom_diff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Return the gradient of the input</w:t>
      </w:r>
    </w:p>
    <w:p w14:paraId="1CC84250" w14:textId="175A4E56" w:rsidR="00E22BE7" w:rsidRDefault="00E22BE7"/>
    <w:p w14:paraId="5851C17D" w14:textId="7FBC7D36" w:rsidR="00E22BE7" w:rsidRDefault="00E22BE7">
      <w:r>
        <w:rPr>
          <w:rFonts w:hint="eastAsia"/>
        </w:rPr>
        <w:t>2.layers_2.py</w:t>
      </w:r>
    </w:p>
    <w:p w14:paraId="6A9013FE" w14:textId="77777777" w:rsidR="00E22BE7" w:rsidRPr="00E22BE7" w:rsidRDefault="00E22BE7" w:rsidP="00E22BE7">
      <w:pPr>
        <w:widowControl/>
        <w:shd w:val="clear" w:color="auto" w:fill="1E1F22"/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struct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Helper function to display matrix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mat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name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Uncomment the following line to print matrix details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 print(name + str(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mat.shape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) + ' mean %f, std %f' % (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mat.mean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(), </w:t>
      </w:r>
      <w:proofErr w:type="spellStart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mat.std</w:t>
      </w:r>
      <w:proofErr w:type="spellEnd"/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()))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pass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Helper function to display time information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show_time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time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name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Uncomment the following line to print time details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 print(name + str(time))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pass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Class representing a Convolutional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channel_in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, padding, stride):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Initialization of convolutional layer parameters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.channel_in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channel_in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padding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stride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Convolutional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layer with kernel size %d, input channel %d, output channel %d.'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% (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.channel_in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init_param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, std=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0.01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Parameter initialization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np.random.normal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loc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0.0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scale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=std,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</w:t>
      </w:r>
      <w:r w:rsidRPr="00E22BE7">
        <w:rPr>
          <w:rFonts w:ascii="Courier New" w:hAnsi="Courier New" w:cs="Courier New"/>
          <w:color w:val="AA4926"/>
          <w:kern w:val="0"/>
          <w:sz w:val="20"/>
          <w:szCs w:val="20"/>
        </w:rPr>
        <w:t>size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=(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.channel_in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input):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start_time</w:t>
      </w:r>
      <w:proofErr w:type="spellEnd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Input shape: [N, C, H, W]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Padding the input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height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+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2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width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+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2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.input_pad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lastRenderedPageBreak/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], height, width])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.input_pad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[:, :,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],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.padding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]] =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Calculating output dimensions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height_out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(height -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//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width_out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(width -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//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height_out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width_out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Performing the convolution operation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.channel_out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height_out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width_out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np.sum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.input_pad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:,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[:, :, :,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 + \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                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load_param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weight, bias):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Loading parameters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assert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weight.shape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assert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bias.shape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.weight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weight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.bias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bias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Class representing a Max Pooling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stride):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Initialization of max pooling layer parameters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stride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Max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pooling layer with kernel size %d, stride %d.'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% 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input):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>start_time</w:t>
      </w:r>
      <w:proofErr w:type="spellEnd"/>
      <w:r w:rsidRPr="00E22BE7">
        <w:rPr>
          <w:rFonts w:ascii="Courier New" w:hAnsi="Courier New" w:cs="Courier New"/>
          <w:color w:val="6F737A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input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Input shape: [N, C, H, W]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.max_index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Calculating output dimensions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height_out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-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//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width_out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-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//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np.zeros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height_out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width_out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Performing the max pooling operation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height_out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width_out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np.max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idxn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idxc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idxh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idxw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*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.stride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+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.kernel_size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Class representing a Flatten Layer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class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FlattenLayer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22BE7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output_shape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Initialization of flatten layer parameters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output_shape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assert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np.prod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==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np.prod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\</w:t>
      </w:r>
      <w:proofErr w:type="spellStart"/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>t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Flatten</w:t>
      </w:r>
      <w:proofErr w:type="spellEnd"/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 layer with input shape %s, output shape %s.' 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% (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str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),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str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E22BE7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input):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Forward propagation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assert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list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:]) ==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t>list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Transposing the input to match required dimensions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np.transpose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(input, 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t># Reshaping the input to the output shape</w:t>
      </w:r>
      <w:r w:rsidRPr="00E22BE7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.input.reshape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.input.shape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E22BE7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]] + </w:t>
      </w:r>
      <w:r w:rsidRPr="00E22BE7">
        <w:rPr>
          <w:rFonts w:ascii="Courier New" w:hAnsi="Courier New" w:cs="Courier New"/>
          <w:color w:val="8888C6"/>
          <w:kern w:val="0"/>
          <w:sz w:val="20"/>
          <w:szCs w:val="20"/>
        </w:rPr>
        <w:lastRenderedPageBreak/>
        <w:t>list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.output_shape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show_matrix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E22BE7">
        <w:rPr>
          <w:rFonts w:ascii="Courier New" w:hAnsi="Courier New" w:cs="Courier New"/>
          <w:color w:val="6AAB73"/>
          <w:kern w:val="0"/>
          <w:sz w:val="20"/>
          <w:szCs w:val="20"/>
        </w:rPr>
        <w:t>'flatten out '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22BE7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proofErr w:type="spellStart"/>
      <w:r w:rsidRPr="00E22BE7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E22BE7">
        <w:rPr>
          <w:rFonts w:ascii="Courier New" w:hAnsi="Courier New" w:cs="Courier New"/>
          <w:color w:val="BCBEC4"/>
          <w:kern w:val="0"/>
          <w:sz w:val="20"/>
          <w:szCs w:val="20"/>
        </w:rPr>
        <w:t>.output</w:t>
      </w:r>
      <w:proofErr w:type="spellEnd"/>
    </w:p>
    <w:p w14:paraId="4678ED36" w14:textId="77777777" w:rsidR="00E22BE7" w:rsidRDefault="00E22BE7"/>
    <w:p w14:paraId="0B5C5906" w14:textId="14115E43" w:rsidR="00877330" w:rsidRDefault="00877330">
      <w:r>
        <w:rPr>
          <w:rFonts w:hint="eastAsia"/>
        </w:rPr>
        <w:t>3.vgg_cpu.py</w:t>
      </w:r>
    </w:p>
    <w:p w14:paraId="0DAD5819" w14:textId="45C76377" w:rsidR="00E22BE7" w:rsidRPr="008F071A" w:rsidRDefault="00877330" w:rsidP="008F071A">
      <w:pPr>
        <w:widowControl/>
        <w:shd w:val="clear" w:color="auto" w:fill="1E1F22"/>
        <w:spacing w:after="240"/>
        <w:jc w:val="left"/>
        <w:rPr>
          <w:rFonts w:ascii="Courier New" w:hAnsi="Courier New" w:cs="Courier New"/>
          <w:color w:val="BCBEC4"/>
          <w:kern w:val="0"/>
          <w:sz w:val="20"/>
          <w:szCs w:val="20"/>
        </w:rPr>
      </w:pP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as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struct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os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scipy.io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time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sys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添加当前文件所在目录到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Python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路径中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sys.path.append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os.path.dirname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os.path.abspath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(__file__)))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导入自定义的神经网络层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layers_1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FullyConnectedLayer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SoftmaxLossLayer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from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layers_2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FlattenLayer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定义一个函数用于显示矩阵信息（目前未使用）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show_matrix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F737A"/>
          <w:kern w:val="0"/>
          <w:sz w:val="20"/>
          <w:szCs w:val="20"/>
        </w:rPr>
        <w:t>mat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F737A"/>
          <w:kern w:val="0"/>
          <w:sz w:val="20"/>
          <w:szCs w:val="20"/>
        </w:rPr>
        <w:t>name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#print(name + str(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mat.shape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) + ' mean %f, std %f' % (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mat.mean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(), 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mat.std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()))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>pass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br/>
        <w:t xml:space="preserve">class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VGG19(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object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877330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877330">
        <w:rPr>
          <w:rFonts w:ascii="Courier New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877330">
        <w:rPr>
          <w:rFonts w:ascii="Courier New" w:hAnsi="Courier New" w:cs="Courier New"/>
          <w:color w:val="B200B2"/>
          <w:kern w:val="0"/>
          <w:sz w:val="20"/>
          <w:szCs w:val="20"/>
        </w:rPr>
        <w:t>__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param_path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=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'../../imagenet-vgg-verydeep-19.mat'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.param_path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param_path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(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'conv1_1'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'relu1_1'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'conv1_2'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'relu1_2'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'conv2_1'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'relu2_1'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'conv2_2'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'relu2_2'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'pool5'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'flatten'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'fc6'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'relu6'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'fc7'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'relu7'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'fc8'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softmax</w:t>
      </w:r>
      <w:proofErr w:type="spellEnd"/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build_model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定义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VGG19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的网络结构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lastRenderedPageBreak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'Building vgg-19 model...'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{}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第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1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层卷积和激活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'conv1_1'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64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'relu1_1'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第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2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层卷积、激活和池化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'conv1_2'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64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64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'relu1_2'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第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3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层卷积、激活和池化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'conv2_1'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64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128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'relu2_1'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'conv2_2'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128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128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'relu2_2'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第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4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层卷积、激活和池化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128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'conv3_4'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'relu3_4'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第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5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层卷积、激活和池化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'conv4_4'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'relu4_4'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第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6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层卷积、激活和池化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'relu5_1'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'relu5_2'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'relu5_3'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'conv5_4'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ConvolutionalLayer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'relu5_4'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'pool5'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MaxPoolingLayer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将多维特征图展平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'flatten'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FlattenLayer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512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7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7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], 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512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*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7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*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7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全连接层和激活层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'fc6'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FullyConnectedLayer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25088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4096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'relu6'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'fc7'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FullyConnectedLayer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4096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4096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'relu7'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ReLULayer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最后一层全连接层和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Softmax</w:t>
      </w:r>
      <w:proofErr w:type="spellEnd"/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层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'fc8'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FullyConnectedLayer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4096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1000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softmax</w:t>
      </w:r>
      <w:proofErr w:type="spellEnd"/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SoftmaxLossLayer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保存需要更新参数的层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.update_layer_list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[]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.layers.keys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'conv'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or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'fc'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.update_layer_list.append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init_model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初始化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VGG-19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的每一层的参数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'Initializing parameters of each layer in vgg-19...'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.update_layer_list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init_param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load_model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从文件中加载预训练的参数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'Loading parameters from file '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.param_path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params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scipy.io.loadmat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.param_path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.image_mean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params[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'normalization'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.image_mean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np.mean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.image_mean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AA4926"/>
          <w:kern w:val="0"/>
          <w:sz w:val="20"/>
          <w:szCs w:val="20"/>
        </w:rPr>
        <w:t>axis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=(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'Get image mean: '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str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.image_mean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43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'conv'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lastRenderedPageBreak/>
        <w:t xml:space="preserve">                weight, bias = params[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'layers'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matconvnet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: weights dim [height, width, 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in_channel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out_channel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]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        # ours: weights dim [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in_channel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, height, width, </w:t>
      </w:r>
      <w:proofErr w:type="spellStart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out_channel</w:t>
      </w:r>
      <w:proofErr w:type="spellEnd"/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]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        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调整参数的形状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       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weight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np.transpose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(weight, 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bias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bias.reshape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(-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]].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load_param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(weight, bias)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&gt;=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 xml:space="preserve">37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and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'fc'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weight, bias = params[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'layers'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][idx-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weight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weight.reshape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weight.shape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*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weight.shape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*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weight.shape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weight.shape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]])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]].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load_param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(weight, bias)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proofErr w:type="spellStart"/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load_image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image_dir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加载并预处理图像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'Loading and preprocessing image from '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image_dir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scipy.misc.imread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image_dir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读取图像文件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scipy.misc.imresize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 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224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224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调整图像大小为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224x224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像素，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3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个通道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np.array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astype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(np.float32)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转换图像数据类型为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float32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-=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.image_mean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减去图像均值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np.reshape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                          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 +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list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.input_image.shape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调整图像维度为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[1, channel, height, width]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调整图片维度顺序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# input dim [N, channel, height, width]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# 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t>TODO</w:t>
      </w:r>
      <w:r w:rsidRPr="00877330">
        <w:rPr>
          <w:rFonts w:ascii="宋体" w:hAnsi="宋体" w:cs="Courier New" w:hint="eastAsia"/>
          <w:i/>
          <w:iCs/>
          <w:color w:val="8BB33D"/>
          <w:kern w:val="0"/>
          <w:sz w:val="20"/>
          <w:szCs w:val="20"/>
        </w:rPr>
        <w:t>：调整图片维度顺序</w:t>
      </w:r>
      <w:r w:rsidRPr="00877330">
        <w:rPr>
          <w:rFonts w:ascii="宋体" w:hAnsi="宋体" w:cs="Courier New" w:hint="eastAsia"/>
          <w:i/>
          <w:iCs/>
          <w:color w:val="8BB33D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## 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t>Begin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np.transpose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, 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3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1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2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调整维度顺序为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 [N, height, width, channel]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## End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forward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):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t>TODO</w:t>
      </w:r>
      <w:r w:rsidRPr="00877330">
        <w:rPr>
          <w:rFonts w:ascii="宋体" w:hAnsi="宋体" w:cs="Courier New" w:hint="eastAsia"/>
          <w:i/>
          <w:iCs/>
          <w:color w:val="8BB33D"/>
          <w:kern w:val="0"/>
          <w:sz w:val="20"/>
          <w:szCs w:val="20"/>
        </w:rPr>
        <w:t>：神经网络的前向传播</w:t>
      </w:r>
      <w:r w:rsidRPr="00877330">
        <w:rPr>
          <w:rFonts w:ascii="宋体" w:hAnsi="宋体" w:cs="Courier New" w:hint="eastAsia"/>
          <w:i/>
          <w:iCs/>
          <w:color w:val="8BB33D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'Inferencing...'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start_time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current =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.input_image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获取输入图像数据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lastRenderedPageBreak/>
        <w:t xml:space="preserve">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in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'Inferencing layer: '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+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])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## Begin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current =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.layers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.param_layer_name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idx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]].forward(current)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依次进行每一层的前向传播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## End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'Inference time: %f'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% (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-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start_time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return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current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def </w:t>
      </w:r>
      <w:r w:rsidRPr="00877330">
        <w:rPr>
          <w:rFonts w:ascii="Courier New" w:hAnsi="Courier New" w:cs="Courier New"/>
          <w:color w:val="56A8F5"/>
          <w:kern w:val="0"/>
          <w:sz w:val="20"/>
          <w:szCs w:val="20"/>
        </w:rPr>
        <w:t>evaluate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t>TODO</w:t>
      </w:r>
      <w:r w:rsidRPr="00877330">
        <w:rPr>
          <w:rFonts w:ascii="宋体" w:hAnsi="宋体" w:cs="Courier New" w:hint="eastAsia"/>
          <w:i/>
          <w:iCs/>
          <w:color w:val="8BB33D"/>
          <w:kern w:val="0"/>
          <w:sz w:val="20"/>
          <w:szCs w:val="20"/>
        </w:rPr>
        <w:t>：获取神经网络前向传播的结果</w:t>
      </w:r>
      <w:r w:rsidRPr="00877330">
        <w:rPr>
          <w:rFonts w:ascii="宋体" w:hAnsi="宋体" w:cs="Courier New" w:hint="eastAsia"/>
          <w:i/>
          <w:iCs/>
          <w:color w:val="8BB33D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## 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t>Begin</w:t>
      </w:r>
      <w:r w:rsidRPr="00877330">
        <w:rPr>
          <w:rFonts w:ascii="Courier New" w:hAnsi="Courier New" w:cs="Courier New"/>
          <w:i/>
          <w:iCs/>
          <w:color w:val="8BB33D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prob = </w:t>
      </w:r>
      <w:proofErr w:type="spellStart"/>
      <w:r w:rsidRPr="00877330">
        <w:rPr>
          <w:rFonts w:ascii="Courier New" w:hAnsi="Courier New" w:cs="Courier New"/>
          <w:color w:val="94558D"/>
          <w:kern w:val="0"/>
          <w:sz w:val="20"/>
          <w:szCs w:val="20"/>
        </w:rPr>
        <w:t>self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.forward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()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获取前向传播的输出结果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>## End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top1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np.argmax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(prob[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])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获取最大概率对应的类别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  <w:t xml:space="preserve">        </w:t>
      </w:r>
      <w:r w:rsidRPr="00877330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 xml:space="preserve">'Classification result: id = %d, prob = %f'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% (top1, prob[</w:t>
      </w:r>
      <w:r w:rsidRPr="00877330">
        <w:rPr>
          <w:rFonts w:ascii="Courier New" w:hAnsi="Courier New" w:cs="Courier New"/>
          <w:color w:val="2AACB8"/>
          <w:kern w:val="0"/>
          <w:sz w:val="20"/>
          <w:szCs w:val="20"/>
        </w:rPr>
        <w:t>0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, top1]))  </w:t>
      </w:r>
      <w:r w:rsidRPr="00877330">
        <w:rPr>
          <w:rFonts w:ascii="Courier New" w:hAnsi="Courier New" w:cs="Courier New"/>
          <w:color w:val="7A7E85"/>
          <w:kern w:val="0"/>
          <w:sz w:val="20"/>
          <w:szCs w:val="20"/>
        </w:rPr>
        <w:t xml:space="preserve"># 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t>打印分类结果及对应的概率</w:t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877330">
        <w:rPr>
          <w:rFonts w:ascii="宋体" w:hAnsi="宋体" w:cs="Courier New" w:hint="eastAsia"/>
          <w:color w:val="7A7E85"/>
          <w:kern w:val="0"/>
          <w:sz w:val="20"/>
          <w:szCs w:val="20"/>
        </w:rPr>
        <w:br/>
      </w:r>
      <w:r w:rsidRPr="00877330">
        <w:rPr>
          <w:rFonts w:ascii="Courier New" w:hAnsi="Courier New" w:cs="Courier New"/>
          <w:color w:val="CF8E6D"/>
          <w:kern w:val="0"/>
          <w:sz w:val="20"/>
          <w:szCs w:val="20"/>
        </w:rPr>
        <w:t xml:space="preserve">if 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__name__ == 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'__main__'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: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 xml:space="preserve"> = VGG19()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vgg.build_model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vgg.init_model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vgg.load_model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vgg.load_image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</w:t>
      </w:r>
      <w:r w:rsidRPr="00877330">
        <w:rPr>
          <w:rFonts w:ascii="Courier New" w:hAnsi="Courier New" w:cs="Courier New"/>
          <w:color w:val="6AAB73"/>
          <w:kern w:val="0"/>
          <w:sz w:val="20"/>
          <w:szCs w:val="20"/>
        </w:rPr>
        <w:t>'../../cat1.jpg'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)</w:t>
      </w:r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br/>
        <w:t xml:space="preserve">    prob = </w:t>
      </w:r>
      <w:proofErr w:type="spellStart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vgg.evaluate</w:t>
      </w:r>
      <w:proofErr w:type="spellEnd"/>
      <w:r w:rsidRPr="00877330">
        <w:rPr>
          <w:rFonts w:ascii="Courier New" w:hAnsi="Courier New" w:cs="Courier New"/>
          <w:color w:val="BCBEC4"/>
          <w:kern w:val="0"/>
          <w:sz w:val="20"/>
          <w:szCs w:val="20"/>
        </w:rPr>
        <w:t>()</w:t>
      </w:r>
    </w:p>
    <w:p w14:paraId="242CCFC9" w14:textId="77777777" w:rsidR="00C32372" w:rsidRDefault="00000000">
      <w:pPr>
        <w:pStyle w:val="1"/>
        <w:rPr>
          <w:sz w:val="32"/>
          <w:szCs w:val="32"/>
        </w:rPr>
      </w:pPr>
      <w:bookmarkStart w:id="6" w:name="_Toc169634844"/>
      <w:r>
        <w:rPr>
          <w:rFonts w:hint="eastAsia"/>
          <w:sz w:val="32"/>
          <w:szCs w:val="32"/>
        </w:rPr>
        <w:t>五、结果分析</w:t>
      </w:r>
      <w:bookmarkEnd w:id="6"/>
    </w:p>
    <w:p w14:paraId="662C159A" w14:textId="77777777" w:rsidR="00C32372" w:rsidRDefault="00000000">
      <w:pPr>
        <w:pStyle w:val="2"/>
        <w:rPr>
          <w:rFonts w:ascii="宋体" w:eastAsia="宋体" w:hAnsi="宋体"/>
          <w:sz w:val="28"/>
          <w:szCs w:val="28"/>
        </w:rPr>
      </w:pPr>
      <w:bookmarkStart w:id="7" w:name="_Toc169634845"/>
      <w:r>
        <w:rPr>
          <w:rFonts w:ascii="宋体" w:eastAsia="宋体" w:hAnsi="宋体" w:hint="eastAsia"/>
          <w:sz w:val="28"/>
          <w:szCs w:val="28"/>
        </w:rPr>
        <w:t>5.1实验评估标准</w:t>
      </w:r>
      <w:bookmarkEnd w:id="7"/>
    </w:p>
    <w:p w14:paraId="4445AF01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本实验的评估标准设定如下</w:t>
      </w:r>
      <w:r>
        <w:rPr>
          <w:rFonts w:hint="eastAsia"/>
          <w:sz w:val="24"/>
          <w:szCs w:val="32"/>
        </w:rPr>
        <w:t>:</w:t>
      </w:r>
    </w:p>
    <w:p w14:paraId="40578F15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60</w:t>
      </w:r>
      <w:r>
        <w:rPr>
          <w:rFonts w:hint="eastAsia"/>
          <w:sz w:val="24"/>
          <w:szCs w:val="32"/>
        </w:rPr>
        <w:t>分标准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给定卷积层和池化层的前向传播输入矩阵和参数值，可以得到正确的前向</w:t>
      </w:r>
    </w:p>
    <w:p w14:paraId="7A18EAAC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传播输出矩阵。</w:t>
      </w:r>
    </w:p>
    <w:p w14:paraId="28EFC4B8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80</w:t>
      </w:r>
      <w:r>
        <w:rPr>
          <w:rFonts w:hint="eastAsia"/>
          <w:sz w:val="24"/>
          <w:szCs w:val="32"/>
        </w:rPr>
        <w:t>分标准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建立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网络后，给定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的网络参数值和输入图像，可以得到</w:t>
      </w:r>
    </w:p>
    <w:p w14:paraId="115A809E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正确的</w:t>
      </w:r>
      <w:r>
        <w:rPr>
          <w:rFonts w:hint="eastAsia"/>
          <w:sz w:val="24"/>
          <w:szCs w:val="32"/>
        </w:rPr>
        <w:t xml:space="preserve"> pool5 </w:t>
      </w:r>
      <w:r>
        <w:rPr>
          <w:rFonts w:hint="eastAsia"/>
          <w:sz w:val="24"/>
          <w:szCs w:val="32"/>
        </w:rPr>
        <w:t>层输出结果。</w:t>
      </w:r>
    </w:p>
    <w:p w14:paraId="5804E299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90</w:t>
      </w:r>
      <w:r>
        <w:rPr>
          <w:rFonts w:hint="eastAsia"/>
          <w:sz w:val="24"/>
          <w:szCs w:val="32"/>
        </w:rPr>
        <w:t>分标准</w:t>
      </w:r>
      <w:r>
        <w:rPr>
          <w:rFonts w:hint="eastAsia"/>
          <w:sz w:val="24"/>
          <w:szCs w:val="32"/>
        </w:rPr>
        <w:t>:</w:t>
      </w:r>
      <w:r>
        <w:rPr>
          <w:rFonts w:hint="eastAsia"/>
          <w:sz w:val="24"/>
          <w:szCs w:val="32"/>
        </w:rPr>
        <w:t>建立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网络后，给定</w:t>
      </w:r>
      <w:r>
        <w:rPr>
          <w:rFonts w:hint="eastAsia"/>
          <w:sz w:val="24"/>
          <w:szCs w:val="32"/>
        </w:rPr>
        <w:t>VGG19</w:t>
      </w:r>
      <w:r>
        <w:rPr>
          <w:rFonts w:hint="eastAsia"/>
          <w:sz w:val="24"/>
          <w:szCs w:val="32"/>
        </w:rPr>
        <w:t>的网络参数值和输入图像，可</w:t>
      </w:r>
      <w:r>
        <w:rPr>
          <w:rFonts w:hint="eastAsia"/>
          <w:sz w:val="24"/>
          <w:szCs w:val="32"/>
        </w:rPr>
        <w:lastRenderedPageBreak/>
        <w:t>以得到</w:t>
      </w:r>
    </w:p>
    <w:p w14:paraId="4E75E012" w14:textId="77777777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正确的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Softmax</w:t>
      </w:r>
      <w:proofErr w:type="spellEnd"/>
      <w:r>
        <w:rPr>
          <w:rFonts w:hint="eastAsia"/>
          <w:sz w:val="24"/>
          <w:szCs w:val="32"/>
        </w:rPr>
        <w:t>层输出结果和正确的图像分类结果。</w:t>
      </w:r>
    </w:p>
    <w:p w14:paraId="1B22003D" w14:textId="77777777" w:rsidR="00C32372" w:rsidRDefault="00000000">
      <w:pPr>
        <w:pStyle w:val="2"/>
        <w:rPr>
          <w:rFonts w:ascii="宋体" w:eastAsia="宋体" w:hAnsi="宋体"/>
          <w:sz w:val="28"/>
          <w:szCs w:val="28"/>
        </w:rPr>
      </w:pPr>
      <w:bookmarkStart w:id="8" w:name="_Toc169634846"/>
      <w:r>
        <w:rPr>
          <w:rFonts w:ascii="宋体" w:eastAsia="宋体" w:hAnsi="宋体" w:hint="eastAsia"/>
          <w:sz w:val="28"/>
          <w:szCs w:val="28"/>
        </w:rPr>
        <w:t>5.2 实验结果分析</w:t>
      </w:r>
      <w:bookmarkEnd w:id="8"/>
    </w:p>
    <w:p w14:paraId="026FD4A5" w14:textId="77777777" w:rsidR="00C32372" w:rsidRDefault="00000000">
      <w:r>
        <w:rPr>
          <w:noProof/>
        </w:rPr>
        <w:drawing>
          <wp:inline distT="0" distB="0" distL="114300" distR="114300" wp14:anchorId="391DA287" wp14:editId="40F0E2AB">
            <wp:extent cx="3072130" cy="12338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5F10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为验证实验的正确性，选择猫咪的图像进行分类测试。该猫咪图像的真实类别为</w:t>
      </w:r>
      <w:r w:rsidRPr="00E22BE7">
        <w:rPr>
          <w:rFonts w:hint="eastAsia"/>
          <w:sz w:val="24"/>
          <w:szCs w:val="32"/>
        </w:rPr>
        <w:t xml:space="preserve"> tabby cat</w:t>
      </w:r>
      <w:r w:rsidRPr="00E22BE7">
        <w:rPr>
          <w:rFonts w:hint="eastAsia"/>
          <w:sz w:val="24"/>
          <w:szCs w:val="32"/>
        </w:rPr>
        <w:t>，对应</w:t>
      </w:r>
      <w:r w:rsidRPr="00E22BE7">
        <w:rPr>
          <w:rFonts w:hint="eastAsia"/>
          <w:sz w:val="24"/>
          <w:szCs w:val="32"/>
        </w:rPr>
        <w:t xml:space="preserve"> ImageNet </w:t>
      </w:r>
      <w:r w:rsidRPr="00E22BE7">
        <w:rPr>
          <w:rFonts w:hint="eastAsia"/>
          <w:sz w:val="24"/>
          <w:szCs w:val="32"/>
        </w:rPr>
        <w:t>数据集类别编号的</w:t>
      </w:r>
      <w:r w:rsidRPr="00E22BE7">
        <w:rPr>
          <w:rFonts w:hint="eastAsia"/>
          <w:sz w:val="24"/>
          <w:szCs w:val="32"/>
        </w:rPr>
        <w:t xml:space="preserve"> 644</w:t>
      </w:r>
      <w:r w:rsidRPr="00E22BE7">
        <w:rPr>
          <w:rFonts w:hint="eastAsia"/>
          <w:sz w:val="24"/>
          <w:szCs w:val="32"/>
        </w:rPr>
        <w:t>。实验结果将该图像的类别编号判断为</w:t>
      </w:r>
      <w:r w:rsidRPr="00E22BE7">
        <w:rPr>
          <w:rFonts w:hint="eastAsia"/>
          <w:sz w:val="24"/>
          <w:szCs w:val="32"/>
        </w:rPr>
        <w:t xml:space="preserve"> 644</w:t>
      </w:r>
      <w:r w:rsidRPr="00E22BE7">
        <w:rPr>
          <w:rFonts w:hint="eastAsia"/>
          <w:sz w:val="24"/>
          <w:szCs w:val="32"/>
        </w:rPr>
        <w:t>。通过</w:t>
      </w:r>
      <w:proofErr w:type="gramStart"/>
      <w:r w:rsidRPr="00E22BE7">
        <w:rPr>
          <w:rFonts w:hint="eastAsia"/>
          <w:sz w:val="24"/>
          <w:szCs w:val="32"/>
        </w:rPr>
        <w:t>査询</w:t>
      </w:r>
      <w:proofErr w:type="gramEnd"/>
      <w:r w:rsidRPr="00E22BE7">
        <w:rPr>
          <w:rFonts w:hint="eastAsia"/>
          <w:sz w:val="24"/>
          <w:szCs w:val="32"/>
        </w:rPr>
        <w:t>ImageNet</w:t>
      </w:r>
      <w:r w:rsidRPr="00E22BE7">
        <w:rPr>
          <w:rFonts w:hint="eastAsia"/>
          <w:sz w:val="24"/>
          <w:szCs w:val="32"/>
        </w:rPr>
        <w:t>数据集类别编号对应的具体类别，编号</w:t>
      </w:r>
      <w:r w:rsidRPr="00E22BE7">
        <w:rPr>
          <w:rFonts w:hint="eastAsia"/>
          <w:sz w:val="24"/>
          <w:szCs w:val="32"/>
        </w:rPr>
        <w:t>644</w:t>
      </w:r>
      <w:r w:rsidRPr="00E22BE7">
        <w:rPr>
          <w:rFonts w:hint="eastAsia"/>
          <w:sz w:val="24"/>
          <w:szCs w:val="32"/>
        </w:rPr>
        <w:t>对应</w:t>
      </w:r>
      <w:proofErr w:type="spellStart"/>
      <w:r w:rsidRPr="00E22BE7">
        <w:rPr>
          <w:rFonts w:hint="eastAsia"/>
          <w:sz w:val="24"/>
          <w:szCs w:val="32"/>
        </w:rPr>
        <w:t>tabbycat</w:t>
      </w:r>
      <w:proofErr w:type="spellEnd"/>
      <w:r w:rsidRPr="00E22BE7">
        <w:rPr>
          <w:rFonts w:hint="eastAsia"/>
          <w:sz w:val="24"/>
          <w:szCs w:val="32"/>
        </w:rPr>
        <w:t>，说明利用</w:t>
      </w:r>
      <w:r w:rsidRPr="00E22BE7">
        <w:rPr>
          <w:rFonts w:hint="eastAsia"/>
          <w:sz w:val="24"/>
          <w:szCs w:val="32"/>
        </w:rPr>
        <w:t xml:space="preserve"> VGG19</w:t>
      </w:r>
      <w:r w:rsidRPr="00E22BE7">
        <w:rPr>
          <w:rFonts w:hint="eastAsia"/>
          <w:sz w:val="24"/>
          <w:szCs w:val="32"/>
        </w:rPr>
        <w:t>网络判断得到了正确的图像类别。</w:t>
      </w:r>
    </w:p>
    <w:p w14:paraId="2874A73B" w14:textId="77777777" w:rsidR="00C32372" w:rsidRDefault="00000000">
      <w:pPr>
        <w:pStyle w:val="1"/>
        <w:rPr>
          <w:sz w:val="32"/>
          <w:szCs w:val="32"/>
        </w:rPr>
      </w:pPr>
      <w:bookmarkStart w:id="9" w:name="_Toc169634847"/>
      <w:r>
        <w:rPr>
          <w:rFonts w:hint="eastAsia"/>
          <w:sz w:val="32"/>
          <w:szCs w:val="32"/>
        </w:rPr>
        <w:t>六、实验思考</w:t>
      </w:r>
      <w:bookmarkEnd w:id="9"/>
    </w:p>
    <w:p w14:paraId="2596C150" w14:textId="6661E904" w:rsidR="00C32372" w:rsidRDefault="00000000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选择题目</w:t>
      </w:r>
      <w:r w:rsidR="00F016CB">
        <w:rPr>
          <w:rFonts w:hint="eastAsia"/>
          <w:sz w:val="24"/>
          <w:szCs w:val="32"/>
        </w:rPr>
        <w:t>2</w:t>
      </w:r>
    </w:p>
    <w:p w14:paraId="2382D316" w14:textId="77777777" w:rsidR="00C32372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）在实现深度神经网络后，如何确保整个网络的实现是正确的</w:t>
      </w:r>
      <w:r>
        <w:rPr>
          <w:rFonts w:hint="eastAsia"/>
          <w:sz w:val="24"/>
          <w:szCs w:val="32"/>
        </w:rPr>
        <w:t>?</w:t>
      </w:r>
    </w:p>
    <w:p w14:paraId="6CE8AF3B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单元测试</w:t>
      </w:r>
    </w:p>
    <w:p w14:paraId="35976C23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针对每一层单独编写单元测试，通过给定已知输入和预期输出，确保每一层单独运行时的行为正确。还可以测试一些基础操作如矩阵乘法、激活函数等，确保它们在不同情况下都能正确工作。</w:t>
      </w:r>
    </w:p>
    <w:p w14:paraId="0D1C3E61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集成测试，</w:t>
      </w:r>
    </w:p>
    <w:p w14:paraId="0F91C38B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在网络的不同子模块间进行集成测试，确保这些模块能正确协同工作。通过使用一些简单的已知输入和输出，测试整个网络的输出是否符合预期。</w:t>
      </w:r>
    </w:p>
    <w:p w14:paraId="660756BA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梯度检查</w:t>
      </w:r>
    </w:p>
    <w:p w14:paraId="4297165B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对于训练阶段，可以实施梯度检查，通过数值梯度和解析梯度的比较，确保反向传播的实现是正确的。还可以与已知正确实现的神经网络进行对比，在相同的输入下，检查输出是否一致。</w:t>
      </w:r>
    </w:p>
    <w:p w14:paraId="39417368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观察损失函数的输出</w:t>
      </w:r>
    </w:p>
    <w:p w14:paraId="1EF52829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通过验证损失函数的输出是否合理，来确保网络的实现正确。例如，对于一个分类问题，确保在训练初期的损失函数值较高，并随着训练逐渐降低。</w:t>
      </w:r>
    </w:p>
    <w:p w14:paraId="3E127C65" w14:textId="77777777" w:rsidR="00C32372" w:rsidRPr="00E22BE7" w:rsidRDefault="00C32372" w:rsidP="00E22BE7">
      <w:pPr>
        <w:spacing w:line="400" w:lineRule="exact"/>
        <w:ind w:firstLineChars="200" w:firstLine="480"/>
        <w:rPr>
          <w:sz w:val="24"/>
          <w:szCs w:val="32"/>
        </w:rPr>
      </w:pPr>
    </w:p>
    <w:p w14:paraId="663AFDD0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2.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）如果是网络中的某个</w:t>
      </w:r>
      <w:proofErr w:type="gramStart"/>
      <w:r>
        <w:rPr>
          <w:rFonts w:hint="eastAsia"/>
          <w:sz w:val="24"/>
          <w:szCs w:val="32"/>
        </w:rPr>
        <w:t>层计算</w:t>
      </w:r>
      <w:proofErr w:type="gramEnd"/>
      <w:r>
        <w:rPr>
          <w:rFonts w:hint="eastAsia"/>
          <w:sz w:val="24"/>
          <w:szCs w:val="32"/>
        </w:rPr>
        <w:t>有误，如何快速定位到有错误的层</w:t>
      </w:r>
      <w:r>
        <w:rPr>
          <w:rFonts w:hint="eastAsia"/>
          <w:sz w:val="24"/>
          <w:szCs w:val="32"/>
        </w:rPr>
        <w:t>?</w:t>
      </w:r>
    </w:p>
    <w:p w14:paraId="00280D93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sz w:val="24"/>
          <w:szCs w:val="32"/>
        </w:rPr>
        <w:t>在定位有错误的层时，可以逐层检查网络的输出。通过固定输入并检查每一层的输出，定位输出异常的层。可以在每一层的输出之后插入断点，打印中间结果或使用断点调试，检查数据在层间的传递过程。通过检查反向传播过程中梯度的变化，若某层的梯度异常（如梯度爆炸或消失），可能该层存在问题。使用可视化工具（如</w:t>
      </w:r>
      <w:proofErr w:type="spellStart"/>
      <w:r w:rsidRPr="00E22BE7">
        <w:rPr>
          <w:sz w:val="24"/>
          <w:szCs w:val="32"/>
        </w:rPr>
        <w:t>TensorBoard</w:t>
      </w:r>
      <w:proofErr w:type="spellEnd"/>
      <w:r w:rsidRPr="00E22BE7">
        <w:rPr>
          <w:sz w:val="24"/>
          <w:szCs w:val="32"/>
        </w:rPr>
        <w:t>）可视化中间层的输出、权重和梯度，通过图形化界面，更直观地发现问题所在。针对可疑层，可以用已知的输入输出对其进行单独测试，验证其计算逻辑是否正确。可以从一个简单的模型开始构建，逐步增加复杂性，随时测试各层的正确性，这样可以迅速定位在增加新层或修改网络结构时引入的错误。</w:t>
      </w:r>
    </w:p>
    <w:p w14:paraId="1B9D814B" w14:textId="77777777" w:rsidR="00C32372" w:rsidRDefault="00000000">
      <w:pPr>
        <w:pStyle w:val="1"/>
        <w:rPr>
          <w:sz w:val="32"/>
          <w:szCs w:val="32"/>
        </w:rPr>
      </w:pPr>
      <w:bookmarkStart w:id="10" w:name="_Toc169634848"/>
      <w:r>
        <w:rPr>
          <w:rFonts w:hint="eastAsia"/>
          <w:sz w:val="32"/>
          <w:szCs w:val="32"/>
        </w:rPr>
        <w:t>七、实验总结</w:t>
      </w:r>
      <w:bookmarkEnd w:id="10"/>
    </w:p>
    <w:p w14:paraId="0475D944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本次实验通过实现</w:t>
      </w:r>
      <w:r w:rsidRPr="00E22BE7">
        <w:rPr>
          <w:rFonts w:hint="eastAsia"/>
          <w:sz w:val="24"/>
          <w:szCs w:val="32"/>
        </w:rPr>
        <w:t>VGG19</w:t>
      </w:r>
      <w:r w:rsidRPr="00E22BE7">
        <w:rPr>
          <w:rFonts w:hint="eastAsia"/>
          <w:sz w:val="24"/>
          <w:szCs w:val="32"/>
        </w:rPr>
        <w:t>网络来进行图像分类，旨在加深对卷积神经网络的理解和应用。通过搭建</w:t>
      </w:r>
      <w:r w:rsidRPr="00E22BE7">
        <w:rPr>
          <w:rFonts w:hint="eastAsia"/>
          <w:sz w:val="24"/>
          <w:szCs w:val="32"/>
        </w:rPr>
        <w:t>VGG19</w:t>
      </w:r>
      <w:r w:rsidRPr="00E22BE7">
        <w:rPr>
          <w:rFonts w:hint="eastAsia"/>
          <w:sz w:val="24"/>
          <w:szCs w:val="32"/>
        </w:rPr>
        <w:t>网络结构并使用</w:t>
      </w:r>
      <w:proofErr w:type="gramStart"/>
      <w:r w:rsidRPr="00E22BE7">
        <w:rPr>
          <w:rFonts w:hint="eastAsia"/>
          <w:sz w:val="24"/>
          <w:szCs w:val="32"/>
        </w:rPr>
        <w:t>预训练</w:t>
      </w:r>
      <w:proofErr w:type="gramEnd"/>
      <w:r w:rsidRPr="00E22BE7">
        <w:rPr>
          <w:rFonts w:hint="eastAsia"/>
          <w:sz w:val="24"/>
          <w:szCs w:val="32"/>
        </w:rPr>
        <w:t>模型参数对给定图像进行分类，我们成功地验证了模型的有效性，并达到了预期的实验目标。</w:t>
      </w:r>
    </w:p>
    <w:p w14:paraId="381CBE5A" w14:textId="77777777" w:rsidR="00C32372" w:rsidRPr="00E22BE7" w:rsidRDefault="00C32372" w:rsidP="00E22BE7">
      <w:pPr>
        <w:spacing w:line="400" w:lineRule="exact"/>
        <w:ind w:firstLineChars="200" w:firstLine="480"/>
        <w:rPr>
          <w:sz w:val="24"/>
          <w:szCs w:val="32"/>
        </w:rPr>
      </w:pPr>
    </w:p>
    <w:p w14:paraId="41BF4276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心得体会</w:t>
      </w:r>
    </w:p>
    <w:p w14:paraId="61657272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理论与实践的结合：在实验过程中，通过实践加深了对卷积层、池化层等基本单元的理解。从最初的理论学习到实际编写代码，实现</w:t>
      </w:r>
      <w:r w:rsidRPr="00E22BE7">
        <w:rPr>
          <w:rFonts w:hint="eastAsia"/>
          <w:sz w:val="24"/>
          <w:szCs w:val="32"/>
        </w:rPr>
        <w:t>VGG19</w:t>
      </w:r>
      <w:r w:rsidRPr="00E22BE7">
        <w:rPr>
          <w:rFonts w:hint="eastAsia"/>
          <w:sz w:val="24"/>
          <w:szCs w:val="32"/>
        </w:rPr>
        <w:t>网络，使我们更加深刻地理解了深度学习模型的内部机制和工作原理。</w:t>
      </w:r>
    </w:p>
    <w:p w14:paraId="0BE4677E" w14:textId="77777777" w:rsidR="00C32372" w:rsidRPr="00E22BE7" w:rsidRDefault="00C32372" w:rsidP="00E22BE7">
      <w:pPr>
        <w:spacing w:line="400" w:lineRule="exact"/>
        <w:ind w:firstLineChars="200" w:firstLine="480"/>
        <w:rPr>
          <w:sz w:val="24"/>
          <w:szCs w:val="32"/>
        </w:rPr>
      </w:pPr>
    </w:p>
    <w:p w14:paraId="54630BB6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编程技能的提升：在编写和调试代码的过程中，我们不仅提高了</w:t>
      </w:r>
      <w:r w:rsidRPr="00E22BE7">
        <w:rPr>
          <w:rFonts w:hint="eastAsia"/>
          <w:sz w:val="24"/>
          <w:szCs w:val="32"/>
        </w:rPr>
        <w:t>Python</w:t>
      </w:r>
      <w:r w:rsidRPr="00E22BE7">
        <w:rPr>
          <w:rFonts w:hint="eastAsia"/>
          <w:sz w:val="24"/>
          <w:szCs w:val="32"/>
        </w:rPr>
        <w:t>编程能力，还掌握了使用相关扩展库（如</w:t>
      </w:r>
      <w:r w:rsidRPr="00E22BE7">
        <w:rPr>
          <w:rFonts w:hint="eastAsia"/>
          <w:sz w:val="24"/>
          <w:szCs w:val="32"/>
        </w:rPr>
        <w:t>Pillow</w:t>
      </w:r>
      <w:r w:rsidRPr="00E22BE7">
        <w:rPr>
          <w:rFonts w:hint="eastAsia"/>
          <w:sz w:val="24"/>
          <w:szCs w:val="32"/>
        </w:rPr>
        <w:t>、</w:t>
      </w:r>
      <w:r w:rsidRPr="00E22BE7">
        <w:rPr>
          <w:rFonts w:hint="eastAsia"/>
          <w:sz w:val="24"/>
          <w:szCs w:val="32"/>
        </w:rPr>
        <w:t>SciPy</w:t>
      </w:r>
      <w:r w:rsidRPr="00E22BE7">
        <w:rPr>
          <w:rFonts w:hint="eastAsia"/>
          <w:sz w:val="24"/>
          <w:szCs w:val="32"/>
        </w:rPr>
        <w:t>、</w:t>
      </w:r>
      <w:r w:rsidRPr="00E22BE7">
        <w:rPr>
          <w:rFonts w:hint="eastAsia"/>
          <w:sz w:val="24"/>
          <w:szCs w:val="32"/>
        </w:rPr>
        <w:t>NumPy</w:t>
      </w:r>
      <w:r w:rsidRPr="00E22BE7">
        <w:rPr>
          <w:rFonts w:hint="eastAsia"/>
          <w:sz w:val="24"/>
          <w:szCs w:val="32"/>
        </w:rPr>
        <w:t>）进行数据处理和模型构建的方法。特别是对</w:t>
      </w:r>
      <w:r w:rsidRPr="00E22BE7">
        <w:rPr>
          <w:rFonts w:hint="eastAsia"/>
          <w:sz w:val="24"/>
          <w:szCs w:val="32"/>
        </w:rPr>
        <w:t>VGG19</w:t>
      </w:r>
      <w:r w:rsidRPr="00E22BE7">
        <w:rPr>
          <w:rFonts w:hint="eastAsia"/>
          <w:sz w:val="24"/>
          <w:szCs w:val="32"/>
        </w:rPr>
        <w:t>网络的前向传播计算过程有了更深入的了解，为后续的复杂实验打下了坚实的基础。</w:t>
      </w:r>
    </w:p>
    <w:p w14:paraId="76C53522" w14:textId="77777777" w:rsidR="00C32372" w:rsidRPr="00E22BE7" w:rsidRDefault="00C32372" w:rsidP="00E22BE7">
      <w:pPr>
        <w:spacing w:line="400" w:lineRule="exact"/>
        <w:ind w:firstLineChars="200" w:firstLine="480"/>
        <w:rPr>
          <w:sz w:val="24"/>
          <w:szCs w:val="32"/>
        </w:rPr>
      </w:pPr>
    </w:p>
    <w:p w14:paraId="06944866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团队合作的重要性：在项目的不同阶段，我们小组成员分工明确，密切合作。从数据加载、网络结构的搭建到最终的模型推断，每个环节都体现了团队合作的力量。在遇到问题时，通过集思广益和相互支持，能够更快速地解决问题，确保项目的顺利进行。</w:t>
      </w:r>
    </w:p>
    <w:p w14:paraId="01AA2C07" w14:textId="77777777" w:rsidR="00C32372" w:rsidRPr="00E22BE7" w:rsidRDefault="00C32372" w:rsidP="00E22BE7">
      <w:pPr>
        <w:spacing w:line="400" w:lineRule="exact"/>
        <w:ind w:firstLineChars="200" w:firstLine="480"/>
        <w:rPr>
          <w:sz w:val="24"/>
          <w:szCs w:val="32"/>
        </w:rPr>
      </w:pPr>
    </w:p>
    <w:p w14:paraId="7867BA24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问题解决能力的提高：在实验过程中，我们也遇到了一些挑战，例如如何确保网络实现的正确性、如何调试和优化模型等。通过编写单元测试、集成测试和</w:t>
      </w:r>
      <w:r w:rsidRPr="00E22BE7">
        <w:rPr>
          <w:rFonts w:hint="eastAsia"/>
          <w:sz w:val="24"/>
          <w:szCs w:val="32"/>
        </w:rPr>
        <w:lastRenderedPageBreak/>
        <w:t>梯度检查等方法，我们有效地验证了网络的正确性，并提升了问题定位和解决能力。这些经验将对我们未来的研究和工作大有裨益。</w:t>
      </w:r>
    </w:p>
    <w:p w14:paraId="3E5D00B9" w14:textId="77777777" w:rsidR="00C32372" w:rsidRPr="00E22BE7" w:rsidRDefault="00C32372" w:rsidP="00E22BE7">
      <w:pPr>
        <w:spacing w:line="400" w:lineRule="exact"/>
        <w:ind w:firstLineChars="200" w:firstLine="480"/>
        <w:rPr>
          <w:sz w:val="24"/>
          <w:szCs w:val="32"/>
        </w:rPr>
      </w:pPr>
    </w:p>
    <w:p w14:paraId="10F19226" w14:textId="77777777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本次实验不仅让我们在技术上有所提升，更培养了我们解决问题和团队合作的能力，为将来从事相关领域的研究和工作打下了良好的基础</w:t>
      </w:r>
    </w:p>
    <w:p w14:paraId="1E808696" w14:textId="77777777" w:rsidR="00C32372" w:rsidRDefault="00000000">
      <w:pPr>
        <w:pStyle w:val="1"/>
        <w:rPr>
          <w:sz w:val="32"/>
          <w:szCs w:val="32"/>
        </w:rPr>
      </w:pPr>
      <w:bookmarkStart w:id="11" w:name="_Toc169634849"/>
      <w:r>
        <w:rPr>
          <w:rFonts w:hint="eastAsia"/>
          <w:sz w:val="32"/>
          <w:szCs w:val="32"/>
        </w:rPr>
        <w:t>八、成员分工</w:t>
      </w:r>
      <w:bookmarkEnd w:id="11"/>
    </w:p>
    <w:p w14:paraId="43B7E69C" w14:textId="2BBEFCDC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陈：代码填写，文档书写</w:t>
      </w:r>
    </w:p>
    <w:p w14:paraId="0116B868" w14:textId="21C6F6B1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r w:rsidRPr="00E22BE7">
        <w:rPr>
          <w:rFonts w:hint="eastAsia"/>
          <w:sz w:val="24"/>
          <w:szCs w:val="32"/>
        </w:rPr>
        <w:t>刘：代码注释，结果分析</w:t>
      </w:r>
    </w:p>
    <w:p w14:paraId="5FAD1711" w14:textId="3EE63142" w:rsidR="00C32372" w:rsidRPr="00E22BE7" w:rsidRDefault="00000000" w:rsidP="00E22BE7">
      <w:pPr>
        <w:spacing w:line="400" w:lineRule="exact"/>
        <w:ind w:firstLineChars="200" w:firstLine="480"/>
        <w:rPr>
          <w:sz w:val="24"/>
          <w:szCs w:val="32"/>
        </w:rPr>
      </w:pPr>
      <w:proofErr w:type="gramStart"/>
      <w:r w:rsidRPr="00E22BE7">
        <w:rPr>
          <w:rFonts w:hint="eastAsia"/>
          <w:sz w:val="24"/>
          <w:szCs w:val="32"/>
        </w:rPr>
        <w:t>柯</w:t>
      </w:r>
      <w:proofErr w:type="gramEnd"/>
      <w:r w:rsidRPr="00E22BE7">
        <w:rPr>
          <w:rFonts w:hint="eastAsia"/>
          <w:sz w:val="24"/>
          <w:szCs w:val="32"/>
        </w:rPr>
        <w:t>：代码调试，文档书写</w:t>
      </w:r>
    </w:p>
    <w:sectPr w:rsidR="00C32372" w:rsidRPr="00E22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1880E" w14:textId="77777777" w:rsidR="00AF2EF7" w:rsidRDefault="00AF2EF7" w:rsidP="00E22BE7">
      <w:r>
        <w:separator/>
      </w:r>
    </w:p>
  </w:endnote>
  <w:endnote w:type="continuationSeparator" w:id="0">
    <w:p w14:paraId="3156D0C4" w14:textId="77777777" w:rsidR="00AF2EF7" w:rsidRDefault="00AF2EF7" w:rsidP="00E2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1F98C" w14:textId="77777777" w:rsidR="00AF2EF7" w:rsidRDefault="00AF2EF7" w:rsidP="00E22BE7">
      <w:r>
        <w:separator/>
      </w:r>
    </w:p>
  </w:footnote>
  <w:footnote w:type="continuationSeparator" w:id="0">
    <w:p w14:paraId="733D9BEB" w14:textId="77777777" w:rsidR="00AF2EF7" w:rsidRDefault="00AF2EF7" w:rsidP="00E2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EFD3E35"/>
    <w:multiLevelType w:val="singleLevel"/>
    <w:tmpl w:val="FEFD3E3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55115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B1"/>
    <w:rsid w:val="EFFF12BF"/>
    <w:rsid w:val="000379E2"/>
    <w:rsid w:val="000B7AC6"/>
    <w:rsid w:val="00120920"/>
    <w:rsid w:val="001A22E6"/>
    <w:rsid w:val="00326DC4"/>
    <w:rsid w:val="00346401"/>
    <w:rsid w:val="0036037B"/>
    <w:rsid w:val="004621DC"/>
    <w:rsid w:val="0046572F"/>
    <w:rsid w:val="00527985"/>
    <w:rsid w:val="0077159A"/>
    <w:rsid w:val="00776AC2"/>
    <w:rsid w:val="007C6653"/>
    <w:rsid w:val="008049A6"/>
    <w:rsid w:val="00877330"/>
    <w:rsid w:val="008F071A"/>
    <w:rsid w:val="00915B0E"/>
    <w:rsid w:val="0092617B"/>
    <w:rsid w:val="00AE3111"/>
    <w:rsid w:val="00AF2EF7"/>
    <w:rsid w:val="00B323AF"/>
    <w:rsid w:val="00BB0ECB"/>
    <w:rsid w:val="00BC46B1"/>
    <w:rsid w:val="00C32372"/>
    <w:rsid w:val="00CB273F"/>
    <w:rsid w:val="00E150F9"/>
    <w:rsid w:val="00E22BE7"/>
    <w:rsid w:val="00F016CB"/>
    <w:rsid w:val="00F76FD2"/>
    <w:rsid w:val="77794A1E"/>
    <w:rsid w:val="7FAFD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C8A72"/>
  <w15:docId w15:val="{52E74188-E8B8-4128-A361-92D3EA6E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22B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2BE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2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2BE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715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159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7159A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7159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7715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64A0-3D96-4E06-8B20-C345EB8E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3785</Words>
  <Characters>21580</Characters>
  <Application>Microsoft Office Word</Application>
  <DocSecurity>0</DocSecurity>
  <Lines>179</Lines>
  <Paragraphs>50</Paragraphs>
  <ScaleCrop>false</ScaleCrop>
  <Company/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鸿昆 刘</dc:creator>
  <cp:lastModifiedBy>鸿昆 刘</cp:lastModifiedBy>
  <cp:revision>2</cp:revision>
  <dcterms:created xsi:type="dcterms:W3CDTF">2024-07-12T09:48:00Z</dcterms:created>
  <dcterms:modified xsi:type="dcterms:W3CDTF">2024-07-12T09:48:00Z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875F142CE0533EC1106D716667209394_42</vt:lpwstr>
  </property>
</Properties>
</file>