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DEFC8" w14:textId="0B8DAA7C" w:rsidR="007C78E1" w:rsidRPr="00BA6E82" w:rsidRDefault="007C78E1">
      <w:pPr>
        <w:rPr>
          <w:rFonts w:asciiTheme="majorHAnsi" w:hAnsiTheme="majorHAnsi" w:cs="Calibri"/>
          <w:color w:val="000000" w:themeColor="text1"/>
        </w:rPr>
      </w:pPr>
    </w:p>
    <w:p w14:paraId="633990C1" w14:textId="77777777" w:rsidR="007C78E1" w:rsidRPr="00BA6E82" w:rsidRDefault="007C78E1">
      <w:pPr>
        <w:rPr>
          <w:rFonts w:asciiTheme="majorHAnsi" w:hAnsiTheme="majorHAnsi" w:cs="Calibri"/>
          <w:color w:val="000000" w:themeColor="text1"/>
        </w:rPr>
      </w:pPr>
    </w:p>
    <w:p w14:paraId="097645C2" w14:textId="77777777" w:rsidR="007C78E1" w:rsidRPr="00BA6E82" w:rsidRDefault="007C78E1">
      <w:pPr>
        <w:rPr>
          <w:rFonts w:asciiTheme="majorHAnsi" w:hAnsiTheme="majorHAnsi" w:cs="Calibri"/>
          <w:color w:val="000000" w:themeColor="text1"/>
        </w:rPr>
      </w:pPr>
    </w:p>
    <w:p w14:paraId="659469E1" w14:textId="77777777" w:rsidR="007C78E1" w:rsidRPr="00BA6E82" w:rsidRDefault="007C78E1">
      <w:pPr>
        <w:rPr>
          <w:rFonts w:asciiTheme="majorHAnsi" w:hAnsiTheme="majorHAnsi" w:cs="Calibri"/>
          <w:color w:val="000000" w:themeColor="text1"/>
        </w:rPr>
      </w:pPr>
    </w:p>
    <w:p w14:paraId="1402DF5D" w14:textId="77777777" w:rsidR="007C78E1" w:rsidRPr="00BA6E82" w:rsidRDefault="007C78E1">
      <w:pPr>
        <w:rPr>
          <w:rFonts w:asciiTheme="majorHAnsi" w:hAnsiTheme="majorHAnsi" w:cs="Calibri"/>
          <w:color w:val="000000" w:themeColor="text1"/>
        </w:rPr>
      </w:pPr>
    </w:p>
    <w:p w14:paraId="204CCDD2" w14:textId="77777777" w:rsidR="007C78E1" w:rsidRPr="00BA6E82" w:rsidRDefault="007C78E1">
      <w:pPr>
        <w:rPr>
          <w:rFonts w:asciiTheme="majorHAnsi" w:hAnsiTheme="majorHAnsi" w:cs="Calibri"/>
          <w:color w:val="000000" w:themeColor="text1"/>
        </w:rPr>
      </w:pPr>
    </w:p>
    <w:p w14:paraId="0E851F1D" w14:textId="77777777" w:rsidR="007C78E1" w:rsidRPr="00BA6E82" w:rsidRDefault="007C78E1">
      <w:pPr>
        <w:rPr>
          <w:rFonts w:asciiTheme="majorHAnsi" w:hAnsiTheme="majorHAnsi" w:cs="Calibri"/>
          <w:color w:val="000000" w:themeColor="text1"/>
        </w:rPr>
      </w:pPr>
    </w:p>
    <w:p w14:paraId="4B010EA3" w14:textId="77777777" w:rsidR="007C78E1" w:rsidRPr="00BA6E82" w:rsidRDefault="007C78E1">
      <w:pPr>
        <w:rPr>
          <w:rFonts w:asciiTheme="majorHAnsi" w:hAnsiTheme="majorHAnsi" w:cs="Calibri"/>
          <w:color w:val="000000" w:themeColor="text1"/>
        </w:rPr>
      </w:pPr>
    </w:p>
    <w:p w14:paraId="1C50BF24" w14:textId="77777777" w:rsidR="007C78E1" w:rsidRPr="00BA6E82" w:rsidRDefault="007C78E1">
      <w:pPr>
        <w:rPr>
          <w:rFonts w:asciiTheme="majorHAnsi" w:hAnsiTheme="majorHAnsi" w:cs="Calibri"/>
          <w:color w:val="000000" w:themeColor="text1"/>
        </w:rPr>
      </w:pPr>
    </w:p>
    <w:p w14:paraId="7C378208" w14:textId="77777777" w:rsidR="007C78E1" w:rsidRPr="00BA6E82" w:rsidRDefault="007C78E1">
      <w:pPr>
        <w:rPr>
          <w:rFonts w:asciiTheme="majorHAnsi" w:hAnsiTheme="majorHAnsi" w:cs="Calibri"/>
          <w:color w:val="000000" w:themeColor="text1"/>
        </w:rPr>
      </w:pPr>
    </w:p>
    <w:p w14:paraId="08555FA3" w14:textId="77777777" w:rsidR="007C78E1" w:rsidRPr="00BA6E82" w:rsidRDefault="007C78E1">
      <w:pPr>
        <w:rPr>
          <w:rFonts w:asciiTheme="majorHAnsi" w:hAnsiTheme="majorHAnsi" w:cs="Calibri"/>
          <w:color w:val="000000" w:themeColor="text1"/>
        </w:rPr>
      </w:pPr>
    </w:p>
    <w:p w14:paraId="6CE7D679" w14:textId="77777777" w:rsidR="007C78E1" w:rsidRPr="00BA6E82" w:rsidRDefault="007C78E1">
      <w:pPr>
        <w:rPr>
          <w:rFonts w:asciiTheme="majorHAnsi" w:hAnsiTheme="majorHAnsi" w:cs="Calibri"/>
          <w:color w:val="000000" w:themeColor="text1"/>
        </w:rPr>
      </w:pPr>
    </w:p>
    <w:p w14:paraId="64F58A5F" w14:textId="77777777" w:rsidR="007C78E1" w:rsidRPr="00BA6E82" w:rsidRDefault="007C78E1">
      <w:pPr>
        <w:rPr>
          <w:rFonts w:asciiTheme="majorHAnsi" w:hAnsiTheme="majorHAnsi" w:cs="Calibri"/>
          <w:color w:val="000000" w:themeColor="text1"/>
        </w:rPr>
      </w:pPr>
    </w:p>
    <w:p w14:paraId="077CC6B0" w14:textId="5E3165DB" w:rsidR="007C78E1" w:rsidRPr="008E125C" w:rsidRDefault="007C78E1">
      <w:pPr>
        <w:rPr>
          <w:rFonts w:ascii="Times New Roman" w:hAnsi="Times New Roman" w:cs="Times New Roman"/>
          <w:b/>
          <w:bCs/>
          <w:color w:val="000000" w:themeColor="text1"/>
        </w:rPr>
      </w:pPr>
    </w:p>
    <w:p w14:paraId="0D4848EE" w14:textId="77777777" w:rsidR="007C78E1" w:rsidRPr="008E125C" w:rsidRDefault="007C78E1" w:rsidP="00983987">
      <w:pPr>
        <w:pStyle w:val="IntenseQuote"/>
        <w:rPr>
          <w:rFonts w:ascii="Times New Roman" w:hAnsi="Times New Roman" w:cs="Times New Roman"/>
          <w:b/>
          <w:bCs/>
          <w:i w:val="0"/>
          <w:iCs w:val="0"/>
        </w:rPr>
      </w:pPr>
      <w:r w:rsidRPr="008E125C">
        <w:rPr>
          <w:rFonts w:ascii="Times New Roman" w:hAnsi="Times New Roman" w:cs="Times New Roman"/>
          <w:b/>
          <w:bCs/>
          <w:i w:val="0"/>
          <w:iCs w:val="0"/>
        </w:rPr>
        <w:t>D205 – Data Acquisition</w:t>
      </w:r>
    </w:p>
    <w:p w14:paraId="47E0D962" w14:textId="6F21E733" w:rsidR="007C78E1" w:rsidRPr="008E125C" w:rsidRDefault="007C78E1" w:rsidP="00983987">
      <w:pPr>
        <w:pStyle w:val="IntenseQuote"/>
        <w:rPr>
          <w:rFonts w:ascii="Times New Roman" w:hAnsi="Times New Roman" w:cs="Times New Roman"/>
          <w:b/>
          <w:bCs/>
          <w:i w:val="0"/>
          <w:iCs w:val="0"/>
        </w:rPr>
      </w:pPr>
      <w:r w:rsidRPr="008E125C">
        <w:rPr>
          <w:rFonts w:ascii="Times New Roman" w:hAnsi="Times New Roman" w:cs="Times New Roman"/>
          <w:b/>
          <w:bCs/>
          <w:i w:val="0"/>
          <w:iCs w:val="0"/>
        </w:rPr>
        <w:t>WGU M.S. Data Analytics</w:t>
      </w:r>
    </w:p>
    <w:p w14:paraId="5E2CAF18" w14:textId="4818E129" w:rsidR="007C78E1" w:rsidRPr="008E125C" w:rsidRDefault="007C78E1" w:rsidP="00983987">
      <w:pPr>
        <w:pStyle w:val="IntenseQuote"/>
        <w:rPr>
          <w:rFonts w:ascii="Times New Roman" w:hAnsi="Times New Roman" w:cs="Times New Roman"/>
          <w:b/>
          <w:bCs/>
          <w:i w:val="0"/>
          <w:iCs w:val="0"/>
        </w:rPr>
      </w:pPr>
      <w:r w:rsidRPr="008E125C">
        <w:rPr>
          <w:rFonts w:ascii="Times New Roman" w:hAnsi="Times New Roman" w:cs="Times New Roman"/>
          <w:b/>
          <w:bCs/>
          <w:i w:val="0"/>
          <w:iCs w:val="0"/>
        </w:rPr>
        <w:t>Lyssa Kline</w:t>
      </w:r>
    </w:p>
    <w:p w14:paraId="1A4C59C6" w14:textId="6F859B84" w:rsidR="007C78E1" w:rsidRPr="008E125C" w:rsidRDefault="00467E3A" w:rsidP="00983987">
      <w:pPr>
        <w:pStyle w:val="IntenseQuote"/>
        <w:rPr>
          <w:rFonts w:ascii="Times New Roman" w:hAnsi="Times New Roman" w:cs="Times New Roman"/>
          <w:b/>
          <w:bCs/>
          <w:i w:val="0"/>
          <w:iCs w:val="0"/>
        </w:rPr>
      </w:pPr>
      <w:r w:rsidRPr="008E125C">
        <w:rPr>
          <w:rFonts w:ascii="Times New Roman" w:hAnsi="Times New Roman" w:cs="Times New Roman"/>
          <w:b/>
          <w:bCs/>
          <w:i w:val="0"/>
          <w:iCs w:val="0"/>
        </w:rPr>
        <w:t xml:space="preserve">January </w:t>
      </w:r>
      <w:r w:rsidR="00D316CC" w:rsidRPr="008E125C">
        <w:rPr>
          <w:rFonts w:ascii="Times New Roman" w:hAnsi="Times New Roman" w:cs="Times New Roman"/>
          <w:b/>
          <w:bCs/>
          <w:i w:val="0"/>
          <w:iCs w:val="0"/>
        </w:rPr>
        <w:t>3</w:t>
      </w:r>
      <w:r w:rsidR="00B9728F" w:rsidRPr="008E125C">
        <w:rPr>
          <w:rFonts w:ascii="Times New Roman" w:hAnsi="Times New Roman" w:cs="Times New Roman"/>
          <w:b/>
          <w:bCs/>
          <w:i w:val="0"/>
          <w:iCs w:val="0"/>
        </w:rPr>
        <w:t>1</w:t>
      </w:r>
      <w:r w:rsidRPr="008E125C">
        <w:rPr>
          <w:rFonts w:ascii="Times New Roman" w:hAnsi="Times New Roman" w:cs="Times New Roman"/>
          <w:b/>
          <w:bCs/>
          <w:i w:val="0"/>
          <w:iCs w:val="0"/>
        </w:rPr>
        <w:t>, 2024</w:t>
      </w:r>
    </w:p>
    <w:p w14:paraId="22F14EA8" w14:textId="77777777" w:rsidR="007C78E1" w:rsidRPr="008E125C" w:rsidRDefault="007C78E1">
      <w:pPr>
        <w:rPr>
          <w:rFonts w:ascii="Times New Roman" w:hAnsi="Times New Roman" w:cs="Times New Roman"/>
          <w:b/>
          <w:bCs/>
          <w:color w:val="000000" w:themeColor="text1"/>
        </w:rPr>
      </w:pPr>
    </w:p>
    <w:p w14:paraId="601200AE" w14:textId="77777777" w:rsidR="007C78E1" w:rsidRPr="008E125C" w:rsidRDefault="007C78E1">
      <w:pPr>
        <w:rPr>
          <w:rFonts w:ascii="Times New Roman" w:hAnsi="Times New Roman" w:cs="Times New Roman"/>
          <w:b/>
          <w:bCs/>
          <w:color w:val="000000" w:themeColor="text1"/>
        </w:rPr>
      </w:pPr>
    </w:p>
    <w:p w14:paraId="7A659C28" w14:textId="77777777" w:rsidR="007C78E1" w:rsidRPr="00BA6E82" w:rsidRDefault="007C78E1">
      <w:pPr>
        <w:rPr>
          <w:rFonts w:asciiTheme="majorHAnsi" w:hAnsiTheme="majorHAnsi" w:cs="Calibri"/>
          <w:color w:val="000000" w:themeColor="text1"/>
        </w:rPr>
      </w:pPr>
    </w:p>
    <w:p w14:paraId="412788F7" w14:textId="77777777" w:rsidR="007C78E1" w:rsidRPr="00BA6E82" w:rsidRDefault="007C78E1">
      <w:pPr>
        <w:rPr>
          <w:rFonts w:asciiTheme="majorHAnsi" w:hAnsiTheme="majorHAnsi" w:cs="Calibri"/>
          <w:color w:val="000000" w:themeColor="text1"/>
        </w:rPr>
      </w:pPr>
    </w:p>
    <w:p w14:paraId="32BC20FF" w14:textId="77777777" w:rsidR="007C78E1" w:rsidRPr="00BA6E82" w:rsidRDefault="007C78E1">
      <w:pPr>
        <w:rPr>
          <w:rFonts w:asciiTheme="majorHAnsi" w:hAnsiTheme="majorHAnsi" w:cs="Calibri"/>
          <w:color w:val="000000" w:themeColor="text1"/>
        </w:rPr>
      </w:pPr>
    </w:p>
    <w:p w14:paraId="28D73BB6" w14:textId="77777777" w:rsidR="007C78E1" w:rsidRPr="00BA6E82" w:rsidRDefault="007C78E1">
      <w:pPr>
        <w:rPr>
          <w:rFonts w:asciiTheme="majorHAnsi" w:hAnsiTheme="majorHAnsi" w:cs="Calibri"/>
          <w:color w:val="000000" w:themeColor="text1"/>
        </w:rPr>
      </w:pPr>
    </w:p>
    <w:p w14:paraId="683BF213" w14:textId="77777777" w:rsidR="007C78E1" w:rsidRPr="00BA6E82" w:rsidRDefault="007C78E1">
      <w:pPr>
        <w:rPr>
          <w:rFonts w:asciiTheme="majorHAnsi" w:hAnsiTheme="majorHAnsi" w:cs="Calibri"/>
          <w:color w:val="000000" w:themeColor="text1"/>
        </w:rPr>
      </w:pPr>
    </w:p>
    <w:p w14:paraId="6B996FF8" w14:textId="77777777" w:rsidR="007C78E1" w:rsidRPr="00BA6E82" w:rsidRDefault="007C78E1">
      <w:pPr>
        <w:rPr>
          <w:rFonts w:asciiTheme="majorHAnsi" w:hAnsiTheme="majorHAnsi" w:cs="Calibri"/>
          <w:color w:val="000000" w:themeColor="text1"/>
        </w:rPr>
      </w:pPr>
    </w:p>
    <w:p w14:paraId="7E8905ED" w14:textId="77777777" w:rsidR="007C78E1" w:rsidRPr="00BA6E82" w:rsidRDefault="007C78E1">
      <w:pPr>
        <w:rPr>
          <w:rFonts w:asciiTheme="majorHAnsi" w:hAnsiTheme="majorHAnsi" w:cs="Calibri"/>
          <w:color w:val="000000" w:themeColor="text1"/>
        </w:rPr>
      </w:pPr>
    </w:p>
    <w:p w14:paraId="728B45C3" w14:textId="77777777" w:rsidR="007C78E1" w:rsidRPr="00BA6E82" w:rsidRDefault="007C78E1">
      <w:pPr>
        <w:rPr>
          <w:rFonts w:asciiTheme="majorHAnsi" w:hAnsiTheme="majorHAnsi" w:cs="Calibri"/>
          <w:color w:val="000000" w:themeColor="text1"/>
        </w:rPr>
      </w:pPr>
    </w:p>
    <w:p w14:paraId="049CBA3E" w14:textId="719503C6" w:rsidR="007C78E1" w:rsidRPr="00BA6E82" w:rsidRDefault="007C78E1">
      <w:pPr>
        <w:rPr>
          <w:rFonts w:asciiTheme="majorHAnsi" w:hAnsiTheme="majorHAnsi" w:cs="Calibri"/>
          <w:color w:val="000000" w:themeColor="text1"/>
        </w:rPr>
      </w:pPr>
    </w:p>
    <w:p w14:paraId="52A204B4" w14:textId="77777777" w:rsidR="007C78E1" w:rsidRPr="00BA6E82" w:rsidRDefault="007C78E1">
      <w:pPr>
        <w:rPr>
          <w:rFonts w:asciiTheme="majorHAnsi" w:hAnsiTheme="majorHAnsi" w:cs="Calibri"/>
          <w:color w:val="000000" w:themeColor="text1"/>
        </w:rPr>
      </w:pPr>
    </w:p>
    <w:p w14:paraId="5B9B3905" w14:textId="77777777" w:rsidR="007C78E1" w:rsidRPr="00BA6E82" w:rsidRDefault="007C78E1">
      <w:pPr>
        <w:rPr>
          <w:rFonts w:asciiTheme="majorHAnsi" w:hAnsiTheme="majorHAnsi" w:cs="Calibri"/>
          <w:color w:val="000000" w:themeColor="text1"/>
        </w:rPr>
      </w:pPr>
    </w:p>
    <w:p w14:paraId="25E8C81D" w14:textId="77777777" w:rsidR="003279D1" w:rsidRDefault="003279D1">
      <w:pPr>
        <w:rPr>
          <w:rFonts w:asciiTheme="majorHAnsi" w:hAnsiTheme="majorHAnsi" w:cs="Calibri"/>
          <w:color w:val="000000" w:themeColor="text1"/>
        </w:rPr>
      </w:pPr>
    </w:p>
    <w:p w14:paraId="7255AA0D" w14:textId="77777777" w:rsidR="00847BA5" w:rsidRDefault="00847BA5">
      <w:pPr>
        <w:rPr>
          <w:rFonts w:asciiTheme="majorHAnsi" w:hAnsiTheme="majorHAnsi" w:cs="Calibri"/>
          <w:color w:val="000000" w:themeColor="text1"/>
        </w:rPr>
      </w:pPr>
    </w:p>
    <w:p w14:paraId="001847D1" w14:textId="77777777" w:rsidR="00847BA5" w:rsidRDefault="00847BA5">
      <w:pPr>
        <w:rPr>
          <w:rFonts w:asciiTheme="majorHAnsi" w:hAnsiTheme="majorHAnsi" w:cs="Calibri"/>
          <w:color w:val="000000" w:themeColor="text1"/>
        </w:rPr>
      </w:pPr>
    </w:p>
    <w:p w14:paraId="7A028038" w14:textId="77777777" w:rsidR="00847BA5" w:rsidRDefault="00847BA5">
      <w:pPr>
        <w:rPr>
          <w:rFonts w:asciiTheme="majorHAnsi" w:hAnsiTheme="majorHAnsi" w:cs="Calibri"/>
          <w:color w:val="000000" w:themeColor="text1"/>
        </w:rPr>
      </w:pPr>
    </w:p>
    <w:p w14:paraId="0DADE1D8" w14:textId="77777777" w:rsidR="000F34B0" w:rsidRPr="00BA6E82" w:rsidRDefault="000F34B0">
      <w:pPr>
        <w:rPr>
          <w:rFonts w:asciiTheme="majorHAnsi" w:hAnsiTheme="majorHAnsi" w:cs="Calibri"/>
          <w:color w:val="000000" w:themeColor="text1"/>
        </w:rPr>
      </w:pPr>
    </w:p>
    <w:p w14:paraId="5953761C" w14:textId="5FBF07FE" w:rsidR="007C78E1" w:rsidRPr="004447F8" w:rsidRDefault="007C78E1" w:rsidP="004447F8">
      <w:pPr>
        <w:pStyle w:val="Heading3"/>
        <w:rPr>
          <w:b/>
          <w:bCs/>
          <w:color w:val="000000" w:themeColor="text1"/>
        </w:rPr>
      </w:pPr>
      <w:proofErr w:type="gramStart"/>
      <w:r w:rsidRPr="00BA6E82">
        <w:rPr>
          <w:b/>
          <w:bCs/>
          <w:color w:val="000000" w:themeColor="text1"/>
        </w:rPr>
        <w:lastRenderedPageBreak/>
        <w:t>A,</w:t>
      </w:r>
      <w:proofErr w:type="gramEnd"/>
      <w:r w:rsidRPr="00BA6E82">
        <w:rPr>
          <w:b/>
          <w:bCs/>
          <w:color w:val="000000" w:themeColor="text1"/>
        </w:rPr>
        <w:t xml:space="preserve"> Research Question</w:t>
      </w:r>
    </w:p>
    <w:p w14:paraId="4849C8C4" w14:textId="77777777" w:rsidR="00C66762" w:rsidRDefault="007C78E1" w:rsidP="003E7754">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ab/>
        <w:t>My research question for this project is, “</w:t>
      </w:r>
      <w:r w:rsidR="0096331D" w:rsidRPr="00BA6E82">
        <w:rPr>
          <w:rFonts w:asciiTheme="majorHAnsi" w:hAnsiTheme="majorHAnsi" w:cs="Calibri"/>
          <w:color w:val="000000" w:themeColor="text1"/>
          <w:sz w:val="22"/>
          <w:szCs w:val="22"/>
        </w:rPr>
        <w:t>Are</w:t>
      </w:r>
      <w:r w:rsidR="00D237D3" w:rsidRPr="00BA6E82">
        <w:rPr>
          <w:rFonts w:asciiTheme="majorHAnsi" w:hAnsiTheme="majorHAnsi" w:cs="Calibri"/>
          <w:color w:val="000000" w:themeColor="text1"/>
          <w:sz w:val="22"/>
          <w:szCs w:val="22"/>
        </w:rPr>
        <w:t xml:space="preserve"> there more</w:t>
      </w:r>
      <w:r w:rsidR="0096331D" w:rsidRPr="00BA6E82">
        <w:rPr>
          <w:rFonts w:asciiTheme="majorHAnsi" w:hAnsiTheme="majorHAnsi" w:cs="Calibri"/>
          <w:color w:val="000000" w:themeColor="text1"/>
          <w:sz w:val="22"/>
          <w:szCs w:val="22"/>
        </w:rPr>
        <w:t xml:space="preserve"> customers </w:t>
      </w:r>
      <w:r w:rsidR="009760E5">
        <w:rPr>
          <w:rFonts w:asciiTheme="majorHAnsi" w:hAnsiTheme="majorHAnsi" w:cs="Calibri"/>
          <w:color w:val="000000" w:themeColor="text1"/>
          <w:sz w:val="22"/>
          <w:szCs w:val="22"/>
        </w:rPr>
        <w:t>aged</w:t>
      </w:r>
      <w:r w:rsidR="0096331D" w:rsidRPr="00BA6E82">
        <w:rPr>
          <w:rFonts w:asciiTheme="majorHAnsi" w:hAnsiTheme="majorHAnsi" w:cs="Calibri"/>
          <w:color w:val="000000" w:themeColor="text1"/>
          <w:sz w:val="22"/>
          <w:szCs w:val="22"/>
        </w:rPr>
        <w:t xml:space="preserve"> 60</w:t>
      </w:r>
      <w:r w:rsidR="009760E5">
        <w:rPr>
          <w:rFonts w:asciiTheme="majorHAnsi" w:hAnsiTheme="majorHAnsi" w:cs="Calibri"/>
          <w:color w:val="000000" w:themeColor="text1"/>
          <w:sz w:val="22"/>
          <w:szCs w:val="22"/>
        </w:rPr>
        <w:t xml:space="preserve"> and above who</w:t>
      </w:r>
      <w:r w:rsidR="00D237D3" w:rsidRPr="00BA6E82">
        <w:rPr>
          <w:rFonts w:asciiTheme="majorHAnsi" w:hAnsiTheme="majorHAnsi" w:cs="Calibri"/>
          <w:color w:val="000000" w:themeColor="text1"/>
          <w:sz w:val="22"/>
          <w:szCs w:val="22"/>
        </w:rPr>
        <w:t xml:space="preserve"> </w:t>
      </w:r>
      <w:r w:rsidR="006E196F">
        <w:rPr>
          <w:rFonts w:asciiTheme="majorHAnsi" w:hAnsiTheme="majorHAnsi" w:cs="Calibri"/>
          <w:color w:val="000000" w:themeColor="text1"/>
          <w:sz w:val="22"/>
          <w:szCs w:val="22"/>
        </w:rPr>
        <w:t>seek</w:t>
      </w:r>
      <w:r w:rsidR="00D237D3" w:rsidRPr="00BA6E82">
        <w:rPr>
          <w:rFonts w:asciiTheme="majorHAnsi" w:hAnsiTheme="majorHAnsi" w:cs="Calibri"/>
          <w:color w:val="000000" w:themeColor="text1"/>
          <w:sz w:val="22"/>
          <w:szCs w:val="22"/>
        </w:rPr>
        <w:t xml:space="preserve"> tech </w:t>
      </w:r>
      <w:r w:rsidR="0096331D" w:rsidRPr="00BA6E82">
        <w:rPr>
          <w:rFonts w:asciiTheme="majorHAnsi" w:hAnsiTheme="majorHAnsi" w:cs="Calibri"/>
          <w:color w:val="000000" w:themeColor="text1"/>
          <w:sz w:val="22"/>
          <w:szCs w:val="22"/>
        </w:rPr>
        <w:t>support</w:t>
      </w:r>
      <w:r w:rsidR="00441F4D" w:rsidRPr="00BA6E82">
        <w:rPr>
          <w:rFonts w:asciiTheme="majorHAnsi" w:hAnsiTheme="majorHAnsi" w:cs="Calibri"/>
          <w:color w:val="000000" w:themeColor="text1"/>
          <w:sz w:val="22"/>
          <w:szCs w:val="22"/>
        </w:rPr>
        <w:t xml:space="preserve"> </w:t>
      </w:r>
      <w:r w:rsidR="006E196F">
        <w:rPr>
          <w:rFonts w:asciiTheme="majorHAnsi" w:hAnsiTheme="majorHAnsi" w:cs="Calibri"/>
          <w:color w:val="000000" w:themeColor="text1"/>
          <w:sz w:val="22"/>
          <w:szCs w:val="22"/>
        </w:rPr>
        <w:t>compared to</w:t>
      </w:r>
      <w:r w:rsidR="00441F4D" w:rsidRPr="00BA6E82">
        <w:rPr>
          <w:rFonts w:asciiTheme="majorHAnsi" w:hAnsiTheme="majorHAnsi" w:cs="Calibri"/>
          <w:color w:val="000000" w:themeColor="text1"/>
          <w:sz w:val="22"/>
          <w:szCs w:val="22"/>
        </w:rPr>
        <w:t xml:space="preserve"> those under the age of 60?”</w:t>
      </w:r>
      <w:r w:rsidR="00657ACB" w:rsidRPr="00BA6E82">
        <w:rPr>
          <w:rFonts w:asciiTheme="majorHAnsi" w:hAnsiTheme="majorHAnsi" w:cs="Calibri"/>
          <w:color w:val="000000" w:themeColor="text1"/>
          <w:sz w:val="22"/>
          <w:szCs w:val="22"/>
        </w:rPr>
        <w:t xml:space="preserve"> </w:t>
      </w:r>
      <w:r w:rsidR="00464E3A" w:rsidRPr="003E7754">
        <w:rPr>
          <w:rFonts w:asciiTheme="majorHAnsi" w:hAnsiTheme="majorHAnsi" w:cs="Calibri"/>
          <w:color w:val="000000" w:themeColor="text1"/>
          <w:sz w:val="22"/>
          <w:szCs w:val="22"/>
        </w:rPr>
        <w:t xml:space="preserve">This </w:t>
      </w:r>
      <w:r w:rsidR="00464E3A">
        <w:rPr>
          <w:rFonts w:asciiTheme="majorHAnsi" w:hAnsiTheme="majorHAnsi" w:cs="Calibri"/>
          <w:color w:val="000000" w:themeColor="text1"/>
          <w:sz w:val="22"/>
          <w:szCs w:val="22"/>
        </w:rPr>
        <w:t>research question</w:t>
      </w:r>
      <w:r w:rsidR="00464E3A" w:rsidRPr="003E7754">
        <w:rPr>
          <w:rFonts w:asciiTheme="majorHAnsi" w:hAnsiTheme="majorHAnsi" w:cs="Calibri"/>
          <w:color w:val="000000" w:themeColor="text1"/>
          <w:sz w:val="22"/>
          <w:szCs w:val="22"/>
        </w:rPr>
        <w:t xml:space="preserve"> is crucial to the business because it identifies a significant customer demographic that could be beneficial in multiple contexts. By determining the number of customers who require tech support services and the bulk of the customer demographic that needs support, the company can better evaluate the need for these services. </w:t>
      </w:r>
    </w:p>
    <w:p w14:paraId="31852841" w14:textId="77777777" w:rsidR="00C66762" w:rsidRDefault="00C66762" w:rsidP="003E7754">
      <w:pPr>
        <w:rPr>
          <w:rFonts w:asciiTheme="majorHAnsi" w:hAnsiTheme="majorHAnsi" w:cs="Calibri"/>
          <w:color w:val="000000" w:themeColor="text1"/>
          <w:sz w:val="22"/>
          <w:szCs w:val="22"/>
        </w:rPr>
      </w:pPr>
    </w:p>
    <w:p w14:paraId="6C3C952C" w14:textId="51A7E83C" w:rsidR="003E7754" w:rsidRPr="003E7754" w:rsidRDefault="00464E3A" w:rsidP="00C66762">
      <w:pPr>
        <w:ind w:firstLine="720"/>
        <w:rPr>
          <w:rFonts w:asciiTheme="majorHAnsi" w:hAnsiTheme="majorHAnsi" w:cs="Calibri"/>
          <w:color w:val="000000" w:themeColor="text1"/>
          <w:sz w:val="22"/>
          <w:szCs w:val="22"/>
        </w:rPr>
      </w:pPr>
      <w:r w:rsidRPr="003E7754">
        <w:rPr>
          <w:rFonts w:asciiTheme="majorHAnsi" w:hAnsiTheme="majorHAnsi" w:cs="Calibri"/>
          <w:color w:val="000000" w:themeColor="text1"/>
          <w:sz w:val="22"/>
          <w:szCs w:val="22"/>
        </w:rPr>
        <w:t>In the future, this question could be expanded to explore additional areas of opportunity, such as recurring issues and requests across different demographic groups, including regular outages, equipment failures, and the frequency of support requests.</w:t>
      </w:r>
    </w:p>
    <w:p w14:paraId="469A1F85" w14:textId="77777777" w:rsidR="00567637" w:rsidRPr="00BA6E82" w:rsidRDefault="00567637">
      <w:pPr>
        <w:rPr>
          <w:rFonts w:asciiTheme="majorHAnsi" w:hAnsiTheme="majorHAnsi" w:cs="Calibri"/>
          <w:color w:val="000000" w:themeColor="text1"/>
          <w:sz w:val="22"/>
          <w:szCs w:val="22"/>
        </w:rPr>
      </w:pPr>
    </w:p>
    <w:p w14:paraId="1F212A28" w14:textId="3145F89D" w:rsidR="000F1DF6" w:rsidRPr="004447F8" w:rsidRDefault="007C78E1" w:rsidP="004447F8">
      <w:pPr>
        <w:pStyle w:val="Heading3"/>
        <w:rPr>
          <w:b/>
          <w:bCs/>
          <w:color w:val="000000" w:themeColor="text1"/>
          <w:sz w:val="24"/>
          <w:szCs w:val="24"/>
        </w:rPr>
      </w:pPr>
      <w:r w:rsidRPr="00BA6E82">
        <w:rPr>
          <w:b/>
          <w:bCs/>
          <w:color w:val="000000" w:themeColor="text1"/>
          <w:sz w:val="24"/>
          <w:szCs w:val="24"/>
        </w:rPr>
        <w:t>A1, Identify Data</w:t>
      </w:r>
    </w:p>
    <w:p w14:paraId="6108C28D" w14:textId="7DB990F9" w:rsidR="00BE1BF2" w:rsidRPr="00BA6E82" w:rsidRDefault="002009E5" w:rsidP="00A30AB9">
      <w:pPr>
        <w:ind w:firstLine="720"/>
        <w:rPr>
          <w:rFonts w:asciiTheme="majorHAnsi" w:hAnsiTheme="majorHAnsi" w:cs="Calibri"/>
          <w:color w:val="000000" w:themeColor="text1"/>
          <w:sz w:val="22"/>
          <w:szCs w:val="22"/>
        </w:rPr>
      </w:pPr>
      <w:r>
        <w:rPr>
          <w:rFonts w:asciiTheme="majorHAnsi" w:hAnsiTheme="majorHAnsi" w:cs="Calibri"/>
          <w:color w:val="000000" w:themeColor="text1"/>
          <w:sz w:val="22"/>
          <w:szCs w:val="22"/>
        </w:rPr>
        <w:t>To adequately</w:t>
      </w:r>
      <w:r w:rsidR="00651CDC">
        <w:rPr>
          <w:rFonts w:asciiTheme="majorHAnsi" w:hAnsiTheme="majorHAnsi" w:cs="Calibri"/>
          <w:color w:val="000000" w:themeColor="text1"/>
          <w:sz w:val="22"/>
          <w:szCs w:val="22"/>
        </w:rPr>
        <w:t xml:space="preserve"> </w:t>
      </w:r>
      <w:r w:rsidR="00637376">
        <w:rPr>
          <w:rFonts w:asciiTheme="majorHAnsi" w:hAnsiTheme="majorHAnsi" w:cs="Calibri"/>
          <w:color w:val="000000" w:themeColor="text1"/>
          <w:sz w:val="22"/>
          <w:szCs w:val="22"/>
        </w:rPr>
        <w:t>analyze the research question</w:t>
      </w:r>
      <w:r w:rsidR="00BE1BF2" w:rsidRPr="00BE1BF2">
        <w:rPr>
          <w:rFonts w:asciiTheme="majorHAnsi" w:hAnsiTheme="majorHAnsi" w:cs="Calibri"/>
          <w:color w:val="000000" w:themeColor="text1"/>
          <w:sz w:val="22"/>
          <w:szCs w:val="22"/>
        </w:rPr>
        <w:t xml:space="preserve">, three columns will need to be </w:t>
      </w:r>
      <w:r>
        <w:rPr>
          <w:rFonts w:asciiTheme="majorHAnsi" w:hAnsiTheme="majorHAnsi" w:cs="Calibri"/>
          <w:color w:val="000000" w:themeColor="text1"/>
          <w:sz w:val="22"/>
          <w:szCs w:val="22"/>
        </w:rPr>
        <w:t>retrieved</w:t>
      </w:r>
      <w:r w:rsidR="00BE1BF2" w:rsidRPr="00BE1BF2">
        <w:rPr>
          <w:rFonts w:asciiTheme="majorHAnsi" w:hAnsiTheme="majorHAnsi" w:cs="Calibri"/>
          <w:color w:val="000000" w:themeColor="text1"/>
          <w:sz w:val="22"/>
          <w:szCs w:val="22"/>
        </w:rPr>
        <w:t xml:space="preserve"> from </w:t>
      </w:r>
      <w:r w:rsidR="00CC3682">
        <w:rPr>
          <w:rFonts w:asciiTheme="majorHAnsi" w:hAnsiTheme="majorHAnsi" w:cs="Calibri"/>
          <w:color w:val="000000" w:themeColor="text1"/>
          <w:sz w:val="22"/>
          <w:szCs w:val="22"/>
        </w:rPr>
        <w:t>the</w:t>
      </w:r>
      <w:r w:rsidR="00BE1BF2" w:rsidRPr="00BE1BF2">
        <w:rPr>
          <w:rFonts w:asciiTheme="majorHAnsi" w:hAnsiTheme="majorHAnsi" w:cs="Calibri"/>
          <w:color w:val="000000" w:themeColor="text1"/>
          <w:sz w:val="22"/>
          <w:szCs w:val="22"/>
        </w:rPr>
        <w:t xml:space="preserve"> provided dataset along with an additional CSV file. Specifically, the 'customers' dataset </w:t>
      </w:r>
      <w:r w:rsidR="008D3258">
        <w:rPr>
          <w:rFonts w:asciiTheme="majorHAnsi" w:hAnsiTheme="majorHAnsi" w:cs="Calibri"/>
          <w:color w:val="000000" w:themeColor="text1"/>
          <w:sz w:val="22"/>
          <w:szCs w:val="22"/>
        </w:rPr>
        <w:t xml:space="preserve">within the ‘churn’ database </w:t>
      </w:r>
      <w:r w:rsidR="00BE1BF2" w:rsidRPr="00BE1BF2">
        <w:rPr>
          <w:rFonts w:asciiTheme="majorHAnsi" w:hAnsiTheme="majorHAnsi" w:cs="Calibri"/>
          <w:color w:val="000000" w:themeColor="text1"/>
          <w:sz w:val="22"/>
          <w:szCs w:val="22"/>
        </w:rPr>
        <w:t>will be used to extract 'customer_id' and 'age'. Additionally, '</w:t>
      </w:r>
      <w:proofErr w:type="spellStart"/>
      <w:r w:rsidR="00BE1BF2" w:rsidRPr="00BE1BF2">
        <w:rPr>
          <w:rFonts w:asciiTheme="majorHAnsi" w:hAnsiTheme="majorHAnsi" w:cs="Calibri"/>
          <w:color w:val="000000" w:themeColor="text1"/>
          <w:sz w:val="22"/>
          <w:szCs w:val="22"/>
        </w:rPr>
        <w:t>customer_id</w:t>
      </w:r>
      <w:proofErr w:type="spellEnd"/>
      <w:r w:rsidR="00BE1BF2" w:rsidRPr="00BE1BF2">
        <w:rPr>
          <w:rFonts w:asciiTheme="majorHAnsi" w:hAnsiTheme="majorHAnsi" w:cs="Calibri"/>
          <w:color w:val="000000" w:themeColor="text1"/>
          <w:sz w:val="22"/>
          <w:szCs w:val="22"/>
        </w:rPr>
        <w:t>' and '</w:t>
      </w:r>
      <w:proofErr w:type="spellStart"/>
      <w:r w:rsidR="00BE1BF2" w:rsidRPr="00BE1BF2">
        <w:rPr>
          <w:rFonts w:asciiTheme="majorHAnsi" w:hAnsiTheme="majorHAnsi" w:cs="Calibri"/>
          <w:color w:val="000000" w:themeColor="text1"/>
          <w:sz w:val="22"/>
          <w:szCs w:val="22"/>
        </w:rPr>
        <w:t>techsupport</w:t>
      </w:r>
      <w:proofErr w:type="spellEnd"/>
      <w:r w:rsidR="00BE1BF2" w:rsidRPr="00BE1BF2">
        <w:rPr>
          <w:rFonts w:asciiTheme="majorHAnsi" w:hAnsiTheme="majorHAnsi" w:cs="Calibri"/>
          <w:color w:val="000000" w:themeColor="text1"/>
          <w:sz w:val="22"/>
          <w:szCs w:val="22"/>
        </w:rPr>
        <w:t>' from the 'services.csv' file will be utilized to effectively answer the targeted research question.</w:t>
      </w:r>
      <w:r w:rsidR="007D000F">
        <w:rPr>
          <w:rFonts w:asciiTheme="majorHAnsi" w:hAnsiTheme="majorHAnsi" w:cs="Calibri"/>
          <w:color w:val="000000" w:themeColor="text1"/>
          <w:sz w:val="22"/>
          <w:szCs w:val="22"/>
        </w:rPr>
        <w:t xml:space="preserve"> The ‘</w:t>
      </w:r>
      <w:proofErr w:type="spellStart"/>
      <w:r w:rsidR="007D000F">
        <w:rPr>
          <w:rFonts w:asciiTheme="majorHAnsi" w:hAnsiTheme="majorHAnsi" w:cs="Calibri"/>
          <w:color w:val="000000" w:themeColor="text1"/>
          <w:sz w:val="22"/>
          <w:szCs w:val="22"/>
        </w:rPr>
        <w:t>customer_id</w:t>
      </w:r>
      <w:proofErr w:type="spellEnd"/>
      <w:r w:rsidR="007D000F">
        <w:rPr>
          <w:rFonts w:asciiTheme="majorHAnsi" w:hAnsiTheme="majorHAnsi" w:cs="Calibri"/>
          <w:color w:val="000000" w:themeColor="text1"/>
          <w:sz w:val="22"/>
          <w:szCs w:val="22"/>
        </w:rPr>
        <w:t>’ field between both</w:t>
      </w:r>
      <w:r w:rsidR="00D521C2">
        <w:rPr>
          <w:rFonts w:asciiTheme="majorHAnsi" w:hAnsiTheme="majorHAnsi" w:cs="Calibri"/>
          <w:color w:val="000000" w:themeColor="text1"/>
          <w:sz w:val="22"/>
          <w:szCs w:val="22"/>
        </w:rPr>
        <w:t xml:space="preserve"> datasets has a data type of text</w:t>
      </w:r>
      <w:r w:rsidR="002D3371">
        <w:rPr>
          <w:rFonts w:asciiTheme="majorHAnsi" w:hAnsiTheme="majorHAnsi" w:cs="Calibri"/>
          <w:color w:val="000000" w:themeColor="text1"/>
          <w:sz w:val="22"/>
          <w:szCs w:val="22"/>
        </w:rPr>
        <w:t>, ‘</w:t>
      </w:r>
      <w:proofErr w:type="spellStart"/>
      <w:r w:rsidR="002D3371">
        <w:rPr>
          <w:rFonts w:asciiTheme="majorHAnsi" w:hAnsiTheme="majorHAnsi" w:cs="Calibri"/>
          <w:color w:val="000000" w:themeColor="text1"/>
          <w:sz w:val="22"/>
          <w:szCs w:val="22"/>
        </w:rPr>
        <w:t>techsupport</w:t>
      </w:r>
      <w:proofErr w:type="spellEnd"/>
      <w:r w:rsidR="002D3371">
        <w:rPr>
          <w:rFonts w:asciiTheme="majorHAnsi" w:hAnsiTheme="majorHAnsi" w:cs="Calibri"/>
          <w:color w:val="000000" w:themeColor="text1"/>
          <w:sz w:val="22"/>
          <w:szCs w:val="22"/>
        </w:rPr>
        <w:t>’ from the services table also has a data type of text</w:t>
      </w:r>
      <w:r w:rsidR="00D521C2">
        <w:rPr>
          <w:rFonts w:asciiTheme="majorHAnsi" w:hAnsiTheme="majorHAnsi" w:cs="Calibri"/>
          <w:color w:val="000000" w:themeColor="text1"/>
          <w:sz w:val="22"/>
          <w:szCs w:val="22"/>
        </w:rPr>
        <w:t xml:space="preserve">. Text </w:t>
      </w:r>
      <w:r w:rsidR="000A733E">
        <w:rPr>
          <w:rFonts w:asciiTheme="majorHAnsi" w:hAnsiTheme="majorHAnsi" w:cs="Calibri"/>
          <w:color w:val="000000" w:themeColor="text1"/>
          <w:sz w:val="22"/>
          <w:szCs w:val="22"/>
        </w:rPr>
        <w:t>data types store any kind of text data (i.e. unique customer ID’s</w:t>
      </w:r>
      <w:r w:rsidR="00B35234">
        <w:rPr>
          <w:rFonts w:asciiTheme="majorHAnsi" w:hAnsiTheme="majorHAnsi" w:cs="Calibri"/>
          <w:color w:val="000000" w:themeColor="text1"/>
          <w:sz w:val="22"/>
          <w:szCs w:val="22"/>
        </w:rPr>
        <w:t>,</w:t>
      </w:r>
      <w:r w:rsidR="002E2B45">
        <w:rPr>
          <w:rFonts w:asciiTheme="majorHAnsi" w:hAnsiTheme="majorHAnsi" w:cs="Calibri"/>
          <w:color w:val="000000" w:themeColor="text1"/>
          <w:sz w:val="22"/>
          <w:szCs w:val="22"/>
        </w:rPr>
        <w:t xml:space="preserve"> </w:t>
      </w:r>
      <w:r w:rsidR="00B35234">
        <w:rPr>
          <w:rFonts w:asciiTheme="majorHAnsi" w:hAnsiTheme="majorHAnsi" w:cs="Calibri"/>
          <w:color w:val="000000" w:themeColor="text1"/>
          <w:sz w:val="22"/>
          <w:szCs w:val="22"/>
        </w:rPr>
        <w:t>or text indicators</w:t>
      </w:r>
      <w:r w:rsidR="000A733E">
        <w:rPr>
          <w:rFonts w:asciiTheme="majorHAnsi" w:hAnsiTheme="majorHAnsi" w:cs="Calibri"/>
          <w:color w:val="000000" w:themeColor="text1"/>
          <w:sz w:val="22"/>
          <w:szCs w:val="22"/>
        </w:rPr>
        <w:t>).</w:t>
      </w:r>
      <w:r w:rsidR="002D3371">
        <w:rPr>
          <w:rFonts w:asciiTheme="majorHAnsi" w:hAnsiTheme="majorHAnsi" w:cs="Calibri"/>
          <w:color w:val="000000" w:themeColor="text1"/>
          <w:sz w:val="22"/>
          <w:szCs w:val="22"/>
        </w:rPr>
        <w:t xml:space="preserve"> The ‘age’ field from the customer table has a datatype of integer. Integers </w:t>
      </w:r>
      <w:r w:rsidR="00492908">
        <w:rPr>
          <w:rFonts w:asciiTheme="majorHAnsi" w:hAnsiTheme="majorHAnsi" w:cs="Calibri"/>
          <w:color w:val="000000" w:themeColor="text1"/>
          <w:sz w:val="22"/>
          <w:szCs w:val="22"/>
        </w:rPr>
        <w:t xml:space="preserve">are whole numbers </w:t>
      </w:r>
      <w:r w:rsidR="00C430F6">
        <w:rPr>
          <w:rFonts w:asciiTheme="majorHAnsi" w:hAnsiTheme="majorHAnsi" w:cs="Calibri"/>
          <w:color w:val="000000" w:themeColor="text1"/>
          <w:sz w:val="22"/>
          <w:szCs w:val="22"/>
        </w:rPr>
        <w:t>typically used to store counts and values (i.e. age numbers).</w:t>
      </w:r>
    </w:p>
    <w:p w14:paraId="39F087CA" w14:textId="77777777" w:rsidR="00E601B8" w:rsidRDefault="00E601B8" w:rsidP="00F21DB9">
      <w:pPr>
        <w:ind w:firstLine="720"/>
        <w:rPr>
          <w:rFonts w:asciiTheme="majorHAnsi" w:hAnsiTheme="majorHAnsi" w:cs="Calibri"/>
          <w:color w:val="000000" w:themeColor="text1"/>
          <w:sz w:val="22"/>
          <w:szCs w:val="22"/>
        </w:rPr>
      </w:pPr>
    </w:p>
    <w:p w14:paraId="7F378128" w14:textId="337B2AAD" w:rsidR="00C86A59" w:rsidRDefault="005C7FB2" w:rsidP="00F21DB9">
      <w:pPr>
        <w:ind w:firstLine="720"/>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 xml:space="preserve">Within the </w:t>
      </w:r>
      <w:r w:rsidRPr="003D6A9A">
        <w:rPr>
          <w:rFonts w:asciiTheme="majorHAnsi" w:hAnsiTheme="majorHAnsi" w:cs="Calibri"/>
          <w:color w:val="000000" w:themeColor="text1"/>
          <w:sz w:val="22"/>
          <w:szCs w:val="22"/>
        </w:rPr>
        <w:t>datasets selected</w:t>
      </w:r>
      <w:r w:rsidRPr="00BA6E82">
        <w:rPr>
          <w:rFonts w:asciiTheme="majorHAnsi" w:hAnsiTheme="majorHAnsi" w:cs="Calibri"/>
          <w:color w:val="000000" w:themeColor="text1"/>
          <w:sz w:val="22"/>
          <w:szCs w:val="22"/>
        </w:rPr>
        <w:t>, t</w:t>
      </w:r>
      <w:r w:rsidR="00126C48" w:rsidRPr="00BA6E82">
        <w:rPr>
          <w:rFonts w:asciiTheme="majorHAnsi" w:hAnsiTheme="majorHAnsi" w:cs="Calibri"/>
          <w:color w:val="000000" w:themeColor="text1"/>
          <w:sz w:val="22"/>
          <w:szCs w:val="22"/>
        </w:rPr>
        <w:t xml:space="preserve">he </w:t>
      </w:r>
      <w:r w:rsidR="00847214" w:rsidRPr="00BA6E82">
        <w:rPr>
          <w:rFonts w:asciiTheme="majorHAnsi" w:hAnsiTheme="majorHAnsi" w:cs="Calibri"/>
          <w:color w:val="000000" w:themeColor="text1"/>
          <w:sz w:val="22"/>
          <w:szCs w:val="22"/>
        </w:rPr>
        <w:t>‘</w:t>
      </w:r>
      <w:r w:rsidR="00126C48" w:rsidRPr="00BA6E82">
        <w:rPr>
          <w:rFonts w:asciiTheme="majorHAnsi" w:hAnsiTheme="majorHAnsi" w:cs="Calibri"/>
          <w:color w:val="000000" w:themeColor="text1"/>
          <w:sz w:val="22"/>
          <w:szCs w:val="22"/>
        </w:rPr>
        <w:t>customer_id</w:t>
      </w:r>
      <w:r w:rsidR="00847214" w:rsidRPr="00BA6E82">
        <w:rPr>
          <w:rFonts w:asciiTheme="majorHAnsi" w:hAnsiTheme="majorHAnsi" w:cs="Calibri"/>
          <w:color w:val="000000" w:themeColor="text1"/>
          <w:sz w:val="22"/>
          <w:szCs w:val="22"/>
        </w:rPr>
        <w:t>’</w:t>
      </w:r>
      <w:r w:rsidR="00126C48" w:rsidRPr="00BA6E82">
        <w:rPr>
          <w:rFonts w:asciiTheme="majorHAnsi" w:hAnsiTheme="majorHAnsi" w:cs="Calibri"/>
          <w:color w:val="000000" w:themeColor="text1"/>
          <w:sz w:val="22"/>
          <w:szCs w:val="22"/>
        </w:rPr>
        <w:t xml:space="preserve"> field </w:t>
      </w:r>
      <w:r w:rsidR="00F21DB9" w:rsidRPr="00BA6E82">
        <w:rPr>
          <w:rFonts w:asciiTheme="majorHAnsi" w:hAnsiTheme="majorHAnsi" w:cs="Calibri"/>
          <w:color w:val="000000" w:themeColor="text1"/>
          <w:sz w:val="22"/>
          <w:szCs w:val="22"/>
        </w:rPr>
        <w:t xml:space="preserve">will be used as </w:t>
      </w:r>
      <w:r w:rsidR="00BF2219">
        <w:rPr>
          <w:rFonts w:asciiTheme="majorHAnsi" w:hAnsiTheme="majorHAnsi" w:cs="Calibri"/>
          <w:color w:val="000000" w:themeColor="text1"/>
          <w:sz w:val="22"/>
          <w:szCs w:val="22"/>
        </w:rPr>
        <w:t>both t</w:t>
      </w:r>
      <w:r w:rsidR="00F21DB9" w:rsidRPr="00BA6E82">
        <w:rPr>
          <w:rFonts w:asciiTheme="majorHAnsi" w:hAnsiTheme="majorHAnsi" w:cs="Calibri"/>
          <w:color w:val="000000" w:themeColor="text1"/>
          <w:sz w:val="22"/>
          <w:szCs w:val="22"/>
        </w:rPr>
        <w:t xml:space="preserve">he primary key </w:t>
      </w:r>
      <w:r w:rsidR="00BF2219">
        <w:rPr>
          <w:rFonts w:asciiTheme="majorHAnsi" w:hAnsiTheme="majorHAnsi" w:cs="Calibri"/>
          <w:color w:val="000000" w:themeColor="text1"/>
          <w:sz w:val="22"/>
          <w:szCs w:val="22"/>
        </w:rPr>
        <w:t xml:space="preserve">and foreign key </w:t>
      </w:r>
      <w:r w:rsidR="00F21DB9" w:rsidRPr="00BA6E82">
        <w:rPr>
          <w:rFonts w:asciiTheme="majorHAnsi" w:hAnsiTheme="majorHAnsi" w:cs="Calibri"/>
          <w:color w:val="000000" w:themeColor="text1"/>
          <w:sz w:val="22"/>
          <w:szCs w:val="22"/>
        </w:rPr>
        <w:t xml:space="preserve">of the tables and </w:t>
      </w:r>
      <w:r w:rsidR="00126C48" w:rsidRPr="00BA6E82">
        <w:rPr>
          <w:rFonts w:asciiTheme="majorHAnsi" w:hAnsiTheme="majorHAnsi" w:cs="Calibri"/>
          <w:color w:val="000000" w:themeColor="text1"/>
          <w:sz w:val="22"/>
          <w:szCs w:val="22"/>
        </w:rPr>
        <w:t xml:space="preserve">will be used </w:t>
      </w:r>
      <w:r w:rsidR="00F21DB9" w:rsidRPr="00BA6E82">
        <w:rPr>
          <w:rFonts w:asciiTheme="majorHAnsi" w:hAnsiTheme="majorHAnsi" w:cs="Calibri"/>
          <w:color w:val="000000" w:themeColor="text1"/>
          <w:sz w:val="22"/>
          <w:szCs w:val="22"/>
        </w:rPr>
        <w:t xml:space="preserve">to </w:t>
      </w:r>
      <w:r w:rsidR="00B72CE4" w:rsidRPr="00BA6E82">
        <w:rPr>
          <w:rFonts w:asciiTheme="majorHAnsi" w:hAnsiTheme="majorHAnsi" w:cs="Calibri"/>
          <w:color w:val="000000" w:themeColor="text1"/>
          <w:sz w:val="22"/>
          <w:szCs w:val="22"/>
        </w:rPr>
        <w:t>join</w:t>
      </w:r>
      <w:r w:rsidR="002F6B0E" w:rsidRPr="00BA6E82">
        <w:rPr>
          <w:rFonts w:asciiTheme="majorHAnsi" w:hAnsiTheme="majorHAnsi" w:cs="Calibri"/>
          <w:color w:val="000000" w:themeColor="text1"/>
          <w:sz w:val="22"/>
          <w:szCs w:val="22"/>
        </w:rPr>
        <w:t xml:space="preserve"> the ‘customers’ table </w:t>
      </w:r>
      <w:r w:rsidR="00F21DB9" w:rsidRPr="00BA6E82">
        <w:rPr>
          <w:rFonts w:asciiTheme="majorHAnsi" w:hAnsiTheme="majorHAnsi" w:cs="Calibri"/>
          <w:color w:val="000000" w:themeColor="text1"/>
          <w:sz w:val="22"/>
          <w:szCs w:val="22"/>
        </w:rPr>
        <w:t xml:space="preserve">with </w:t>
      </w:r>
      <w:r w:rsidR="002F6B0E" w:rsidRPr="00BA6E82">
        <w:rPr>
          <w:rFonts w:asciiTheme="majorHAnsi" w:hAnsiTheme="majorHAnsi" w:cs="Calibri"/>
          <w:color w:val="000000" w:themeColor="text1"/>
          <w:sz w:val="22"/>
          <w:szCs w:val="22"/>
        </w:rPr>
        <w:t>the ‘services’ table</w:t>
      </w:r>
      <w:r w:rsidRPr="00BA6E82">
        <w:rPr>
          <w:rFonts w:asciiTheme="majorHAnsi" w:hAnsiTheme="majorHAnsi" w:cs="Calibri"/>
          <w:color w:val="000000" w:themeColor="text1"/>
          <w:sz w:val="22"/>
          <w:szCs w:val="22"/>
        </w:rPr>
        <w:t xml:space="preserve">. </w:t>
      </w:r>
      <w:r w:rsidR="00B72CE4" w:rsidRPr="00BA6E82">
        <w:rPr>
          <w:rFonts w:asciiTheme="majorHAnsi" w:hAnsiTheme="majorHAnsi" w:cs="Calibri"/>
          <w:color w:val="000000" w:themeColor="text1"/>
          <w:sz w:val="22"/>
          <w:szCs w:val="22"/>
        </w:rPr>
        <w:t>By joining the tables on</w:t>
      </w:r>
      <w:r w:rsidR="00F21DB9" w:rsidRPr="00BA6E82">
        <w:rPr>
          <w:rFonts w:asciiTheme="majorHAnsi" w:hAnsiTheme="majorHAnsi" w:cs="Calibri"/>
          <w:color w:val="000000" w:themeColor="text1"/>
          <w:sz w:val="22"/>
          <w:szCs w:val="22"/>
        </w:rPr>
        <w:t xml:space="preserve"> ‘</w:t>
      </w:r>
      <w:r w:rsidR="00B72CE4" w:rsidRPr="00BA6E82">
        <w:rPr>
          <w:rFonts w:asciiTheme="majorHAnsi" w:hAnsiTheme="majorHAnsi" w:cs="Calibri"/>
          <w:color w:val="000000" w:themeColor="text1"/>
          <w:sz w:val="22"/>
          <w:szCs w:val="22"/>
        </w:rPr>
        <w:t>customer_id</w:t>
      </w:r>
      <w:r w:rsidR="00F21DB9" w:rsidRPr="00BA6E82">
        <w:rPr>
          <w:rFonts w:asciiTheme="majorHAnsi" w:hAnsiTheme="majorHAnsi" w:cs="Calibri"/>
          <w:color w:val="000000" w:themeColor="text1"/>
          <w:sz w:val="22"/>
          <w:szCs w:val="22"/>
        </w:rPr>
        <w:t>’</w:t>
      </w:r>
      <w:r w:rsidR="00E81AC9" w:rsidRPr="00BA6E82">
        <w:rPr>
          <w:rFonts w:asciiTheme="majorHAnsi" w:hAnsiTheme="majorHAnsi" w:cs="Calibri"/>
          <w:color w:val="000000" w:themeColor="text1"/>
          <w:sz w:val="22"/>
          <w:szCs w:val="22"/>
        </w:rPr>
        <w:t xml:space="preserve">, </w:t>
      </w:r>
      <w:r w:rsidR="00320C85" w:rsidRPr="00BA6E82">
        <w:rPr>
          <w:rFonts w:asciiTheme="majorHAnsi" w:hAnsiTheme="majorHAnsi" w:cs="Calibri"/>
          <w:color w:val="000000" w:themeColor="text1"/>
          <w:sz w:val="22"/>
          <w:szCs w:val="22"/>
        </w:rPr>
        <w:t xml:space="preserve">it </w:t>
      </w:r>
      <w:r w:rsidR="00F336C1">
        <w:rPr>
          <w:rFonts w:asciiTheme="majorHAnsi" w:hAnsiTheme="majorHAnsi" w:cs="Calibri"/>
          <w:color w:val="000000" w:themeColor="text1"/>
          <w:sz w:val="22"/>
          <w:szCs w:val="22"/>
        </w:rPr>
        <w:t>allows us to use the</w:t>
      </w:r>
      <w:r w:rsidR="003D6A9A" w:rsidRPr="003D6A9A">
        <w:rPr>
          <w:rFonts w:asciiTheme="majorHAnsi" w:hAnsiTheme="majorHAnsi" w:cs="Calibri"/>
          <w:color w:val="000000" w:themeColor="text1"/>
          <w:sz w:val="22"/>
          <w:szCs w:val="22"/>
        </w:rPr>
        <w:t xml:space="preserve"> data from the CSV file</w:t>
      </w:r>
      <w:r w:rsidR="003D6A9A">
        <w:rPr>
          <w:rFonts w:asciiTheme="majorHAnsi" w:hAnsiTheme="majorHAnsi" w:cs="Calibri"/>
          <w:color w:val="000000" w:themeColor="text1"/>
          <w:sz w:val="22"/>
          <w:szCs w:val="22"/>
        </w:rPr>
        <w:t xml:space="preserve">. </w:t>
      </w:r>
      <w:r w:rsidR="00320C85" w:rsidRPr="00BA6E82">
        <w:rPr>
          <w:rFonts w:asciiTheme="majorHAnsi" w:hAnsiTheme="majorHAnsi" w:cs="Calibri"/>
          <w:color w:val="000000" w:themeColor="text1"/>
          <w:sz w:val="22"/>
          <w:szCs w:val="22"/>
        </w:rPr>
        <w:t xml:space="preserve">This will allow us to </w:t>
      </w:r>
      <w:r w:rsidR="00E81AC9" w:rsidRPr="00BA6E82">
        <w:rPr>
          <w:rFonts w:asciiTheme="majorHAnsi" w:hAnsiTheme="majorHAnsi" w:cs="Calibri"/>
          <w:color w:val="000000" w:themeColor="text1"/>
          <w:sz w:val="22"/>
          <w:szCs w:val="22"/>
        </w:rPr>
        <w:t xml:space="preserve">start </w:t>
      </w:r>
      <w:r w:rsidR="00CD1DC1">
        <w:rPr>
          <w:rFonts w:asciiTheme="majorHAnsi" w:hAnsiTheme="majorHAnsi" w:cs="Calibri"/>
          <w:color w:val="000000" w:themeColor="text1"/>
          <w:sz w:val="22"/>
          <w:szCs w:val="22"/>
        </w:rPr>
        <w:t xml:space="preserve">to </w:t>
      </w:r>
      <w:r w:rsidR="005905B4" w:rsidRPr="003D6A9A">
        <w:rPr>
          <w:rFonts w:asciiTheme="majorHAnsi" w:hAnsiTheme="majorHAnsi" w:cs="Calibri"/>
          <w:color w:val="000000" w:themeColor="text1"/>
          <w:sz w:val="22"/>
          <w:szCs w:val="22"/>
        </w:rPr>
        <w:t xml:space="preserve">evaluate the potential correlation </w:t>
      </w:r>
      <w:r w:rsidR="00E81AC9" w:rsidRPr="00BA6E82">
        <w:rPr>
          <w:rFonts w:asciiTheme="majorHAnsi" w:hAnsiTheme="majorHAnsi" w:cs="Calibri"/>
          <w:color w:val="000000" w:themeColor="text1"/>
          <w:sz w:val="22"/>
          <w:szCs w:val="22"/>
        </w:rPr>
        <w:t>between the</w:t>
      </w:r>
      <w:r w:rsidR="00D9246E" w:rsidRPr="00BA6E82">
        <w:rPr>
          <w:rFonts w:asciiTheme="majorHAnsi" w:hAnsiTheme="majorHAnsi" w:cs="Calibri"/>
          <w:color w:val="000000" w:themeColor="text1"/>
          <w:sz w:val="22"/>
          <w:szCs w:val="22"/>
        </w:rPr>
        <w:t xml:space="preserve"> </w:t>
      </w:r>
      <w:r w:rsidR="00433FCD" w:rsidRPr="00BA6E82">
        <w:rPr>
          <w:rFonts w:asciiTheme="majorHAnsi" w:hAnsiTheme="majorHAnsi" w:cs="Calibri"/>
          <w:color w:val="000000" w:themeColor="text1"/>
          <w:sz w:val="22"/>
          <w:szCs w:val="22"/>
        </w:rPr>
        <w:t>number</w:t>
      </w:r>
      <w:r w:rsidR="00D9246E" w:rsidRPr="00BA6E82">
        <w:rPr>
          <w:rFonts w:asciiTheme="majorHAnsi" w:hAnsiTheme="majorHAnsi" w:cs="Calibri"/>
          <w:color w:val="000000" w:themeColor="text1"/>
          <w:sz w:val="22"/>
          <w:szCs w:val="22"/>
        </w:rPr>
        <w:t xml:space="preserve"> of customers,</w:t>
      </w:r>
      <w:r w:rsidR="00E81AC9" w:rsidRPr="00BA6E82">
        <w:rPr>
          <w:rFonts w:asciiTheme="majorHAnsi" w:hAnsiTheme="majorHAnsi" w:cs="Calibri"/>
          <w:color w:val="000000" w:themeColor="text1"/>
          <w:sz w:val="22"/>
          <w:szCs w:val="22"/>
        </w:rPr>
        <w:t xml:space="preserve"> </w:t>
      </w:r>
      <w:r w:rsidR="0010530B">
        <w:rPr>
          <w:rFonts w:asciiTheme="majorHAnsi" w:hAnsiTheme="majorHAnsi" w:cs="Calibri"/>
          <w:color w:val="000000" w:themeColor="text1"/>
          <w:sz w:val="22"/>
          <w:szCs w:val="22"/>
        </w:rPr>
        <w:t xml:space="preserve">the </w:t>
      </w:r>
      <w:r w:rsidR="00E81AC9" w:rsidRPr="00BA6E82">
        <w:rPr>
          <w:rFonts w:asciiTheme="majorHAnsi" w:hAnsiTheme="majorHAnsi" w:cs="Calibri"/>
          <w:color w:val="000000" w:themeColor="text1"/>
          <w:sz w:val="22"/>
          <w:szCs w:val="22"/>
        </w:rPr>
        <w:t>age of th</w:t>
      </w:r>
      <w:r w:rsidR="00D9246E" w:rsidRPr="00BA6E82">
        <w:rPr>
          <w:rFonts w:asciiTheme="majorHAnsi" w:hAnsiTheme="majorHAnsi" w:cs="Calibri"/>
          <w:color w:val="000000" w:themeColor="text1"/>
          <w:sz w:val="22"/>
          <w:szCs w:val="22"/>
        </w:rPr>
        <w:t>ose</w:t>
      </w:r>
      <w:r w:rsidR="00E81AC9" w:rsidRPr="00BA6E82">
        <w:rPr>
          <w:rFonts w:asciiTheme="majorHAnsi" w:hAnsiTheme="majorHAnsi" w:cs="Calibri"/>
          <w:color w:val="000000" w:themeColor="text1"/>
          <w:sz w:val="22"/>
          <w:szCs w:val="22"/>
        </w:rPr>
        <w:t xml:space="preserve"> customer</w:t>
      </w:r>
      <w:r w:rsidR="00D9246E" w:rsidRPr="00BA6E82">
        <w:rPr>
          <w:rFonts w:asciiTheme="majorHAnsi" w:hAnsiTheme="majorHAnsi" w:cs="Calibri"/>
          <w:color w:val="000000" w:themeColor="text1"/>
          <w:sz w:val="22"/>
          <w:szCs w:val="22"/>
        </w:rPr>
        <w:t>s,</w:t>
      </w:r>
      <w:r w:rsidR="00E81AC9" w:rsidRPr="00BA6E82">
        <w:rPr>
          <w:rFonts w:asciiTheme="majorHAnsi" w:hAnsiTheme="majorHAnsi" w:cs="Calibri"/>
          <w:color w:val="000000" w:themeColor="text1"/>
          <w:sz w:val="22"/>
          <w:szCs w:val="22"/>
        </w:rPr>
        <w:t xml:space="preserve"> and the amount of tech support that </w:t>
      </w:r>
      <w:r w:rsidR="00D9246E" w:rsidRPr="00BA6E82">
        <w:rPr>
          <w:rFonts w:asciiTheme="majorHAnsi" w:hAnsiTheme="majorHAnsi" w:cs="Calibri"/>
          <w:color w:val="000000" w:themeColor="text1"/>
          <w:sz w:val="22"/>
          <w:szCs w:val="22"/>
        </w:rPr>
        <w:t>is required.</w:t>
      </w:r>
      <w:r w:rsidR="00E81AC9" w:rsidRPr="00BA6E82">
        <w:rPr>
          <w:rFonts w:asciiTheme="majorHAnsi" w:hAnsiTheme="majorHAnsi" w:cs="Calibri"/>
          <w:color w:val="000000" w:themeColor="text1"/>
          <w:sz w:val="22"/>
          <w:szCs w:val="22"/>
        </w:rPr>
        <w:t xml:space="preserve"> </w:t>
      </w:r>
    </w:p>
    <w:p w14:paraId="10D33BB6" w14:textId="77777777" w:rsidR="003D6A9A" w:rsidRPr="00BA6E82" w:rsidRDefault="003D6A9A" w:rsidP="00F21DB9">
      <w:pPr>
        <w:ind w:firstLine="720"/>
        <w:rPr>
          <w:rFonts w:asciiTheme="majorHAnsi" w:hAnsiTheme="majorHAnsi" w:cs="Calibri"/>
          <w:color w:val="000000" w:themeColor="text1"/>
          <w:sz w:val="22"/>
          <w:szCs w:val="22"/>
        </w:rPr>
      </w:pPr>
    </w:p>
    <w:p w14:paraId="67778722" w14:textId="5E841121" w:rsidR="005170D7" w:rsidRPr="004447F8" w:rsidRDefault="007C78E1" w:rsidP="004447F8">
      <w:pPr>
        <w:pStyle w:val="Heading3"/>
        <w:rPr>
          <w:b/>
          <w:bCs/>
          <w:color w:val="000000" w:themeColor="text1"/>
        </w:rPr>
      </w:pPr>
      <w:r w:rsidRPr="00BA6E82">
        <w:rPr>
          <w:b/>
          <w:bCs/>
          <w:color w:val="000000" w:themeColor="text1"/>
        </w:rPr>
        <w:t>B, Data Diagram</w:t>
      </w:r>
    </w:p>
    <w:p w14:paraId="72918F7B" w14:textId="6EE9C84D" w:rsidR="00BF50F8" w:rsidRDefault="00F1127E" w:rsidP="005170D7">
      <w:pPr>
        <w:ind w:firstLine="720"/>
        <w:rPr>
          <w:rFonts w:asciiTheme="majorHAnsi" w:hAnsiTheme="majorHAnsi" w:cs="Calibri"/>
          <w:color w:val="000000" w:themeColor="text1"/>
          <w:sz w:val="22"/>
          <w:szCs w:val="22"/>
        </w:rPr>
      </w:pPr>
      <w:r w:rsidRPr="0009353C">
        <w:rPr>
          <w:rFonts w:asciiTheme="majorHAnsi" w:hAnsiTheme="majorHAnsi" w:cs="Calibri"/>
          <w:color w:val="000000" w:themeColor="text1"/>
          <w:sz w:val="22"/>
          <w:szCs w:val="22"/>
        </w:rPr>
        <w:t xml:space="preserve">The ERD Diagram </w:t>
      </w:r>
      <w:r w:rsidR="00402995">
        <w:rPr>
          <w:rFonts w:asciiTheme="majorHAnsi" w:hAnsiTheme="majorHAnsi" w:cs="Calibri"/>
          <w:color w:val="000000" w:themeColor="text1"/>
          <w:sz w:val="22"/>
          <w:szCs w:val="22"/>
        </w:rPr>
        <w:t>shows</w:t>
      </w:r>
      <w:r w:rsidRPr="0009353C">
        <w:rPr>
          <w:rFonts w:asciiTheme="majorHAnsi" w:hAnsiTheme="majorHAnsi" w:cs="Calibri"/>
          <w:color w:val="000000" w:themeColor="text1"/>
          <w:sz w:val="22"/>
          <w:szCs w:val="22"/>
        </w:rPr>
        <w:t xml:space="preserve"> a</w:t>
      </w:r>
      <w:r w:rsidR="00402995">
        <w:rPr>
          <w:rFonts w:asciiTheme="majorHAnsi" w:hAnsiTheme="majorHAnsi" w:cs="Calibri"/>
          <w:color w:val="000000" w:themeColor="text1"/>
          <w:sz w:val="22"/>
          <w:szCs w:val="22"/>
        </w:rPr>
        <w:t>n</w:t>
      </w:r>
      <w:r w:rsidRPr="0009353C">
        <w:rPr>
          <w:rFonts w:asciiTheme="majorHAnsi" w:hAnsiTheme="majorHAnsi" w:cs="Calibri"/>
          <w:color w:val="000000" w:themeColor="text1"/>
          <w:sz w:val="22"/>
          <w:szCs w:val="22"/>
        </w:rPr>
        <w:t xml:space="preserve"> overview of the 'customer' dataset, highlighting the key fields necessary to address </w:t>
      </w:r>
      <w:r w:rsidR="00B07C22">
        <w:rPr>
          <w:rFonts w:asciiTheme="majorHAnsi" w:hAnsiTheme="majorHAnsi" w:cs="Calibri"/>
          <w:color w:val="000000" w:themeColor="text1"/>
          <w:sz w:val="22"/>
          <w:szCs w:val="22"/>
        </w:rPr>
        <w:t>the r</w:t>
      </w:r>
      <w:r w:rsidRPr="0009353C">
        <w:rPr>
          <w:rFonts w:asciiTheme="majorHAnsi" w:hAnsiTheme="majorHAnsi" w:cs="Calibri"/>
          <w:color w:val="000000" w:themeColor="text1"/>
          <w:sz w:val="22"/>
          <w:szCs w:val="22"/>
        </w:rPr>
        <w:t xml:space="preserve">esearch </w:t>
      </w:r>
      <w:r w:rsidR="00B07C22">
        <w:rPr>
          <w:rFonts w:asciiTheme="majorHAnsi" w:hAnsiTheme="majorHAnsi" w:cs="Calibri"/>
          <w:color w:val="000000" w:themeColor="text1"/>
          <w:sz w:val="22"/>
          <w:szCs w:val="22"/>
        </w:rPr>
        <w:t>question in scope</w:t>
      </w:r>
      <w:r w:rsidRPr="0009353C">
        <w:rPr>
          <w:rFonts w:asciiTheme="majorHAnsi" w:hAnsiTheme="majorHAnsi" w:cs="Calibri"/>
          <w:color w:val="000000" w:themeColor="text1"/>
          <w:sz w:val="22"/>
          <w:szCs w:val="22"/>
        </w:rPr>
        <w:t xml:space="preserve">. Specifically, </w:t>
      </w:r>
      <w:r w:rsidR="00AC37F7">
        <w:rPr>
          <w:rFonts w:asciiTheme="majorHAnsi" w:hAnsiTheme="majorHAnsi" w:cs="Calibri"/>
          <w:color w:val="000000" w:themeColor="text1"/>
          <w:sz w:val="22"/>
          <w:szCs w:val="22"/>
        </w:rPr>
        <w:t xml:space="preserve">ERD shows </w:t>
      </w:r>
      <w:r w:rsidRPr="0009353C">
        <w:rPr>
          <w:rFonts w:asciiTheme="majorHAnsi" w:hAnsiTheme="majorHAnsi" w:cs="Calibri"/>
          <w:color w:val="000000" w:themeColor="text1"/>
          <w:sz w:val="22"/>
          <w:szCs w:val="22"/>
        </w:rPr>
        <w:t xml:space="preserve">the 'customer_id' and 'age' fields. </w:t>
      </w:r>
      <w:r w:rsidR="00604CD5" w:rsidRPr="00BA6E82">
        <w:rPr>
          <w:rFonts w:asciiTheme="majorHAnsi" w:hAnsiTheme="majorHAnsi" w:cs="Calibri"/>
          <w:color w:val="000000" w:themeColor="text1"/>
          <w:sz w:val="22"/>
          <w:szCs w:val="22"/>
        </w:rPr>
        <w:t>Both t</w:t>
      </w:r>
      <w:r w:rsidR="00F32A1C" w:rsidRPr="00BA6E82">
        <w:rPr>
          <w:rFonts w:asciiTheme="majorHAnsi" w:hAnsiTheme="majorHAnsi" w:cs="Calibri"/>
          <w:color w:val="000000" w:themeColor="text1"/>
          <w:sz w:val="22"/>
          <w:szCs w:val="22"/>
        </w:rPr>
        <w:t xml:space="preserve">he Primary Key </w:t>
      </w:r>
      <w:r w:rsidR="00604CD5" w:rsidRPr="00BA6E82">
        <w:rPr>
          <w:rFonts w:asciiTheme="majorHAnsi" w:hAnsiTheme="majorHAnsi" w:cs="Calibri"/>
          <w:color w:val="000000" w:themeColor="text1"/>
          <w:sz w:val="22"/>
          <w:szCs w:val="22"/>
        </w:rPr>
        <w:t xml:space="preserve">and Foreign Key </w:t>
      </w:r>
      <w:r w:rsidR="00F32A1C" w:rsidRPr="00BA6E82">
        <w:rPr>
          <w:rFonts w:asciiTheme="majorHAnsi" w:hAnsiTheme="majorHAnsi" w:cs="Calibri"/>
          <w:color w:val="000000" w:themeColor="text1"/>
          <w:sz w:val="22"/>
          <w:szCs w:val="22"/>
        </w:rPr>
        <w:t xml:space="preserve">of the customer dataset is the </w:t>
      </w:r>
      <w:r w:rsidR="0059325B" w:rsidRPr="00BA6E82">
        <w:rPr>
          <w:rFonts w:asciiTheme="majorHAnsi" w:hAnsiTheme="majorHAnsi" w:cs="Calibri"/>
          <w:color w:val="000000" w:themeColor="text1"/>
          <w:sz w:val="22"/>
          <w:szCs w:val="22"/>
        </w:rPr>
        <w:t>‘</w:t>
      </w:r>
      <w:r w:rsidR="00F32A1C" w:rsidRPr="00BA6E82">
        <w:rPr>
          <w:rFonts w:asciiTheme="majorHAnsi" w:hAnsiTheme="majorHAnsi" w:cs="Calibri"/>
          <w:color w:val="000000" w:themeColor="text1"/>
          <w:sz w:val="22"/>
          <w:szCs w:val="22"/>
        </w:rPr>
        <w:t>customer_id</w:t>
      </w:r>
      <w:r w:rsidR="0059325B" w:rsidRPr="00BA6E82">
        <w:rPr>
          <w:rFonts w:asciiTheme="majorHAnsi" w:hAnsiTheme="majorHAnsi" w:cs="Calibri"/>
          <w:color w:val="000000" w:themeColor="text1"/>
          <w:sz w:val="22"/>
          <w:szCs w:val="22"/>
        </w:rPr>
        <w:t>’</w:t>
      </w:r>
      <w:r w:rsidR="00F32A1C" w:rsidRPr="00BA6E82">
        <w:rPr>
          <w:rFonts w:asciiTheme="majorHAnsi" w:hAnsiTheme="majorHAnsi" w:cs="Calibri"/>
          <w:color w:val="000000" w:themeColor="text1"/>
          <w:sz w:val="22"/>
          <w:szCs w:val="22"/>
        </w:rPr>
        <w:t xml:space="preserve">, </w:t>
      </w:r>
      <w:r>
        <w:rPr>
          <w:rFonts w:asciiTheme="majorHAnsi" w:hAnsiTheme="majorHAnsi" w:cs="Calibri"/>
          <w:color w:val="000000" w:themeColor="text1"/>
          <w:sz w:val="22"/>
          <w:szCs w:val="22"/>
        </w:rPr>
        <w:t xml:space="preserve">this field </w:t>
      </w:r>
      <w:r w:rsidRPr="0009353C">
        <w:rPr>
          <w:rFonts w:asciiTheme="majorHAnsi" w:hAnsiTheme="majorHAnsi" w:cs="Calibri"/>
          <w:color w:val="000000" w:themeColor="text1"/>
          <w:sz w:val="22"/>
          <w:szCs w:val="22"/>
        </w:rPr>
        <w:t xml:space="preserve">is a unique identifier that can </w:t>
      </w:r>
      <w:r w:rsidR="00B24B38">
        <w:rPr>
          <w:rFonts w:asciiTheme="majorHAnsi" w:hAnsiTheme="majorHAnsi" w:cs="Calibri"/>
          <w:color w:val="000000" w:themeColor="text1"/>
          <w:sz w:val="22"/>
          <w:szCs w:val="22"/>
        </w:rPr>
        <w:t>allow</w:t>
      </w:r>
      <w:r w:rsidRPr="0009353C">
        <w:rPr>
          <w:rFonts w:asciiTheme="majorHAnsi" w:hAnsiTheme="majorHAnsi" w:cs="Calibri"/>
          <w:color w:val="000000" w:themeColor="text1"/>
          <w:sz w:val="22"/>
          <w:szCs w:val="22"/>
        </w:rPr>
        <w:t xml:space="preserve"> the linking of additional tables. </w:t>
      </w:r>
      <w:r w:rsidR="00B24B38" w:rsidRPr="0009353C">
        <w:rPr>
          <w:rFonts w:asciiTheme="majorHAnsi" w:hAnsiTheme="majorHAnsi" w:cs="Calibri"/>
          <w:color w:val="000000" w:themeColor="text1"/>
          <w:sz w:val="22"/>
          <w:szCs w:val="22"/>
        </w:rPr>
        <w:t xml:space="preserve">The diagram also features a 'services' table, which has been loaded to </w:t>
      </w:r>
      <w:proofErr w:type="spellStart"/>
      <w:r w:rsidR="00B24B38" w:rsidRPr="0009353C">
        <w:rPr>
          <w:rFonts w:asciiTheme="majorHAnsi" w:hAnsiTheme="majorHAnsi" w:cs="Calibri"/>
          <w:color w:val="000000" w:themeColor="text1"/>
          <w:sz w:val="22"/>
          <w:szCs w:val="22"/>
        </w:rPr>
        <w:t>PGAdmin</w:t>
      </w:r>
      <w:proofErr w:type="spellEnd"/>
      <w:r w:rsidR="00B24B38" w:rsidRPr="0009353C">
        <w:rPr>
          <w:rFonts w:asciiTheme="majorHAnsi" w:hAnsiTheme="majorHAnsi" w:cs="Calibri"/>
          <w:color w:val="000000" w:themeColor="text1"/>
          <w:sz w:val="22"/>
          <w:szCs w:val="22"/>
        </w:rPr>
        <w:t xml:space="preserve"> for analysis. This table contains the '</w:t>
      </w:r>
      <w:proofErr w:type="spellStart"/>
      <w:r w:rsidR="00B24B38" w:rsidRPr="0009353C">
        <w:rPr>
          <w:rFonts w:asciiTheme="majorHAnsi" w:hAnsiTheme="majorHAnsi" w:cs="Calibri"/>
          <w:color w:val="000000" w:themeColor="text1"/>
          <w:sz w:val="22"/>
          <w:szCs w:val="22"/>
        </w:rPr>
        <w:t>customer_id</w:t>
      </w:r>
      <w:proofErr w:type="spellEnd"/>
      <w:r w:rsidR="00B24B38" w:rsidRPr="0009353C">
        <w:rPr>
          <w:rFonts w:asciiTheme="majorHAnsi" w:hAnsiTheme="majorHAnsi" w:cs="Calibri"/>
          <w:color w:val="000000" w:themeColor="text1"/>
          <w:sz w:val="22"/>
          <w:szCs w:val="22"/>
        </w:rPr>
        <w:t>' and '</w:t>
      </w:r>
      <w:proofErr w:type="spellStart"/>
      <w:r w:rsidR="00B24B38" w:rsidRPr="0009353C">
        <w:rPr>
          <w:rFonts w:asciiTheme="majorHAnsi" w:hAnsiTheme="majorHAnsi" w:cs="Calibri"/>
          <w:color w:val="000000" w:themeColor="text1"/>
          <w:sz w:val="22"/>
          <w:szCs w:val="22"/>
        </w:rPr>
        <w:t>techsupport</w:t>
      </w:r>
      <w:proofErr w:type="spellEnd"/>
      <w:r w:rsidR="00B24B38" w:rsidRPr="0009353C">
        <w:rPr>
          <w:rFonts w:asciiTheme="majorHAnsi" w:hAnsiTheme="majorHAnsi" w:cs="Calibri"/>
          <w:color w:val="000000" w:themeColor="text1"/>
          <w:sz w:val="22"/>
          <w:szCs w:val="22"/>
        </w:rPr>
        <w:t>' fields, with the former serving as both the Primary and Foreign Key. To answer our research question, we will employ a left join between the two tables, bringing in the '</w:t>
      </w:r>
      <w:proofErr w:type="spellStart"/>
      <w:r w:rsidR="00B24B38" w:rsidRPr="0009353C">
        <w:rPr>
          <w:rFonts w:asciiTheme="majorHAnsi" w:hAnsiTheme="majorHAnsi" w:cs="Calibri"/>
          <w:color w:val="000000" w:themeColor="text1"/>
          <w:sz w:val="22"/>
          <w:szCs w:val="22"/>
        </w:rPr>
        <w:t>techsupport</w:t>
      </w:r>
      <w:proofErr w:type="spellEnd"/>
      <w:r w:rsidR="00B24B38" w:rsidRPr="0009353C">
        <w:rPr>
          <w:rFonts w:asciiTheme="majorHAnsi" w:hAnsiTheme="majorHAnsi" w:cs="Calibri"/>
          <w:color w:val="000000" w:themeColor="text1"/>
          <w:sz w:val="22"/>
          <w:szCs w:val="22"/>
        </w:rPr>
        <w:t>' field.</w:t>
      </w:r>
      <w:r w:rsidR="00C30DCE">
        <w:rPr>
          <w:rFonts w:asciiTheme="majorHAnsi" w:hAnsiTheme="majorHAnsi" w:cs="Calibri"/>
          <w:color w:val="000000" w:themeColor="text1"/>
          <w:sz w:val="22"/>
          <w:szCs w:val="22"/>
        </w:rPr>
        <w:t xml:space="preserve"> </w:t>
      </w:r>
    </w:p>
    <w:p w14:paraId="3C488D86" w14:textId="77777777" w:rsidR="00BF50F8" w:rsidRDefault="00BF50F8" w:rsidP="005170D7">
      <w:pPr>
        <w:ind w:firstLine="720"/>
        <w:rPr>
          <w:rFonts w:asciiTheme="majorHAnsi" w:hAnsiTheme="majorHAnsi" w:cs="Calibri"/>
          <w:color w:val="000000" w:themeColor="text1"/>
          <w:sz w:val="22"/>
          <w:szCs w:val="22"/>
        </w:rPr>
      </w:pPr>
    </w:p>
    <w:p w14:paraId="06CED18A" w14:textId="241EC573" w:rsidR="00790391" w:rsidRPr="00BA6E82" w:rsidRDefault="00C30DCE" w:rsidP="00DB3CEB">
      <w:pPr>
        <w:ind w:firstLine="720"/>
        <w:rPr>
          <w:rFonts w:asciiTheme="majorHAnsi" w:hAnsiTheme="majorHAnsi" w:cs="Calibri"/>
          <w:b/>
          <w:bCs/>
          <w:color w:val="000000" w:themeColor="text1"/>
        </w:rPr>
      </w:pPr>
      <w:r>
        <w:rPr>
          <w:rFonts w:asciiTheme="majorHAnsi" w:hAnsiTheme="majorHAnsi" w:cs="Calibri"/>
          <w:color w:val="000000" w:themeColor="text1"/>
          <w:sz w:val="22"/>
          <w:szCs w:val="22"/>
        </w:rPr>
        <w:t>As seen below there is a one-to</w:t>
      </w:r>
      <w:r w:rsidR="00546BC0">
        <w:rPr>
          <w:rFonts w:asciiTheme="majorHAnsi" w:hAnsiTheme="majorHAnsi" w:cs="Calibri"/>
          <w:color w:val="000000" w:themeColor="text1"/>
          <w:sz w:val="22"/>
          <w:szCs w:val="22"/>
        </w:rPr>
        <w:t>-one</w:t>
      </w:r>
      <w:r>
        <w:rPr>
          <w:rFonts w:asciiTheme="majorHAnsi" w:hAnsiTheme="majorHAnsi" w:cs="Calibri"/>
          <w:color w:val="000000" w:themeColor="text1"/>
          <w:sz w:val="22"/>
          <w:szCs w:val="22"/>
        </w:rPr>
        <w:t xml:space="preserve"> relationship between customers and services. </w:t>
      </w:r>
      <w:r w:rsidR="000D0B1B">
        <w:rPr>
          <w:rFonts w:asciiTheme="majorHAnsi" w:hAnsiTheme="majorHAnsi" w:cs="Calibri"/>
          <w:color w:val="000000" w:themeColor="text1"/>
          <w:sz w:val="22"/>
          <w:szCs w:val="22"/>
        </w:rPr>
        <w:t xml:space="preserve">I believe that over </w:t>
      </w:r>
      <w:r w:rsidR="00E5654C">
        <w:rPr>
          <w:rFonts w:asciiTheme="majorHAnsi" w:hAnsiTheme="majorHAnsi" w:cs="Calibri"/>
          <w:color w:val="000000" w:themeColor="text1"/>
          <w:sz w:val="22"/>
          <w:szCs w:val="22"/>
        </w:rPr>
        <w:t>t</w:t>
      </w:r>
      <w:r w:rsidR="000D0B1B">
        <w:rPr>
          <w:rFonts w:asciiTheme="majorHAnsi" w:hAnsiTheme="majorHAnsi" w:cs="Calibri"/>
          <w:color w:val="000000" w:themeColor="text1"/>
          <w:sz w:val="22"/>
          <w:szCs w:val="22"/>
        </w:rPr>
        <w:t>ime, a</w:t>
      </w:r>
      <w:r>
        <w:rPr>
          <w:rFonts w:asciiTheme="majorHAnsi" w:hAnsiTheme="majorHAnsi" w:cs="Calibri"/>
          <w:color w:val="000000" w:themeColor="text1"/>
          <w:sz w:val="22"/>
          <w:szCs w:val="22"/>
        </w:rPr>
        <w:t xml:space="preserve"> single customer in the customer table could potentially have many services </w:t>
      </w:r>
      <w:r w:rsidR="00546BC0">
        <w:rPr>
          <w:rFonts w:asciiTheme="majorHAnsi" w:hAnsiTheme="majorHAnsi" w:cs="Calibri"/>
          <w:color w:val="000000" w:themeColor="text1"/>
          <w:sz w:val="22"/>
          <w:szCs w:val="22"/>
        </w:rPr>
        <w:t xml:space="preserve">however </w:t>
      </w:r>
      <w:r w:rsidR="009C7D42">
        <w:rPr>
          <w:rFonts w:asciiTheme="majorHAnsi" w:hAnsiTheme="majorHAnsi" w:cs="Calibri"/>
          <w:color w:val="000000" w:themeColor="text1"/>
          <w:sz w:val="22"/>
          <w:szCs w:val="22"/>
        </w:rPr>
        <w:t xml:space="preserve">this table does not contain a date or timestamp field indicating that </w:t>
      </w:r>
      <w:r w:rsidR="00546BC0">
        <w:rPr>
          <w:rFonts w:asciiTheme="majorHAnsi" w:hAnsiTheme="majorHAnsi" w:cs="Calibri"/>
          <w:color w:val="000000" w:themeColor="text1"/>
          <w:sz w:val="22"/>
          <w:szCs w:val="22"/>
        </w:rPr>
        <w:t>these services are recorded on one single row in the services table</w:t>
      </w:r>
      <w:r w:rsidR="005D6F2D">
        <w:rPr>
          <w:rFonts w:asciiTheme="majorHAnsi" w:hAnsiTheme="majorHAnsi" w:cs="Calibri"/>
          <w:color w:val="000000" w:themeColor="text1"/>
          <w:sz w:val="22"/>
          <w:szCs w:val="22"/>
        </w:rPr>
        <w:t>; therefore, a one-to-one relationship occurs.</w:t>
      </w:r>
    </w:p>
    <w:p w14:paraId="1063DE6C" w14:textId="488D4D87" w:rsidR="00982AE9" w:rsidRPr="00BA6E82" w:rsidRDefault="00DB3CEB">
      <w:pPr>
        <w:rPr>
          <w:rFonts w:asciiTheme="majorHAnsi" w:hAnsiTheme="majorHAnsi" w:cs="Calibri"/>
          <w:b/>
          <w:bCs/>
          <w:color w:val="000000" w:themeColor="text1"/>
        </w:rPr>
      </w:pPr>
      <w:r w:rsidRPr="00DB3CEB">
        <w:rPr>
          <w:rFonts w:asciiTheme="majorHAnsi" w:hAnsiTheme="majorHAnsi" w:cs="Calibri"/>
          <w:b/>
          <w:bCs/>
          <w:noProof/>
          <w:color w:val="000000" w:themeColor="text1"/>
        </w:rPr>
        <w:lastRenderedPageBreak/>
        <w:drawing>
          <wp:inline distT="0" distB="0" distL="0" distR="0" wp14:anchorId="4B161702" wp14:editId="297D92A7">
            <wp:extent cx="5857240" cy="8229600"/>
            <wp:effectExtent l="0" t="0" r="0" b="0"/>
            <wp:docPr id="895077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77309" name="Picture 1" descr="A screenshot of a computer&#10;&#10;Description automatically generated"/>
                    <pic:cNvPicPr/>
                  </pic:nvPicPr>
                  <pic:blipFill>
                    <a:blip r:embed="rId8"/>
                    <a:stretch>
                      <a:fillRect/>
                    </a:stretch>
                  </pic:blipFill>
                  <pic:spPr>
                    <a:xfrm>
                      <a:off x="0" y="0"/>
                      <a:ext cx="5857240" cy="8229600"/>
                    </a:xfrm>
                    <a:prstGeom prst="rect">
                      <a:avLst/>
                    </a:prstGeom>
                  </pic:spPr>
                </pic:pic>
              </a:graphicData>
            </a:graphic>
          </wp:inline>
        </w:drawing>
      </w:r>
    </w:p>
    <w:p w14:paraId="71FD456B" w14:textId="155D0599" w:rsidR="005726ED" w:rsidRPr="00873028" w:rsidRDefault="007C78E1" w:rsidP="00873028">
      <w:pPr>
        <w:pStyle w:val="Heading3"/>
        <w:rPr>
          <w:b/>
          <w:bCs/>
          <w:color w:val="000000" w:themeColor="text1"/>
          <w:sz w:val="24"/>
          <w:szCs w:val="24"/>
        </w:rPr>
      </w:pPr>
      <w:r w:rsidRPr="00BA6E82">
        <w:rPr>
          <w:b/>
          <w:bCs/>
          <w:color w:val="000000" w:themeColor="text1"/>
          <w:sz w:val="24"/>
          <w:szCs w:val="24"/>
        </w:rPr>
        <w:lastRenderedPageBreak/>
        <w:t xml:space="preserve">B1, Create Table </w:t>
      </w:r>
      <w:r w:rsidR="00481B03" w:rsidRPr="00BA6E82">
        <w:rPr>
          <w:b/>
          <w:bCs/>
          <w:color w:val="000000" w:themeColor="text1"/>
          <w:sz w:val="24"/>
          <w:szCs w:val="24"/>
        </w:rPr>
        <w:t>for CSV Data</w:t>
      </w:r>
    </w:p>
    <w:p w14:paraId="5ADEECD2" w14:textId="00295DF3" w:rsidR="003F31FB" w:rsidRPr="00BA6E82" w:rsidRDefault="003F31FB" w:rsidP="003F31FB">
      <w:pPr>
        <w:ind w:firstLine="720"/>
        <w:rPr>
          <w:rFonts w:asciiTheme="majorHAnsi" w:hAnsiTheme="majorHAnsi" w:cs="Calibri"/>
          <w:color w:val="000000" w:themeColor="text1"/>
          <w:sz w:val="22"/>
          <w:szCs w:val="22"/>
        </w:rPr>
      </w:pPr>
      <w:r w:rsidRPr="003F31FB">
        <w:rPr>
          <w:rFonts w:asciiTheme="majorHAnsi" w:hAnsiTheme="majorHAnsi" w:cs="Calibri"/>
          <w:color w:val="000000" w:themeColor="text1"/>
          <w:sz w:val="22"/>
          <w:szCs w:val="22"/>
        </w:rPr>
        <w:t xml:space="preserve">The following SQL code successfully creates the 'services' table within the churn database, utilizing the fields contained within the CSV file. </w:t>
      </w:r>
      <w:r w:rsidR="00873028">
        <w:rPr>
          <w:rFonts w:asciiTheme="majorHAnsi" w:hAnsiTheme="majorHAnsi" w:cs="Calibri"/>
          <w:color w:val="000000" w:themeColor="text1"/>
          <w:sz w:val="22"/>
          <w:szCs w:val="22"/>
        </w:rPr>
        <w:t>The</w:t>
      </w:r>
      <w:r w:rsidRPr="003F31FB">
        <w:rPr>
          <w:rFonts w:asciiTheme="majorHAnsi" w:hAnsiTheme="majorHAnsi" w:cs="Calibri"/>
          <w:color w:val="000000" w:themeColor="text1"/>
          <w:sz w:val="22"/>
          <w:szCs w:val="22"/>
        </w:rPr>
        <w:t xml:space="preserve"> code designates 'customer_id' as both the Primary Key and Foreign Key of the table. This code effectively generates a table equipped with the necessary fields to facilitate </w:t>
      </w:r>
      <w:r>
        <w:rPr>
          <w:rFonts w:asciiTheme="majorHAnsi" w:hAnsiTheme="majorHAnsi" w:cs="Calibri"/>
          <w:color w:val="000000" w:themeColor="text1"/>
          <w:sz w:val="22"/>
          <w:szCs w:val="22"/>
        </w:rPr>
        <w:t>the research question in scope</w:t>
      </w:r>
      <w:r w:rsidRPr="003F31FB">
        <w:rPr>
          <w:rFonts w:asciiTheme="majorHAnsi" w:hAnsiTheme="majorHAnsi" w:cs="Calibri"/>
          <w:color w:val="000000" w:themeColor="text1"/>
          <w:sz w:val="22"/>
          <w:szCs w:val="22"/>
        </w:rPr>
        <w:t>.</w:t>
      </w:r>
    </w:p>
    <w:p w14:paraId="6523DFD2" w14:textId="77777777" w:rsidR="00706D7F" w:rsidRPr="00BA6E82" w:rsidRDefault="00706D7F">
      <w:pPr>
        <w:rPr>
          <w:rFonts w:asciiTheme="majorHAnsi" w:hAnsiTheme="majorHAnsi" w:cs="Calibri"/>
          <w:b/>
          <w:bCs/>
          <w:color w:val="000000" w:themeColor="text1"/>
        </w:rPr>
      </w:pPr>
    </w:p>
    <w:p w14:paraId="5668E4FC" w14:textId="77777777" w:rsidR="00555758" w:rsidRPr="00BA6E82" w:rsidRDefault="00555758" w:rsidP="00555758">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---CREATION OF TABLE FOR ADD ON CSV FILE 'SERVICES'---</w:t>
      </w:r>
    </w:p>
    <w:p w14:paraId="11258BB0" w14:textId="77777777" w:rsidR="00555758" w:rsidRPr="00BA6E82" w:rsidRDefault="00555758" w:rsidP="00555758">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 xml:space="preserve">CREATE TABLE public.services </w:t>
      </w:r>
    </w:p>
    <w:p w14:paraId="686CA73E" w14:textId="77777777" w:rsidR="00555758" w:rsidRPr="00BA6E82" w:rsidRDefault="00555758" w:rsidP="00555758">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w:t>
      </w:r>
    </w:p>
    <w:p w14:paraId="2B58DA3B" w14:textId="77777777" w:rsidR="00555758" w:rsidRPr="00BA6E82" w:rsidRDefault="00555758" w:rsidP="00555758">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ab/>
        <w:t>customer_id text,</w:t>
      </w:r>
    </w:p>
    <w:p w14:paraId="0AB8C1B5" w14:textId="77777777" w:rsidR="00555758" w:rsidRPr="00BA6E82" w:rsidRDefault="00555758" w:rsidP="00555758">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 xml:space="preserve"> </w:t>
      </w:r>
      <w:r w:rsidRPr="00BA6E82">
        <w:rPr>
          <w:rFonts w:asciiTheme="majorHAnsi" w:hAnsiTheme="majorHAnsi" w:cs="Calibri"/>
          <w:color w:val="000000" w:themeColor="text1"/>
          <w:sz w:val="22"/>
          <w:szCs w:val="22"/>
        </w:rPr>
        <w:tab/>
        <w:t>InternetService text,</w:t>
      </w:r>
    </w:p>
    <w:p w14:paraId="6CEC0009" w14:textId="77777777" w:rsidR="00555758" w:rsidRPr="00BA6E82" w:rsidRDefault="00555758" w:rsidP="00555758">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 xml:space="preserve"> </w:t>
      </w:r>
      <w:r w:rsidRPr="00BA6E82">
        <w:rPr>
          <w:rFonts w:asciiTheme="majorHAnsi" w:hAnsiTheme="majorHAnsi" w:cs="Calibri"/>
          <w:color w:val="000000" w:themeColor="text1"/>
          <w:sz w:val="22"/>
          <w:szCs w:val="22"/>
        </w:rPr>
        <w:tab/>
        <w:t>Phone text,</w:t>
      </w:r>
    </w:p>
    <w:p w14:paraId="34CA5DD2" w14:textId="77777777" w:rsidR="00555758" w:rsidRPr="00BA6E82" w:rsidRDefault="00555758" w:rsidP="00555758">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 xml:space="preserve"> </w:t>
      </w:r>
      <w:r w:rsidRPr="00BA6E82">
        <w:rPr>
          <w:rFonts w:asciiTheme="majorHAnsi" w:hAnsiTheme="majorHAnsi" w:cs="Calibri"/>
          <w:color w:val="000000" w:themeColor="text1"/>
          <w:sz w:val="22"/>
          <w:szCs w:val="22"/>
        </w:rPr>
        <w:tab/>
        <w:t>Multiple text,</w:t>
      </w:r>
    </w:p>
    <w:p w14:paraId="527E0134" w14:textId="77777777" w:rsidR="00555758" w:rsidRPr="00BA6E82" w:rsidRDefault="00555758" w:rsidP="00555758">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 xml:space="preserve"> </w:t>
      </w:r>
      <w:r w:rsidRPr="00BA6E82">
        <w:rPr>
          <w:rFonts w:asciiTheme="majorHAnsi" w:hAnsiTheme="majorHAnsi" w:cs="Calibri"/>
          <w:color w:val="000000" w:themeColor="text1"/>
          <w:sz w:val="22"/>
          <w:szCs w:val="22"/>
        </w:rPr>
        <w:tab/>
        <w:t>OnlineSecurity text,</w:t>
      </w:r>
    </w:p>
    <w:p w14:paraId="4700FF68" w14:textId="77777777" w:rsidR="00555758" w:rsidRPr="00BA6E82" w:rsidRDefault="00555758" w:rsidP="00555758">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 xml:space="preserve"> </w:t>
      </w:r>
      <w:r w:rsidRPr="00BA6E82">
        <w:rPr>
          <w:rFonts w:asciiTheme="majorHAnsi" w:hAnsiTheme="majorHAnsi" w:cs="Calibri"/>
          <w:color w:val="000000" w:themeColor="text1"/>
          <w:sz w:val="22"/>
          <w:szCs w:val="22"/>
        </w:rPr>
        <w:tab/>
        <w:t>OnlineBackup text,</w:t>
      </w:r>
    </w:p>
    <w:p w14:paraId="0C53189E" w14:textId="77777777" w:rsidR="00555758" w:rsidRPr="00BA6E82" w:rsidRDefault="00555758" w:rsidP="00555758">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 xml:space="preserve"> </w:t>
      </w:r>
      <w:r w:rsidRPr="00BA6E82">
        <w:rPr>
          <w:rFonts w:asciiTheme="majorHAnsi" w:hAnsiTheme="majorHAnsi" w:cs="Calibri"/>
          <w:color w:val="000000" w:themeColor="text1"/>
          <w:sz w:val="22"/>
          <w:szCs w:val="22"/>
        </w:rPr>
        <w:tab/>
        <w:t>DeviceProtection text,</w:t>
      </w:r>
    </w:p>
    <w:p w14:paraId="6AE42516" w14:textId="77777777" w:rsidR="00555758" w:rsidRPr="00BA6E82" w:rsidRDefault="00555758" w:rsidP="00555758">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 xml:space="preserve"> </w:t>
      </w:r>
      <w:r w:rsidRPr="00BA6E82">
        <w:rPr>
          <w:rFonts w:asciiTheme="majorHAnsi" w:hAnsiTheme="majorHAnsi" w:cs="Calibri"/>
          <w:color w:val="000000" w:themeColor="text1"/>
          <w:sz w:val="22"/>
          <w:szCs w:val="22"/>
        </w:rPr>
        <w:tab/>
        <w:t>TechSupport text,</w:t>
      </w:r>
    </w:p>
    <w:p w14:paraId="4D6FA5F7" w14:textId="77777777" w:rsidR="00555758" w:rsidRPr="00BA6E82" w:rsidRDefault="00555758" w:rsidP="00555758">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 xml:space="preserve"> </w:t>
      </w:r>
      <w:r w:rsidRPr="00BA6E82">
        <w:rPr>
          <w:rFonts w:asciiTheme="majorHAnsi" w:hAnsiTheme="majorHAnsi" w:cs="Calibri"/>
          <w:color w:val="000000" w:themeColor="text1"/>
          <w:sz w:val="22"/>
          <w:szCs w:val="22"/>
        </w:rPr>
        <w:tab/>
        <w:t>PRIMARY KEY (customer_id),</w:t>
      </w:r>
    </w:p>
    <w:p w14:paraId="4F3EE100" w14:textId="77777777" w:rsidR="00555758" w:rsidRPr="00BA6E82" w:rsidRDefault="00555758" w:rsidP="00555758">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 xml:space="preserve"> </w:t>
      </w:r>
      <w:r w:rsidRPr="00BA6E82">
        <w:rPr>
          <w:rFonts w:asciiTheme="majorHAnsi" w:hAnsiTheme="majorHAnsi" w:cs="Calibri"/>
          <w:color w:val="000000" w:themeColor="text1"/>
          <w:sz w:val="22"/>
          <w:szCs w:val="22"/>
        </w:rPr>
        <w:tab/>
        <w:t>CONSTRAINT customer_id_fkey FOREIGN KEY (customer_id)</w:t>
      </w:r>
    </w:p>
    <w:p w14:paraId="3A4AA8E6" w14:textId="77777777" w:rsidR="00555758" w:rsidRPr="00BA6E82" w:rsidRDefault="00555758" w:rsidP="00555758">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 xml:space="preserve"> </w:t>
      </w:r>
      <w:r w:rsidRPr="00BA6E82">
        <w:rPr>
          <w:rFonts w:asciiTheme="majorHAnsi" w:hAnsiTheme="majorHAnsi" w:cs="Calibri"/>
          <w:color w:val="000000" w:themeColor="text1"/>
          <w:sz w:val="22"/>
          <w:szCs w:val="22"/>
        </w:rPr>
        <w:tab/>
      </w:r>
      <w:r w:rsidRPr="00BA6E82">
        <w:rPr>
          <w:rFonts w:asciiTheme="majorHAnsi" w:hAnsiTheme="majorHAnsi" w:cs="Calibri"/>
          <w:color w:val="000000" w:themeColor="text1"/>
          <w:sz w:val="22"/>
          <w:szCs w:val="22"/>
        </w:rPr>
        <w:tab/>
        <w:t xml:space="preserve">REFERENCES public.customer (customer_id) </w:t>
      </w:r>
      <w:r w:rsidRPr="00BA6E82">
        <w:rPr>
          <w:rFonts w:asciiTheme="majorHAnsi" w:hAnsiTheme="majorHAnsi" w:cs="Calibri"/>
          <w:color w:val="000000" w:themeColor="text1"/>
          <w:sz w:val="22"/>
          <w:szCs w:val="22"/>
        </w:rPr>
        <w:tab/>
      </w:r>
    </w:p>
    <w:p w14:paraId="5D3E489C" w14:textId="77777777" w:rsidR="00555758" w:rsidRPr="00BA6E82" w:rsidRDefault="00555758" w:rsidP="00555758">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w:t>
      </w:r>
    </w:p>
    <w:p w14:paraId="39746655" w14:textId="77777777" w:rsidR="00555758" w:rsidRPr="00BA6E82" w:rsidRDefault="00555758" w:rsidP="00555758">
      <w:pPr>
        <w:rPr>
          <w:rFonts w:asciiTheme="majorHAnsi" w:hAnsiTheme="majorHAnsi" w:cs="Calibri"/>
          <w:color w:val="000000" w:themeColor="text1"/>
          <w:sz w:val="22"/>
          <w:szCs w:val="22"/>
        </w:rPr>
      </w:pPr>
    </w:p>
    <w:p w14:paraId="4186A6AB" w14:textId="77777777" w:rsidR="00555758" w:rsidRPr="00BA6E82" w:rsidRDefault="00555758" w:rsidP="00555758">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---ALTER CREATED TABLE -- OWNER TO POSTGRES---</w:t>
      </w:r>
    </w:p>
    <w:p w14:paraId="65B4B527" w14:textId="77777777" w:rsidR="00555758" w:rsidRPr="00BA6E82" w:rsidRDefault="00555758" w:rsidP="00555758">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ALTER TABLE public.services</w:t>
      </w:r>
    </w:p>
    <w:p w14:paraId="449F003E" w14:textId="3FFA011C" w:rsidR="00555758" w:rsidRPr="00BA6E82" w:rsidRDefault="00555758" w:rsidP="00555758">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ab/>
        <w:t>OWNER to postgres;</w:t>
      </w:r>
    </w:p>
    <w:p w14:paraId="00BF052B" w14:textId="77777777" w:rsidR="00555758" w:rsidRPr="00BA6E82" w:rsidRDefault="00555758" w:rsidP="00555758">
      <w:pPr>
        <w:rPr>
          <w:rFonts w:asciiTheme="majorHAnsi" w:hAnsiTheme="majorHAnsi" w:cs="Calibri"/>
          <w:b/>
          <w:bCs/>
          <w:color w:val="000000" w:themeColor="text1"/>
        </w:rPr>
      </w:pPr>
    </w:p>
    <w:p w14:paraId="7A0CBB39" w14:textId="2F19B9F1" w:rsidR="004447F8" w:rsidRPr="004447F8" w:rsidRDefault="00481B03" w:rsidP="004447F8">
      <w:pPr>
        <w:pStyle w:val="Heading3"/>
        <w:rPr>
          <w:b/>
          <w:bCs/>
          <w:color w:val="000000" w:themeColor="text1"/>
          <w:sz w:val="24"/>
          <w:szCs w:val="24"/>
        </w:rPr>
      </w:pPr>
      <w:r w:rsidRPr="00BA6E82">
        <w:rPr>
          <w:b/>
          <w:bCs/>
          <w:color w:val="000000" w:themeColor="text1"/>
          <w:sz w:val="24"/>
          <w:szCs w:val="24"/>
        </w:rPr>
        <w:t>B2, Load CSV Data</w:t>
      </w:r>
    </w:p>
    <w:p w14:paraId="7085C7A4" w14:textId="5F378FEB" w:rsidR="007C78E1" w:rsidRPr="00BA6E82" w:rsidRDefault="00461520" w:rsidP="00461520">
      <w:pPr>
        <w:ind w:firstLine="720"/>
        <w:rPr>
          <w:rFonts w:asciiTheme="majorHAnsi" w:hAnsiTheme="majorHAnsi" w:cs="Calibri"/>
          <w:color w:val="000000" w:themeColor="text1"/>
        </w:rPr>
      </w:pPr>
      <w:r w:rsidRPr="00BA6E82">
        <w:rPr>
          <w:rFonts w:asciiTheme="majorHAnsi" w:hAnsiTheme="majorHAnsi" w:cs="Calibri"/>
          <w:color w:val="000000" w:themeColor="text1"/>
          <w:sz w:val="22"/>
          <w:szCs w:val="22"/>
        </w:rPr>
        <w:t>The SQL code below loads data</w:t>
      </w:r>
      <w:r w:rsidR="00B25681" w:rsidRPr="00BA6E82">
        <w:rPr>
          <w:rFonts w:asciiTheme="majorHAnsi" w:hAnsiTheme="majorHAnsi" w:cs="Calibri"/>
          <w:color w:val="000000" w:themeColor="text1"/>
          <w:sz w:val="22"/>
          <w:szCs w:val="22"/>
        </w:rPr>
        <w:t xml:space="preserve"> </w:t>
      </w:r>
      <w:r w:rsidRPr="00BA6E82">
        <w:rPr>
          <w:rFonts w:asciiTheme="majorHAnsi" w:hAnsiTheme="majorHAnsi" w:cs="Calibri"/>
          <w:color w:val="000000" w:themeColor="text1"/>
          <w:sz w:val="22"/>
          <w:szCs w:val="22"/>
        </w:rPr>
        <w:t>from the ‘services.csv’</w:t>
      </w:r>
      <w:r w:rsidR="00510C46" w:rsidRPr="00BA6E82">
        <w:rPr>
          <w:rFonts w:asciiTheme="majorHAnsi" w:hAnsiTheme="majorHAnsi" w:cs="Calibri"/>
          <w:color w:val="000000" w:themeColor="text1"/>
          <w:sz w:val="22"/>
          <w:szCs w:val="22"/>
        </w:rPr>
        <w:t xml:space="preserve"> file to the ‘services’ table created previously. </w:t>
      </w:r>
      <w:r w:rsidR="00097C1B" w:rsidRPr="00BA6E82">
        <w:rPr>
          <w:rFonts w:asciiTheme="majorHAnsi" w:hAnsiTheme="majorHAnsi" w:cs="Calibri"/>
          <w:color w:val="000000" w:themeColor="text1"/>
          <w:sz w:val="22"/>
          <w:szCs w:val="22"/>
        </w:rPr>
        <w:t xml:space="preserve">The code worked successfully to load data from the </w:t>
      </w:r>
      <w:r w:rsidR="006E196F">
        <w:rPr>
          <w:rFonts w:asciiTheme="majorHAnsi" w:hAnsiTheme="majorHAnsi" w:cs="Calibri"/>
          <w:color w:val="000000" w:themeColor="text1"/>
          <w:sz w:val="22"/>
          <w:szCs w:val="22"/>
        </w:rPr>
        <w:t>CSV</w:t>
      </w:r>
      <w:r w:rsidR="00097C1B" w:rsidRPr="00BA6E82">
        <w:rPr>
          <w:rFonts w:asciiTheme="majorHAnsi" w:hAnsiTheme="majorHAnsi" w:cs="Calibri"/>
          <w:color w:val="000000" w:themeColor="text1"/>
          <w:sz w:val="22"/>
          <w:szCs w:val="22"/>
        </w:rPr>
        <w:t xml:space="preserve"> file into the created table</w:t>
      </w:r>
      <w:r w:rsidR="00D31935">
        <w:rPr>
          <w:rFonts w:asciiTheme="majorHAnsi" w:hAnsiTheme="majorHAnsi" w:cs="Calibri"/>
          <w:color w:val="000000" w:themeColor="text1"/>
          <w:sz w:val="22"/>
          <w:szCs w:val="22"/>
        </w:rPr>
        <w:t xml:space="preserve">. This </w:t>
      </w:r>
      <w:r w:rsidR="0073619D">
        <w:rPr>
          <w:rFonts w:asciiTheme="majorHAnsi" w:hAnsiTheme="majorHAnsi" w:cs="Calibri"/>
          <w:color w:val="000000" w:themeColor="text1"/>
          <w:sz w:val="22"/>
          <w:szCs w:val="22"/>
        </w:rPr>
        <w:t xml:space="preserve">query </w:t>
      </w:r>
      <w:r w:rsidR="00D31935">
        <w:rPr>
          <w:rFonts w:asciiTheme="majorHAnsi" w:hAnsiTheme="majorHAnsi" w:cs="Calibri"/>
          <w:color w:val="000000" w:themeColor="text1"/>
          <w:sz w:val="22"/>
          <w:szCs w:val="22"/>
        </w:rPr>
        <w:t>works</w:t>
      </w:r>
      <w:r w:rsidR="00A07CC1">
        <w:rPr>
          <w:rFonts w:asciiTheme="majorHAnsi" w:hAnsiTheme="majorHAnsi" w:cs="Calibri"/>
          <w:color w:val="000000" w:themeColor="text1"/>
          <w:sz w:val="22"/>
          <w:szCs w:val="22"/>
        </w:rPr>
        <w:t xml:space="preserve"> by </w:t>
      </w:r>
      <w:r w:rsidR="00D31935">
        <w:rPr>
          <w:rFonts w:asciiTheme="majorHAnsi" w:hAnsiTheme="majorHAnsi" w:cs="Calibri"/>
          <w:color w:val="000000" w:themeColor="text1"/>
          <w:sz w:val="22"/>
          <w:szCs w:val="22"/>
        </w:rPr>
        <w:t xml:space="preserve">telling </w:t>
      </w:r>
      <w:proofErr w:type="spellStart"/>
      <w:r w:rsidR="00D31935">
        <w:rPr>
          <w:rFonts w:asciiTheme="majorHAnsi" w:hAnsiTheme="majorHAnsi" w:cs="Calibri"/>
          <w:color w:val="000000" w:themeColor="text1"/>
          <w:sz w:val="22"/>
          <w:szCs w:val="22"/>
        </w:rPr>
        <w:t>PGAdmin</w:t>
      </w:r>
      <w:proofErr w:type="spellEnd"/>
      <w:r w:rsidR="00D31935">
        <w:rPr>
          <w:rFonts w:asciiTheme="majorHAnsi" w:hAnsiTheme="majorHAnsi" w:cs="Calibri"/>
          <w:color w:val="000000" w:themeColor="text1"/>
          <w:sz w:val="22"/>
          <w:szCs w:val="22"/>
        </w:rPr>
        <w:t xml:space="preserve"> to </w:t>
      </w:r>
      <w:r w:rsidR="00A07CC1">
        <w:rPr>
          <w:rFonts w:asciiTheme="majorHAnsi" w:hAnsiTheme="majorHAnsi" w:cs="Calibri"/>
          <w:color w:val="000000" w:themeColor="text1"/>
          <w:sz w:val="22"/>
          <w:szCs w:val="22"/>
        </w:rPr>
        <w:t xml:space="preserve">copy the </w:t>
      </w:r>
      <w:r w:rsidR="00D31935">
        <w:rPr>
          <w:rFonts w:asciiTheme="majorHAnsi" w:hAnsiTheme="majorHAnsi" w:cs="Calibri"/>
          <w:color w:val="000000" w:themeColor="text1"/>
          <w:sz w:val="22"/>
          <w:szCs w:val="22"/>
        </w:rPr>
        <w:t>full CSV file</w:t>
      </w:r>
      <w:r w:rsidR="00A07CC1">
        <w:rPr>
          <w:rFonts w:asciiTheme="majorHAnsi" w:hAnsiTheme="majorHAnsi" w:cs="Calibri"/>
          <w:color w:val="000000" w:themeColor="text1"/>
          <w:sz w:val="22"/>
          <w:szCs w:val="22"/>
        </w:rPr>
        <w:t xml:space="preserve"> </w:t>
      </w:r>
      <w:r w:rsidR="00D31935">
        <w:rPr>
          <w:rFonts w:asciiTheme="majorHAnsi" w:hAnsiTheme="majorHAnsi" w:cs="Calibri"/>
          <w:color w:val="000000" w:themeColor="text1"/>
          <w:sz w:val="22"/>
          <w:szCs w:val="22"/>
        </w:rPr>
        <w:t>(saved i</w:t>
      </w:r>
      <w:r w:rsidR="00A07CC1">
        <w:rPr>
          <w:rFonts w:asciiTheme="majorHAnsi" w:hAnsiTheme="majorHAnsi" w:cs="Calibri"/>
          <w:color w:val="000000" w:themeColor="text1"/>
          <w:sz w:val="22"/>
          <w:szCs w:val="22"/>
        </w:rPr>
        <w:t xml:space="preserve">nside </w:t>
      </w:r>
      <w:r w:rsidR="00D31935">
        <w:rPr>
          <w:rFonts w:asciiTheme="majorHAnsi" w:hAnsiTheme="majorHAnsi" w:cs="Calibri"/>
          <w:color w:val="000000" w:themeColor="text1"/>
          <w:sz w:val="22"/>
          <w:szCs w:val="22"/>
        </w:rPr>
        <w:t xml:space="preserve">of </w:t>
      </w:r>
      <w:r w:rsidR="00A07CC1">
        <w:rPr>
          <w:rFonts w:asciiTheme="majorHAnsi" w:hAnsiTheme="majorHAnsi" w:cs="Calibri"/>
          <w:color w:val="000000" w:themeColor="text1"/>
          <w:sz w:val="22"/>
          <w:szCs w:val="22"/>
        </w:rPr>
        <w:t>the C drive</w:t>
      </w:r>
      <w:r w:rsidR="00D31935">
        <w:rPr>
          <w:rFonts w:asciiTheme="majorHAnsi" w:hAnsiTheme="majorHAnsi" w:cs="Calibri"/>
          <w:color w:val="000000" w:themeColor="text1"/>
          <w:sz w:val="22"/>
          <w:szCs w:val="22"/>
        </w:rPr>
        <w:t>)</w:t>
      </w:r>
      <w:r w:rsidR="00C97E03">
        <w:rPr>
          <w:rFonts w:asciiTheme="majorHAnsi" w:hAnsiTheme="majorHAnsi" w:cs="Calibri"/>
          <w:color w:val="000000" w:themeColor="text1"/>
          <w:sz w:val="22"/>
          <w:szCs w:val="22"/>
        </w:rPr>
        <w:t xml:space="preserve"> and save</w:t>
      </w:r>
      <w:r w:rsidR="0073619D">
        <w:rPr>
          <w:rFonts w:asciiTheme="majorHAnsi" w:hAnsiTheme="majorHAnsi" w:cs="Calibri"/>
          <w:color w:val="000000" w:themeColor="text1"/>
          <w:sz w:val="22"/>
          <w:szCs w:val="22"/>
        </w:rPr>
        <w:t xml:space="preserve">s it </w:t>
      </w:r>
      <w:r w:rsidR="00C97E03">
        <w:rPr>
          <w:rFonts w:asciiTheme="majorHAnsi" w:hAnsiTheme="majorHAnsi" w:cs="Calibri"/>
          <w:color w:val="000000" w:themeColor="text1"/>
          <w:sz w:val="22"/>
          <w:szCs w:val="22"/>
        </w:rPr>
        <w:t>to the designated table location.</w:t>
      </w:r>
      <w:r w:rsidR="00D31935">
        <w:rPr>
          <w:rFonts w:asciiTheme="majorHAnsi" w:hAnsiTheme="majorHAnsi" w:cs="Calibri"/>
          <w:color w:val="000000" w:themeColor="text1"/>
          <w:sz w:val="22"/>
          <w:szCs w:val="22"/>
        </w:rPr>
        <w:t xml:space="preserve"> </w:t>
      </w:r>
      <w:r w:rsidR="0073619D">
        <w:rPr>
          <w:rFonts w:asciiTheme="majorHAnsi" w:hAnsiTheme="majorHAnsi" w:cs="Calibri"/>
          <w:color w:val="000000" w:themeColor="text1"/>
          <w:sz w:val="22"/>
          <w:szCs w:val="22"/>
        </w:rPr>
        <w:t>T</w:t>
      </w:r>
      <w:r w:rsidR="00D31935">
        <w:rPr>
          <w:rFonts w:asciiTheme="majorHAnsi" w:hAnsiTheme="majorHAnsi" w:cs="Calibri"/>
          <w:color w:val="000000" w:themeColor="text1"/>
          <w:sz w:val="22"/>
          <w:szCs w:val="22"/>
        </w:rPr>
        <w:t xml:space="preserve">he </w:t>
      </w:r>
      <w:r w:rsidR="0073619D">
        <w:rPr>
          <w:rFonts w:asciiTheme="majorHAnsi" w:hAnsiTheme="majorHAnsi" w:cs="Calibri"/>
          <w:color w:val="000000" w:themeColor="text1"/>
          <w:sz w:val="22"/>
          <w:szCs w:val="22"/>
        </w:rPr>
        <w:t xml:space="preserve">query </w:t>
      </w:r>
      <w:r w:rsidR="00D31935">
        <w:rPr>
          <w:rFonts w:asciiTheme="majorHAnsi" w:hAnsiTheme="majorHAnsi" w:cs="Calibri"/>
          <w:color w:val="000000" w:themeColor="text1"/>
          <w:sz w:val="22"/>
          <w:szCs w:val="22"/>
        </w:rPr>
        <w:t>use</w:t>
      </w:r>
      <w:r w:rsidR="0073619D">
        <w:rPr>
          <w:rFonts w:asciiTheme="majorHAnsi" w:hAnsiTheme="majorHAnsi" w:cs="Calibri"/>
          <w:color w:val="000000" w:themeColor="text1"/>
          <w:sz w:val="22"/>
          <w:szCs w:val="22"/>
        </w:rPr>
        <w:t>s ‘WITH</w:t>
      </w:r>
      <w:r w:rsidR="00D31935">
        <w:rPr>
          <w:rFonts w:asciiTheme="majorHAnsi" w:hAnsiTheme="majorHAnsi" w:cs="Calibri"/>
          <w:color w:val="000000" w:themeColor="text1"/>
          <w:sz w:val="22"/>
          <w:szCs w:val="22"/>
        </w:rPr>
        <w:t xml:space="preserve"> CSV </w:t>
      </w:r>
      <w:r w:rsidR="0073619D">
        <w:rPr>
          <w:rFonts w:asciiTheme="majorHAnsi" w:hAnsiTheme="majorHAnsi" w:cs="Calibri"/>
          <w:color w:val="000000" w:themeColor="text1"/>
          <w:sz w:val="22"/>
          <w:szCs w:val="22"/>
        </w:rPr>
        <w:t>HEADER’ at the end</w:t>
      </w:r>
      <w:r w:rsidR="00D31935">
        <w:rPr>
          <w:rFonts w:asciiTheme="majorHAnsi" w:hAnsiTheme="majorHAnsi" w:cs="Calibri"/>
          <w:color w:val="000000" w:themeColor="text1"/>
          <w:sz w:val="22"/>
          <w:szCs w:val="22"/>
        </w:rPr>
        <w:t xml:space="preserve"> to indicate that the file has headers</w:t>
      </w:r>
      <w:r w:rsidR="009550AE">
        <w:rPr>
          <w:rFonts w:asciiTheme="majorHAnsi" w:hAnsiTheme="majorHAnsi" w:cs="Calibri"/>
          <w:color w:val="000000" w:themeColor="text1"/>
          <w:sz w:val="22"/>
          <w:szCs w:val="22"/>
        </w:rPr>
        <w:t>, and to ignore them.</w:t>
      </w:r>
      <w:r w:rsidR="003F3B02">
        <w:rPr>
          <w:rFonts w:asciiTheme="majorHAnsi" w:hAnsiTheme="majorHAnsi" w:cs="Calibri"/>
          <w:color w:val="000000" w:themeColor="text1"/>
          <w:sz w:val="22"/>
          <w:szCs w:val="22"/>
        </w:rPr>
        <w:t xml:space="preserve"> </w:t>
      </w:r>
      <w:r w:rsidR="00097C1B" w:rsidRPr="00BA6E82">
        <w:rPr>
          <w:rFonts w:asciiTheme="majorHAnsi" w:hAnsiTheme="majorHAnsi" w:cs="Calibri"/>
          <w:color w:val="000000" w:themeColor="text1"/>
          <w:sz w:val="22"/>
          <w:szCs w:val="22"/>
        </w:rPr>
        <w:t xml:space="preserve"> </w:t>
      </w:r>
    </w:p>
    <w:p w14:paraId="7509FFB5" w14:textId="77777777" w:rsidR="00481B03" w:rsidRPr="00BA6E82" w:rsidRDefault="00481B03">
      <w:pPr>
        <w:rPr>
          <w:rFonts w:asciiTheme="majorHAnsi" w:hAnsiTheme="majorHAnsi" w:cs="Calibri"/>
          <w:color w:val="000000" w:themeColor="text1"/>
        </w:rPr>
      </w:pPr>
    </w:p>
    <w:p w14:paraId="191D65E8" w14:textId="77777777" w:rsidR="008974F9" w:rsidRPr="00FA6B7E" w:rsidRDefault="008974F9" w:rsidP="008974F9">
      <w:pPr>
        <w:rPr>
          <w:rFonts w:asciiTheme="majorHAnsi" w:hAnsiTheme="majorHAnsi" w:cs="Calibri"/>
          <w:color w:val="000000" w:themeColor="text1"/>
          <w:sz w:val="22"/>
          <w:szCs w:val="22"/>
        </w:rPr>
      </w:pPr>
      <w:r w:rsidRPr="00FA6B7E">
        <w:rPr>
          <w:rFonts w:asciiTheme="majorHAnsi" w:hAnsiTheme="majorHAnsi" w:cs="Calibri"/>
          <w:color w:val="000000" w:themeColor="text1"/>
          <w:sz w:val="22"/>
          <w:szCs w:val="22"/>
        </w:rPr>
        <w:t>---LOAD ALL DATA FROM CSV FILE TO CREATED TABLE---</w:t>
      </w:r>
    </w:p>
    <w:p w14:paraId="6E63D4FF" w14:textId="17DB2D1B" w:rsidR="00B25681" w:rsidRPr="00FA6B7E" w:rsidRDefault="008974F9" w:rsidP="008974F9">
      <w:pPr>
        <w:rPr>
          <w:rFonts w:asciiTheme="majorHAnsi" w:hAnsiTheme="majorHAnsi" w:cs="Calibri"/>
          <w:color w:val="000000" w:themeColor="text1"/>
          <w:sz w:val="22"/>
          <w:szCs w:val="22"/>
        </w:rPr>
      </w:pPr>
      <w:r w:rsidRPr="00FA6B7E">
        <w:rPr>
          <w:rFonts w:asciiTheme="majorHAnsi" w:hAnsiTheme="majorHAnsi" w:cs="Calibri"/>
          <w:color w:val="000000" w:themeColor="text1"/>
          <w:sz w:val="22"/>
          <w:szCs w:val="22"/>
        </w:rPr>
        <w:t>COPY public.services FROM 'C:\LabFiles\Services.csv' WITH CSV HEADER;</w:t>
      </w:r>
    </w:p>
    <w:p w14:paraId="21DC656D" w14:textId="77777777" w:rsidR="00B25681" w:rsidRPr="00BA6E82" w:rsidRDefault="00B25681">
      <w:pPr>
        <w:rPr>
          <w:rFonts w:asciiTheme="majorHAnsi" w:hAnsiTheme="majorHAnsi" w:cs="Calibri"/>
          <w:color w:val="000000" w:themeColor="text1"/>
        </w:rPr>
      </w:pPr>
    </w:p>
    <w:p w14:paraId="0F5A4E30" w14:textId="3977BAF0" w:rsidR="00C97A7B" w:rsidRPr="004447F8" w:rsidRDefault="00481B03" w:rsidP="004447F8">
      <w:pPr>
        <w:pStyle w:val="Heading3"/>
        <w:rPr>
          <w:b/>
          <w:bCs/>
          <w:color w:val="000000" w:themeColor="text1"/>
        </w:rPr>
      </w:pPr>
      <w:r w:rsidRPr="00BA6E82">
        <w:rPr>
          <w:b/>
          <w:bCs/>
          <w:color w:val="000000" w:themeColor="text1"/>
        </w:rPr>
        <w:t xml:space="preserve">C, SQL Queries </w:t>
      </w:r>
    </w:p>
    <w:p w14:paraId="7EAC4639" w14:textId="3187D1C7" w:rsidR="007C29D6" w:rsidRDefault="00C97A7B" w:rsidP="007C29D6">
      <w:pPr>
        <w:ind w:firstLine="720"/>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 xml:space="preserve">The SQL </w:t>
      </w:r>
      <w:r w:rsidR="00D32FD2" w:rsidRPr="00BA6E82">
        <w:rPr>
          <w:rFonts w:asciiTheme="majorHAnsi" w:hAnsiTheme="majorHAnsi" w:cs="Calibri"/>
          <w:color w:val="000000" w:themeColor="text1"/>
          <w:sz w:val="22"/>
          <w:szCs w:val="22"/>
        </w:rPr>
        <w:t xml:space="preserve">statement written below shows the answer to the research question </w:t>
      </w:r>
      <w:r w:rsidR="00C65BD9">
        <w:rPr>
          <w:rFonts w:asciiTheme="majorHAnsi" w:hAnsiTheme="majorHAnsi" w:cs="Calibri"/>
          <w:color w:val="000000" w:themeColor="text1"/>
          <w:sz w:val="22"/>
          <w:szCs w:val="22"/>
        </w:rPr>
        <w:t>“</w:t>
      </w:r>
      <w:r w:rsidR="006E196F" w:rsidRPr="00BA6E82">
        <w:rPr>
          <w:rFonts w:asciiTheme="majorHAnsi" w:hAnsiTheme="majorHAnsi" w:cs="Calibri"/>
          <w:color w:val="000000" w:themeColor="text1"/>
          <w:sz w:val="22"/>
          <w:szCs w:val="22"/>
        </w:rPr>
        <w:t xml:space="preserve">Are there more customers </w:t>
      </w:r>
      <w:r w:rsidR="006E196F">
        <w:rPr>
          <w:rFonts w:asciiTheme="majorHAnsi" w:hAnsiTheme="majorHAnsi" w:cs="Calibri"/>
          <w:color w:val="000000" w:themeColor="text1"/>
          <w:sz w:val="22"/>
          <w:szCs w:val="22"/>
        </w:rPr>
        <w:t>aged</w:t>
      </w:r>
      <w:r w:rsidR="006E196F" w:rsidRPr="00BA6E82">
        <w:rPr>
          <w:rFonts w:asciiTheme="majorHAnsi" w:hAnsiTheme="majorHAnsi" w:cs="Calibri"/>
          <w:color w:val="000000" w:themeColor="text1"/>
          <w:sz w:val="22"/>
          <w:szCs w:val="22"/>
        </w:rPr>
        <w:t xml:space="preserve"> 60</w:t>
      </w:r>
      <w:r w:rsidR="006E196F">
        <w:rPr>
          <w:rFonts w:asciiTheme="majorHAnsi" w:hAnsiTheme="majorHAnsi" w:cs="Calibri"/>
          <w:color w:val="000000" w:themeColor="text1"/>
          <w:sz w:val="22"/>
          <w:szCs w:val="22"/>
        </w:rPr>
        <w:t xml:space="preserve"> and above who</w:t>
      </w:r>
      <w:r w:rsidR="006E196F" w:rsidRPr="00BA6E82">
        <w:rPr>
          <w:rFonts w:asciiTheme="majorHAnsi" w:hAnsiTheme="majorHAnsi" w:cs="Calibri"/>
          <w:color w:val="000000" w:themeColor="text1"/>
          <w:sz w:val="22"/>
          <w:szCs w:val="22"/>
        </w:rPr>
        <w:t xml:space="preserve"> </w:t>
      </w:r>
      <w:r w:rsidR="006E196F">
        <w:rPr>
          <w:rFonts w:asciiTheme="majorHAnsi" w:hAnsiTheme="majorHAnsi" w:cs="Calibri"/>
          <w:color w:val="000000" w:themeColor="text1"/>
          <w:sz w:val="22"/>
          <w:szCs w:val="22"/>
        </w:rPr>
        <w:t>seek</w:t>
      </w:r>
      <w:r w:rsidR="006E196F" w:rsidRPr="00BA6E82">
        <w:rPr>
          <w:rFonts w:asciiTheme="majorHAnsi" w:hAnsiTheme="majorHAnsi" w:cs="Calibri"/>
          <w:color w:val="000000" w:themeColor="text1"/>
          <w:sz w:val="22"/>
          <w:szCs w:val="22"/>
        </w:rPr>
        <w:t xml:space="preserve"> tech support </w:t>
      </w:r>
      <w:r w:rsidR="006E196F">
        <w:rPr>
          <w:rFonts w:asciiTheme="majorHAnsi" w:hAnsiTheme="majorHAnsi" w:cs="Calibri"/>
          <w:color w:val="000000" w:themeColor="text1"/>
          <w:sz w:val="22"/>
          <w:szCs w:val="22"/>
        </w:rPr>
        <w:t>compared to</w:t>
      </w:r>
      <w:r w:rsidR="006E196F" w:rsidRPr="00BA6E82">
        <w:rPr>
          <w:rFonts w:asciiTheme="majorHAnsi" w:hAnsiTheme="majorHAnsi" w:cs="Calibri"/>
          <w:color w:val="000000" w:themeColor="text1"/>
          <w:sz w:val="22"/>
          <w:szCs w:val="22"/>
        </w:rPr>
        <w:t xml:space="preserve"> those under the age of 60?”</w:t>
      </w:r>
      <w:r w:rsidR="006E196F">
        <w:rPr>
          <w:rFonts w:asciiTheme="majorHAnsi" w:hAnsiTheme="majorHAnsi" w:cs="Calibri"/>
          <w:color w:val="000000" w:themeColor="text1"/>
          <w:sz w:val="22"/>
          <w:szCs w:val="22"/>
        </w:rPr>
        <w:t>.</w:t>
      </w:r>
    </w:p>
    <w:p w14:paraId="6D65187B" w14:textId="77777777" w:rsidR="008974F9" w:rsidRPr="00BA6E82" w:rsidRDefault="008974F9" w:rsidP="008974F9">
      <w:pPr>
        <w:rPr>
          <w:rFonts w:asciiTheme="majorHAnsi" w:hAnsiTheme="majorHAnsi" w:cs="Calibri"/>
          <w:color w:val="000000" w:themeColor="text1"/>
          <w:sz w:val="22"/>
          <w:szCs w:val="22"/>
        </w:rPr>
      </w:pPr>
    </w:p>
    <w:p w14:paraId="20999AAE" w14:textId="79ECE916" w:rsidR="008974F9" w:rsidRPr="00BA6E82" w:rsidRDefault="008974F9" w:rsidP="008974F9">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w:t>
      </w:r>
      <w:r w:rsidR="00F81B46" w:rsidRPr="00BA6E82">
        <w:rPr>
          <w:rFonts w:asciiTheme="majorHAnsi" w:hAnsiTheme="majorHAnsi" w:cs="Calibri"/>
          <w:color w:val="000000" w:themeColor="text1"/>
          <w:sz w:val="22"/>
          <w:szCs w:val="22"/>
        </w:rPr>
        <w:t>PULL COUNT OF CUSTOMERS REQUIRING TECHSUPPORT---</w:t>
      </w:r>
    </w:p>
    <w:p w14:paraId="3FCFC4E6" w14:textId="77777777" w:rsidR="008974F9" w:rsidRPr="00BA6E82" w:rsidRDefault="008974F9" w:rsidP="008974F9">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WITH age_groups AS (</w:t>
      </w:r>
    </w:p>
    <w:p w14:paraId="20C19488" w14:textId="77777777" w:rsidR="008974F9" w:rsidRPr="00BA6E82" w:rsidRDefault="008974F9" w:rsidP="008974F9">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 xml:space="preserve">SELECT </w:t>
      </w:r>
    </w:p>
    <w:p w14:paraId="3D6BEB3D" w14:textId="5A691F04" w:rsidR="008974F9" w:rsidRPr="00BA6E82" w:rsidRDefault="008974F9" w:rsidP="008974F9">
      <w:pPr>
        <w:ind w:left="720"/>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a.customer_id</w:t>
      </w:r>
    </w:p>
    <w:p w14:paraId="702C6816" w14:textId="769A9D26" w:rsidR="008974F9" w:rsidRPr="00BA6E82" w:rsidRDefault="008974F9" w:rsidP="008974F9">
      <w:pPr>
        <w:ind w:left="720"/>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w:t>
      </w:r>
      <w:r w:rsidR="00E24AAC" w:rsidRPr="00BA6E82">
        <w:rPr>
          <w:rFonts w:asciiTheme="majorHAnsi" w:hAnsiTheme="majorHAnsi" w:cs="Calibri"/>
          <w:color w:val="000000" w:themeColor="text1"/>
          <w:sz w:val="22"/>
          <w:szCs w:val="22"/>
        </w:rPr>
        <w:t xml:space="preserve"> </w:t>
      </w:r>
      <w:r w:rsidRPr="00BA6E82">
        <w:rPr>
          <w:rFonts w:asciiTheme="majorHAnsi" w:hAnsiTheme="majorHAnsi" w:cs="Calibri"/>
          <w:color w:val="000000" w:themeColor="text1"/>
          <w:sz w:val="22"/>
          <w:szCs w:val="22"/>
        </w:rPr>
        <w:t>b.techsupport</w:t>
      </w:r>
    </w:p>
    <w:p w14:paraId="72A20787" w14:textId="248BBDDB" w:rsidR="008974F9" w:rsidRPr="00BA6E82" w:rsidRDefault="008974F9" w:rsidP="008974F9">
      <w:pPr>
        <w:ind w:left="720"/>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lastRenderedPageBreak/>
        <w:t>,</w:t>
      </w:r>
      <w:r w:rsidR="00E24AAC" w:rsidRPr="00BA6E82">
        <w:rPr>
          <w:rFonts w:asciiTheme="majorHAnsi" w:hAnsiTheme="majorHAnsi" w:cs="Calibri"/>
          <w:color w:val="000000" w:themeColor="text1"/>
          <w:sz w:val="22"/>
          <w:szCs w:val="22"/>
        </w:rPr>
        <w:t xml:space="preserve"> </w:t>
      </w:r>
      <w:r w:rsidRPr="00BA6E82">
        <w:rPr>
          <w:rFonts w:asciiTheme="majorHAnsi" w:hAnsiTheme="majorHAnsi" w:cs="Calibri"/>
          <w:color w:val="000000" w:themeColor="text1"/>
          <w:sz w:val="22"/>
          <w:szCs w:val="22"/>
        </w:rPr>
        <w:t>CASE WHEN a.age &gt;= 60 THEN '60 and over'</w:t>
      </w:r>
    </w:p>
    <w:p w14:paraId="4D07C9B1" w14:textId="588367B1" w:rsidR="008974F9" w:rsidRPr="00BA6E82" w:rsidRDefault="008974F9" w:rsidP="008974F9">
      <w:pPr>
        <w:ind w:left="720"/>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 xml:space="preserve"> </w:t>
      </w:r>
      <w:r w:rsidR="00E24AAC" w:rsidRPr="00BA6E82">
        <w:rPr>
          <w:rFonts w:asciiTheme="majorHAnsi" w:hAnsiTheme="majorHAnsi" w:cs="Calibri"/>
          <w:color w:val="000000" w:themeColor="text1"/>
          <w:sz w:val="22"/>
          <w:szCs w:val="22"/>
        </w:rPr>
        <w:t xml:space="preserve">              </w:t>
      </w:r>
      <w:r w:rsidRPr="00BA6E82">
        <w:rPr>
          <w:rFonts w:asciiTheme="majorHAnsi" w:hAnsiTheme="majorHAnsi" w:cs="Calibri"/>
          <w:color w:val="000000" w:themeColor="text1"/>
          <w:sz w:val="22"/>
          <w:szCs w:val="22"/>
        </w:rPr>
        <w:t>WHEN a.age &lt; 60 THEN 'under 60'</w:t>
      </w:r>
    </w:p>
    <w:p w14:paraId="3ED16AAF" w14:textId="289C37FC" w:rsidR="008974F9" w:rsidRPr="00BA6E82" w:rsidRDefault="008974F9" w:rsidP="008974F9">
      <w:pPr>
        <w:ind w:left="720"/>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 xml:space="preserve"> END AS age_group</w:t>
      </w:r>
    </w:p>
    <w:p w14:paraId="41D4AFEE" w14:textId="77777777" w:rsidR="008974F9" w:rsidRPr="00BA6E82" w:rsidRDefault="008974F9" w:rsidP="008974F9">
      <w:pPr>
        <w:ind w:left="720"/>
        <w:rPr>
          <w:rFonts w:asciiTheme="majorHAnsi" w:hAnsiTheme="majorHAnsi" w:cs="Calibri"/>
          <w:color w:val="000000" w:themeColor="text1"/>
          <w:sz w:val="22"/>
          <w:szCs w:val="22"/>
        </w:rPr>
      </w:pPr>
    </w:p>
    <w:p w14:paraId="02F69E2F" w14:textId="459D6266" w:rsidR="008974F9" w:rsidRPr="00BA6E82" w:rsidRDefault="008974F9" w:rsidP="008974F9">
      <w:pPr>
        <w:ind w:left="720"/>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FROM public.customer AS a</w:t>
      </w:r>
    </w:p>
    <w:p w14:paraId="4A1F260C" w14:textId="3AA27E1A" w:rsidR="008974F9" w:rsidRPr="00BA6E82" w:rsidRDefault="008974F9" w:rsidP="008974F9">
      <w:pPr>
        <w:ind w:left="720"/>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LEFT JOIN public.services AS b</w:t>
      </w:r>
    </w:p>
    <w:p w14:paraId="28038450" w14:textId="06CC806B" w:rsidR="008974F9" w:rsidRPr="00BA6E82" w:rsidRDefault="008974F9" w:rsidP="008974F9">
      <w:pPr>
        <w:ind w:left="720" w:firstLine="720"/>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ON a.customer_id = b.customer_id</w:t>
      </w:r>
    </w:p>
    <w:p w14:paraId="29F7B566" w14:textId="77777777" w:rsidR="008974F9" w:rsidRPr="00BA6E82" w:rsidRDefault="008974F9" w:rsidP="008974F9">
      <w:pPr>
        <w:ind w:left="720"/>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w:t>
      </w:r>
    </w:p>
    <w:p w14:paraId="1EF6D6B5" w14:textId="77777777" w:rsidR="008974F9" w:rsidRPr="00BA6E82" w:rsidRDefault="008974F9" w:rsidP="008974F9">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 xml:space="preserve">SELECT </w:t>
      </w:r>
    </w:p>
    <w:p w14:paraId="7E97B09F" w14:textId="77777777" w:rsidR="008974F9" w:rsidRPr="00BA6E82" w:rsidRDefault="008974F9" w:rsidP="008974F9">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age_group</w:t>
      </w:r>
    </w:p>
    <w:p w14:paraId="1C5FBFEC" w14:textId="77777777" w:rsidR="008974F9" w:rsidRPr="00BA6E82" w:rsidRDefault="008974F9" w:rsidP="008974F9">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 SUM(CASE WHEN techsupport = 'Yes' THEN 1 ELSE 0 END) AS techsupport_count</w:t>
      </w:r>
    </w:p>
    <w:p w14:paraId="20527377" w14:textId="77777777" w:rsidR="008974F9" w:rsidRPr="00BA6E82" w:rsidRDefault="008974F9" w:rsidP="008974F9">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 COUNT(customer_id) AS customer_count</w:t>
      </w:r>
    </w:p>
    <w:p w14:paraId="16244E96" w14:textId="77777777" w:rsidR="008974F9" w:rsidRPr="00BA6E82" w:rsidRDefault="008974F9" w:rsidP="008974F9">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FROM age_groups</w:t>
      </w:r>
    </w:p>
    <w:p w14:paraId="09E7865F" w14:textId="77777777" w:rsidR="008974F9" w:rsidRPr="00BA6E82" w:rsidRDefault="008974F9" w:rsidP="008974F9">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GROUP BY age_group</w:t>
      </w:r>
    </w:p>
    <w:p w14:paraId="2A56762D" w14:textId="5F743AF9" w:rsidR="00B566CB" w:rsidRDefault="008974F9" w:rsidP="00264F75">
      <w:pPr>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 xml:space="preserve">ORDER BY </w:t>
      </w:r>
      <w:proofErr w:type="spellStart"/>
      <w:r w:rsidRPr="00BA6E82">
        <w:rPr>
          <w:rFonts w:asciiTheme="majorHAnsi" w:hAnsiTheme="majorHAnsi" w:cs="Calibri"/>
          <w:color w:val="000000" w:themeColor="text1"/>
          <w:sz w:val="22"/>
          <w:szCs w:val="22"/>
        </w:rPr>
        <w:t>age_group</w:t>
      </w:r>
      <w:proofErr w:type="spellEnd"/>
      <w:r w:rsidR="004E38A7">
        <w:rPr>
          <w:rFonts w:asciiTheme="majorHAnsi" w:hAnsiTheme="majorHAnsi" w:cs="Calibri"/>
          <w:color w:val="000000" w:themeColor="text1"/>
          <w:sz w:val="22"/>
          <w:szCs w:val="22"/>
        </w:rPr>
        <w:t xml:space="preserve"> </w:t>
      </w:r>
    </w:p>
    <w:p w14:paraId="22F3C74F" w14:textId="77777777" w:rsidR="00B566CB" w:rsidRDefault="00B566CB" w:rsidP="00264F75">
      <w:pPr>
        <w:rPr>
          <w:rFonts w:asciiTheme="majorHAnsi" w:hAnsiTheme="majorHAnsi" w:cs="Calibri"/>
          <w:color w:val="000000" w:themeColor="text1"/>
          <w:sz w:val="22"/>
          <w:szCs w:val="22"/>
        </w:rPr>
      </w:pPr>
    </w:p>
    <w:p w14:paraId="0B380E6F" w14:textId="67593FAA" w:rsidR="003D419A" w:rsidRPr="005571DA" w:rsidRDefault="003D419A" w:rsidP="003D419A">
      <w:pPr>
        <w:ind w:firstLine="720"/>
        <w:rPr>
          <w:rFonts w:asciiTheme="majorHAnsi" w:hAnsiTheme="majorHAnsi" w:cs="Calibri"/>
          <w:color w:val="000000" w:themeColor="text1"/>
          <w:sz w:val="22"/>
          <w:szCs w:val="22"/>
        </w:rPr>
      </w:pPr>
      <w:r w:rsidRPr="005571DA">
        <w:rPr>
          <w:rFonts w:asciiTheme="majorHAnsi" w:hAnsiTheme="majorHAnsi" w:cs="Calibri"/>
          <w:color w:val="000000" w:themeColor="text1"/>
          <w:sz w:val="22"/>
          <w:szCs w:val="22"/>
        </w:rPr>
        <w:t xml:space="preserve">To obtain the necessary information for review, this query efficiently combines the </w:t>
      </w:r>
      <w:r w:rsidR="00E2248D" w:rsidRPr="005571DA">
        <w:rPr>
          <w:rFonts w:asciiTheme="majorHAnsi" w:hAnsiTheme="majorHAnsi" w:cs="Calibri"/>
          <w:color w:val="000000" w:themeColor="text1"/>
          <w:sz w:val="22"/>
          <w:szCs w:val="22"/>
        </w:rPr>
        <w:t>'customer'</w:t>
      </w:r>
      <w:r w:rsidR="00E2248D">
        <w:rPr>
          <w:rFonts w:asciiTheme="majorHAnsi" w:hAnsiTheme="majorHAnsi" w:cs="Calibri"/>
          <w:color w:val="000000" w:themeColor="text1"/>
          <w:sz w:val="22"/>
          <w:szCs w:val="22"/>
        </w:rPr>
        <w:t xml:space="preserve"> </w:t>
      </w:r>
      <w:r w:rsidR="00761A51">
        <w:rPr>
          <w:rFonts w:asciiTheme="majorHAnsi" w:hAnsiTheme="majorHAnsi" w:cs="Calibri"/>
          <w:color w:val="000000" w:themeColor="text1"/>
          <w:sz w:val="22"/>
          <w:szCs w:val="22"/>
        </w:rPr>
        <w:t xml:space="preserve">and </w:t>
      </w:r>
      <w:r w:rsidR="00761A51" w:rsidRPr="005571DA">
        <w:rPr>
          <w:rFonts w:asciiTheme="majorHAnsi" w:hAnsiTheme="majorHAnsi" w:cs="Calibri"/>
          <w:color w:val="000000" w:themeColor="text1"/>
          <w:sz w:val="22"/>
          <w:szCs w:val="22"/>
        </w:rPr>
        <w:t>'services'</w:t>
      </w:r>
      <w:r w:rsidR="00761A51">
        <w:rPr>
          <w:rFonts w:asciiTheme="majorHAnsi" w:hAnsiTheme="majorHAnsi" w:cs="Calibri"/>
          <w:color w:val="000000" w:themeColor="text1"/>
          <w:sz w:val="22"/>
          <w:szCs w:val="22"/>
        </w:rPr>
        <w:t xml:space="preserve"> </w:t>
      </w:r>
      <w:r w:rsidRPr="005571DA">
        <w:rPr>
          <w:rFonts w:asciiTheme="majorHAnsi" w:hAnsiTheme="majorHAnsi" w:cs="Calibri"/>
          <w:color w:val="000000" w:themeColor="text1"/>
          <w:sz w:val="22"/>
          <w:szCs w:val="22"/>
        </w:rPr>
        <w:t xml:space="preserve">tables through a </w:t>
      </w:r>
      <w:r w:rsidR="008503A4">
        <w:rPr>
          <w:rFonts w:asciiTheme="majorHAnsi" w:hAnsiTheme="majorHAnsi" w:cs="Calibri"/>
          <w:color w:val="000000" w:themeColor="text1"/>
          <w:sz w:val="22"/>
          <w:szCs w:val="22"/>
        </w:rPr>
        <w:t xml:space="preserve">left </w:t>
      </w:r>
      <w:r w:rsidRPr="005571DA">
        <w:rPr>
          <w:rFonts w:asciiTheme="majorHAnsi" w:hAnsiTheme="majorHAnsi" w:cs="Calibri"/>
          <w:color w:val="000000" w:themeColor="text1"/>
          <w:sz w:val="22"/>
          <w:szCs w:val="22"/>
        </w:rPr>
        <w:t>join.</w:t>
      </w:r>
      <w:r w:rsidR="00CE5D04">
        <w:rPr>
          <w:rFonts w:asciiTheme="majorHAnsi" w:hAnsiTheme="majorHAnsi" w:cs="Calibri"/>
          <w:color w:val="000000" w:themeColor="text1"/>
          <w:sz w:val="22"/>
          <w:szCs w:val="22"/>
        </w:rPr>
        <w:t xml:space="preserve"> The left join allows us to pull in all customers from the ‘customer’ table </w:t>
      </w:r>
      <w:r w:rsidR="004F7360">
        <w:rPr>
          <w:rFonts w:asciiTheme="majorHAnsi" w:hAnsiTheme="majorHAnsi" w:cs="Calibri"/>
          <w:color w:val="000000" w:themeColor="text1"/>
          <w:sz w:val="22"/>
          <w:szCs w:val="22"/>
        </w:rPr>
        <w:t>with the matching records from the ‘services’ table.</w:t>
      </w:r>
      <w:r w:rsidRPr="005571DA">
        <w:rPr>
          <w:rFonts w:asciiTheme="majorHAnsi" w:hAnsiTheme="majorHAnsi" w:cs="Calibri"/>
          <w:color w:val="000000" w:themeColor="text1"/>
          <w:sz w:val="22"/>
          <w:szCs w:val="22"/>
        </w:rPr>
        <w:t xml:space="preserve"> A Common Table Expression (CTE) is created, featuring key fields and a CASE statement to determine demographic groups. The SELECT statement then </w:t>
      </w:r>
      <w:r w:rsidR="00FA1D26">
        <w:rPr>
          <w:rFonts w:asciiTheme="majorHAnsi" w:hAnsiTheme="majorHAnsi" w:cs="Calibri"/>
          <w:color w:val="000000" w:themeColor="text1"/>
          <w:sz w:val="22"/>
          <w:szCs w:val="22"/>
        </w:rPr>
        <w:t>pulls together</w:t>
      </w:r>
      <w:r w:rsidRPr="005571DA">
        <w:rPr>
          <w:rFonts w:asciiTheme="majorHAnsi" w:hAnsiTheme="majorHAnsi" w:cs="Calibri"/>
          <w:color w:val="000000" w:themeColor="text1"/>
          <w:sz w:val="22"/>
          <w:szCs w:val="22"/>
        </w:rPr>
        <w:t xml:space="preserve"> the age group</w:t>
      </w:r>
      <w:r w:rsidR="005571DA" w:rsidRPr="005571DA">
        <w:rPr>
          <w:rFonts w:asciiTheme="majorHAnsi" w:hAnsiTheme="majorHAnsi" w:cs="Calibri"/>
          <w:color w:val="000000" w:themeColor="text1"/>
          <w:sz w:val="22"/>
          <w:szCs w:val="22"/>
        </w:rPr>
        <w:t xml:space="preserve"> and customer </w:t>
      </w:r>
      <w:r w:rsidRPr="005571DA">
        <w:rPr>
          <w:rFonts w:asciiTheme="majorHAnsi" w:hAnsiTheme="majorHAnsi" w:cs="Calibri"/>
          <w:color w:val="000000" w:themeColor="text1"/>
          <w:sz w:val="22"/>
          <w:szCs w:val="22"/>
        </w:rPr>
        <w:t>data retrieved from the CTE to accurately count the number of customers and quantity of tech support services.</w:t>
      </w:r>
    </w:p>
    <w:p w14:paraId="342272D4" w14:textId="77777777" w:rsidR="003D419A" w:rsidRDefault="003D419A" w:rsidP="00264F75">
      <w:pPr>
        <w:rPr>
          <w:rFonts w:asciiTheme="majorHAnsi" w:hAnsiTheme="majorHAnsi" w:cs="Calibri"/>
          <w:color w:val="000000" w:themeColor="text1"/>
          <w:sz w:val="22"/>
          <w:szCs w:val="22"/>
        </w:rPr>
      </w:pPr>
    </w:p>
    <w:p w14:paraId="0A61999F" w14:textId="6E11877E" w:rsidR="00264F75" w:rsidRDefault="00264F75" w:rsidP="00264F75">
      <w:pPr>
        <w:ind w:firstLine="720"/>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The output of the query</w:t>
      </w:r>
      <w:r>
        <w:rPr>
          <w:rFonts w:asciiTheme="majorHAnsi" w:hAnsiTheme="majorHAnsi" w:cs="Calibri"/>
          <w:color w:val="000000" w:themeColor="text1"/>
          <w:sz w:val="22"/>
          <w:szCs w:val="22"/>
        </w:rPr>
        <w:t xml:space="preserve"> informs us about a few key demographic areas of the business that we can now start to </w:t>
      </w:r>
      <w:r w:rsidR="00B04931">
        <w:rPr>
          <w:rFonts w:asciiTheme="majorHAnsi" w:hAnsiTheme="majorHAnsi" w:cs="Calibri"/>
          <w:color w:val="000000" w:themeColor="text1"/>
          <w:sz w:val="22"/>
          <w:szCs w:val="22"/>
        </w:rPr>
        <w:t>conclude</w:t>
      </w:r>
      <w:r>
        <w:rPr>
          <w:rFonts w:asciiTheme="majorHAnsi" w:hAnsiTheme="majorHAnsi" w:cs="Calibri"/>
          <w:color w:val="000000" w:themeColor="text1"/>
          <w:sz w:val="22"/>
          <w:szCs w:val="22"/>
        </w:rPr>
        <w:t xml:space="preserve">. </w:t>
      </w:r>
      <w:r w:rsidR="00933799">
        <w:rPr>
          <w:rFonts w:asciiTheme="majorHAnsi" w:hAnsiTheme="majorHAnsi" w:cs="Calibri"/>
          <w:color w:val="000000" w:themeColor="text1"/>
          <w:sz w:val="22"/>
          <w:szCs w:val="22"/>
        </w:rPr>
        <w:t>Our analysis reveals</w:t>
      </w:r>
      <w:r>
        <w:rPr>
          <w:rFonts w:asciiTheme="majorHAnsi" w:hAnsiTheme="majorHAnsi" w:cs="Calibri"/>
          <w:color w:val="000000" w:themeColor="text1"/>
          <w:sz w:val="22"/>
          <w:szCs w:val="22"/>
        </w:rPr>
        <w:t xml:space="preserve"> </w:t>
      </w:r>
      <w:r w:rsidR="00933799">
        <w:rPr>
          <w:rFonts w:asciiTheme="majorHAnsi" w:hAnsiTheme="majorHAnsi" w:cs="Calibri"/>
          <w:color w:val="000000" w:themeColor="text1"/>
          <w:sz w:val="22"/>
          <w:szCs w:val="22"/>
        </w:rPr>
        <w:t>that the total customer count is</w:t>
      </w:r>
      <w:r>
        <w:rPr>
          <w:rFonts w:asciiTheme="majorHAnsi" w:hAnsiTheme="majorHAnsi" w:cs="Calibri"/>
          <w:color w:val="000000" w:themeColor="text1"/>
          <w:sz w:val="22"/>
          <w:szCs w:val="22"/>
        </w:rPr>
        <w:t xml:space="preserve"> 10,000, </w:t>
      </w:r>
      <w:r w:rsidR="00475221">
        <w:rPr>
          <w:rFonts w:asciiTheme="majorHAnsi" w:hAnsiTheme="majorHAnsi" w:cs="Calibri"/>
          <w:color w:val="000000" w:themeColor="text1"/>
          <w:sz w:val="22"/>
          <w:szCs w:val="22"/>
        </w:rPr>
        <w:t xml:space="preserve">with </w:t>
      </w:r>
      <w:r>
        <w:rPr>
          <w:rFonts w:asciiTheme="majorHAnsi" w:hAnsiTheme="majorHAnsi" w:cs="Calibri"/>
          <w:color w:val="000000" w:themeColor="text1"/>
          <w:sz w:val="22"/>
          <w:szCs w:val="22"/>
        </w:rPr>
        <w:t xml:space="preserve">41% of these customers </w:t>
      </w:r>
      <w:r w:rsidR="00475221">
        <w:rPr>
          <w:rFonts w:asciiTheme="majorHAnsi" w:hAnsiTheme="majorHAnsi" w:cs="Calibri"/>
          <w:color w:val="000000" w:themeColor="text1"/>
          <w:sz w:val="22"/>
          <w:szCs w:val="22"/>
        </w:rPr>
        <w:t xml:space="preserve">aged </w:t>
      </w:r>
      <w:r>
        <w:rPr>
          <w:rFonts w:asciiTheme="majorHAnsi" w:hAnsiTheme="majorHAnsi" w:cs="Calibri"/>
          <w:color w:val="000000" w:themeColor="text1"/>
          <w:sz w:val="22"/>
          <w:szCs w:val="22"/>
        </w:rPr>
        <w:t xml:space="preserve">60 and over, </w:t>
      </w:r>
      <w:r w:rsidR="00475221">
        <w:rPr>
          <w:rFonts w:asciiTheme="majorHAnsi" w:hAnsiTheme="majorHAnsi" w:cs="Calibri"/>
          <w:color w:val="000000" w:themeColor="text1"/>
          <w:sz w:val="22"/>
          <w:szCs w:val="22"/>
        </w:rPr>
        <w:t xml:space="preserve">and </w:t>
      </w:r>
      <w:r>
        <w:rPr>
          <w:rFonts w:asciiTheme="majorHAnsi" w:hAnsiTheme="majorHAnsi" w:cs="Calibri"/>
          <w:color w:val="000000" w:themeColor="text1"/>
          <w:sz w:val="22"/>
          <w:szCs w:val="22"/>
        </w:rPr>
        <w:t>59% under the age of 60. Within these groups 38% of the customer</w:t>
      </w:r>
      <w:r w:rsidR="00B5420D">
        <w:rPr>
          <w:rFonts w:asciiTheme="majorHAnsi" w:hAnsiTheme="majorHAnsi" w:cs="Calibri"/>
          <w:color w:val="000000" w:themeColor="text1"/>
          <w:sz w:val="22"/>
          <w:szCs w:val="22"/>
        </w:rPr>
        <w:t>s</w:t>
      </w:r>
      <w:r>
        <w:rPr>
          <w:rFonts w:asciiTheme="majorHAnsi" w:hAnsiTheme="majorHAnsi" w:cs="Calibri"/>
          <w:color w:val="000000" w:themeColor="text1"/>
          <w:sz w:val="22"/>
          <w:szCs w:val="22"/>
        </w:rPr>
        <w:t xml:space="preserve"> </w:t>
      </w:r>
      <w:r w:rsidR="00052AD6">
        <w:rPr>
          <w:rFonts w:asciiTheme="majorHAnsi" w:hAnsiTheme="majorHAnsi" w:cs="Calibri"/>
          <w:color w:val="000000" w:themeColor="text1"/>
          <w:sz w:val="22"/>
          <w:szCs w:val="22"/>
        </w:rPr>
        <w:t xml:space="preserve">aged </w:t>
      </w:r>
      <w:r>
        <w:rPr>
          <w:rFonts w:asciiTheme="majorHAnsi" w:hAnsiTheme="majorHAnsi" w:cs="Calibri"/>
          <w:color w:val="000000" w:themeColor="text1"/>
          <w:sz w:val="22"/>
          <w:szCs w:val="22"/>
        </w:rPr>
        <w:t>60 and over required tech support,</w:t>
      </w:r>
      <w:r w:rsidR="009B63F6">
        <w:rPr>
          <w:rFonts w:asciiTheme="majorHAnsi" w:hAnsiTheme="majorHAnsi" w:cs="Calibri"/>
          <w:color w:val="000000" w:themeColor="text1"/>
          <w:sz w:val="22"/>
          <w:szCs w:val="22"/>
        </w:rPr>
        <w:t xml:space="preserve"> </w:t>
      </w:r>
      <w:r w:rsidR="00052AD6">
        <w:rPr>
          <w:rFonts w:asciiTheme="majorHAnsi" w:hAnsiTheme="majorHAnsi" w:cs="Calibri"/>
          <w:color w:val="000000" w:themeColor="text1"/>
          <w:sz w:val="22"/>
          <w:szCs w:val="22"/>
        </w:rPr>
        <w:t>while</w:t>
      </w:r>
      <w:r>
        <w:rPr>
          <w:rFonts w:asciiTheme="majorHAnsi" w:hAnsiTheme="majorHAnsi" w:cs="Calibri"/>
          <w:color w:val="000000" w:themeColor="text1"/>
          <w:sz w:val="22"/>
          <w:szCs w:val="22"/>
        </w:rPr>
        <w:t xml:space="preserve"> 37% of customers under the age of 60 required tech support. </w:t>
      </w:r>
    </w:p>
    <w:p w14:paraId="5D4F1006" w14:textId="77777777" w:rsidR="00264F75" w:rsidRDefault="00264F75" w:rsidP="00264F75">
      <w:pPr>
        <w:ind w:firstLine="720"/>
        <w:rPr>
          <w:rFonts w:asciiTheme="majorHAnsi" w:hAnsiTheme="majorHAnsi" w:cs="Calibri"/>
          <w:color w:val="000000" w:themeColor="text1"/>
          <w:sz w:val="22"/>
          <w:szCs w:val="22"/>
        </w:rPr>
      </w:pPr>
    </w:p>
    <w:p w14:paraId="3D2696EA" w14:textId="6C849C14" w:rsidR="00264F75" w:rsidRDefault="00052AD6" w:rsidP="00264F75">
      <w:pPr>
        <w:ind w:firstLine="720"/>
        <w:rPr>
          <w:rFonts w:asciiTheme="majorHAnsi" w:hAnsiTheme="majorHAnsi" w:cs="Calibri"/>
          <w:color w:val="000000" w:themeColor="text1"/>
          <w:sz w:val="22"/>
          <w:szCs w:val="22"/>
        </w:rPr>
      </w:pPr>
      <w:r>
        <w:rPr>
          <w:rFonts w:asciiTheme="majorHAnsi" w:hAnsiTheme="majorHAnsi" w:cs="Calibri"/>
          <w:color w:val="000000" w:themeColor="text1"/>
          <w:sz w:val="22"/>
          <w:szCs w:val="22"/>
        </w:rPr>
        <w:t>Base</w:t>
      </w:r>
      <w:r w:rsidR="000A2ED2">
        <w:rPr>
          <w:rFonts w:asciiTheme="majorHAnsi" w:hAnsiTheme="majorHAnsi" w:cs="Calibri"/>
          <w:color w:val="000000" w:themeColor="text1"/>
          <w:sz w:val="22"/>
          <w:szCs w:val="22"/>
        </w:rPr>
        <w:t>d on the data analysis, two conclusions can be drawn</w:t>
      </w:r>
      <w:r w:rsidR="00264F75">
        <w:rPr>
          <w:rFonts w:asciiTheme="majorHAnsi" w:hAnsiTheme="majorHAnsi" w:cs="Calibri"/>
          <w:color w:val="000000" w:themeColor="text1"/>
          <w:sz w:val="22"/>
          <w:szCs w:val="22"/>
        </w:rPr>
        <w:t>. First</w:t>
      </w:r>
      <w:r w:rsidR="000A2ED2">
        <w:rPr>
          <w:rFonts w:asciiTheme="majorHAnsi" w:hAnsiTheme="majorHAnsi" w:cs="Calibri"/>
          <w:color w:val="000000" w:themeColor="text1"/>
          <w:sz w:val="22"/>
          <w:szCs w:val="22"/>
        </w:rPr>
        <w:t>ly</w:t>
      </w:r>
      <w:r w:rsidR="00264F75">
        <w:rPr>
          <w:rFonts w:asciiTheme="majorHAnsi" w:hAnsiTheme="majorHAnsi" w:cs="Calibri"/>
          <w:color w:val="000000" w:themeColor="text1"/>
          <w:sz w:val="22"/>
          <w:szCs w:val="22"/>
        </w:rPr>
        <w:t xml:space="preserve">, </w:t>
      </w:r>
      <w:r w:rsidR="000A2ED2">
        <w:rPr>
          <w:rFonts w:asciiTheme="majorHAnsi" w:hAnsiTheme="majorHAnsi" w:cs="Calibri"/>
          <w:color w:val="000000" w:themeColor="text1"/>
          <w:sz w:val="22"/>
          <w:szCs w:val="22"/>
        </w:rPr>
        <w:t>when analyzing</w:t>
      </w:r>
      <w:r w:rsidR="00264F75">
        <w:rPr>
          <w:rFonts w:asciiTheme="majorHAnsi" w:hAnsiTheme="majorHAnsi" w:cs="Calibri"/>
          <w:color w:val="000000" w:themeColor="text1"/>
          <w:sz w:val="22"/>
          <w:szCs w:val="22"/>
        </w:rPr>
        <w:t xml:space="preserve"> individual demographic groups, </w:t>
      </w:r>
      <w:r w:rsidR="008C05F4" w:rsidRPr="008C05F4">
        <w:rPr>
          <w:rFonts w:asciiTheme="majorHAnsi" w:hAnsiTheme="majorHAnsi" w:cs="Calibri"/>
          <w:color w:val="000000" w:themeColor="text1"/>
          <w:sz w:val="22"/>
          <w:szCs w:val="22"/>
        </w:rPr>
        <w:t>it was observed that the 'over 60' group required slightly more technical support than the 'under 60' group, with a difference of 1%. Secondly, when considering the total number of customers, the 'under 60' group had a higher count compared to the 'over 60' group</w:t>
      </w:r>
      <w:r w:rsidR="00021880">
        <w:rPr>
          <w:rFonts w:asciiTheme="majorHAnsi" w:hAnsiTheme="majorHAnsi" w:cs="Calibri"/>
          <w:color w:val="000000" w:themeColor="text1"/>
          <w:sz w:val="22"/>
          <w:szCs w:val="22"/>
        </w:rPr>
        <w:t>. This informs us that</w:t>
      </w:r>
      <w:r w:rsidR="00A81A6A">
        <w:rPr>
          <w:rFonts w:asciiTheme="majorHAnsi" w:hAnsiTheme="majorHAnsi" w:cs="Calibri"/>
          <w:color w:val="000000" w:themeColor="text1"/>
          <w:sz w:val="22"/>
          <w:szCs w:val="22"/>
        </w:rPr>
        <w:t xml:space="preserve"> </w:t>
      </w:r>
      <w:r w:rsidR="00140DF4">
        <w:rPr>
          <w:rFonts w:asciiTheme="majorHAnsi" w:hAnsiTheme="majorHAnsi" w:cs="Calibri"/>
          <w:color w:val="000000" w:themeColor="text1"/>
          <w:sz w:val="22"/>
          <w:szCs w:val="22"/>
        </w:rPr>
        <w:t xml:space="preserve">18% more customers </w:t>
      </w:r>
      <w:r w:rsidR="00021880">
        <w:rPr>
          <w:rFonts w:asciiTheme="majorHAnsi" w:hAnsiTheme="majorHAnsi" w:cs="Calibri"/>
          <w:color w:val="000000" w:themeColor="text1"/>
          <w:sz w:val="22"/>
          <w:szCs w:val="22"/>
        </w:rPr>
        <w:t xml:space="preserve">were </w:t>
      </w:r>
      <w:r w:rsidR="00140DF4">
        <w:rPr>
          <w:rFonts w:asciiTheme="majorHAnsi" w:hAnsiTheme="majorHAnsi" w:cs="Calibri"/>
          <w:color w:val="000000" w:themeColor="text1"/>
          <w:sz w:val="22"/>
          <w:szCs w:val="22"/>
        </w:rPr>
        <w:t>under the age of 60</w:t>
      </w:r>
      <w:r w:rsidR="00021880">
        <w:rPr>
          <w:rFonts w:asciiTheme="majorHAnsi" w:hAnsiTheme="majorHAnsi" w:cs="Calibri"/>
          <w:color w:val="000000" w:themeColor="text1"/>
          <w:sz w:val="22"/>
          <w:szCs w:val="22"/>
        </w:rPr>
        <w:t xml:space="preserve">, and of those </w:t>
      </w:r>
      <w:r w:rsidR="00A47067">
        <w:rPr>
          <w:rFonts w:asciiTheme="majorHAnsi" w:hAnsiTheme="majorHAnsi" w:cs="Calibri"/>
          <w:color w:val="000000" w:themeColor="text1"/>
          <w:sz w:val="22"/>
          <w:szCs w:val="22"/>
        </w:rPr>
        <w:t>under 60</w:t>
      </w:r>
      <w:r w:rsidR="00463EE4">
        <w:rPr>
          <w:rFonts w:asciiTheme="majorHAnsi" w:hAnsiTheme="majorHAnsi" w:cs="Calibri"/>
          <w:color w:val="000000" w:themeColor="text1"/>
          <w:sz w:val="22"/>
          <w:szCs w:val="22"/>
        </w:rPr>
        <w:t>,</w:t>
      </w:r>
      <w:r w:rsidR="00A47067">
        <w:rPr>
          <w:rFonts w:asciiTheme="majorHAnsi" w:hAnsiTheme="majorHAnsi" w:cs="Calibri"/>
          <w:color w:val="000000" w:themeColor="text1"/>
          <w:sz w:val="22"/>
          <w:szCs w:val="22"/>
        </w:rPr>
        <w:t xml:space="preserve"> the overall count of tech</w:t>
      </w:r>
      <w:r w:rsidR="00463EE4">
        <w:rPr>
          <w:rFonts w:asciiTheme="majorHAnsi" w:hAnsiTheme="majorHAnsi" w:cs="Calibri"/>
          <w:color w:val="000000" w:themeColor="text1"/>
          <w:sz w:val="22"/>
          <w:szCs w:val="22"/>
        </w:rPr>
        <w:t xml:space="preserve"> </w:t>
      </w:r>
      <w:r w:rsidR="00A47067">
        <w:rPr>
          <w:rFonts w:asciiTheme="majorHAnsi" w:hAnsiTheme="majorHAnsi" w:cs="Calibri"/>
          <w:color w:val="000000" w:themeColor="text1"/>
          <w:sz w:val="22"/>
          <w:szCs w:val="22"/>
        </w:rPr>
        <w:t>support was higher</w:t>
      </w:r>
      <w:r w:rsidR="008C05F4" w:rsidRPr="008C05F4">
        <w:rPr>
          <w:rFonts w:asciiTheme="majorHAnsi" w:hAnsiTheme="majorHAnsi" w:cs="Calibri"/>
          <w:color w:val="000000" w:themeColor="text1"/>
          <w:sz w:val="22"/>
          <w:szCs w:val="22"/>
        </w:rPr>
        <w:t>.</w:t>
      </w:r>
    </w:p>
    <w:p w14:paraId="0C785598" w14:textId="77777777" w:rsidR="00264F75" w:rsidRDefault="00264F75" w:rsidP="00264F75">
      <w:pPr>
        <w:ind w:firstLine="720"/>
        <w:rPr>
          <w:rFonts w:asciiTheme="majorHAnsi" w:hAnsiTheme="majorHAnsi" w:cs="Calibri"/>
          <w:color w:val="000000" w:themeColor="text1"/>
          <w:sz w:val="22"/>
          <w:szCs w:val="22"/>
        </w:rPr>
      </w:pPr>
    </w:p>
    <w:p w14:paraId="06EE3B86" w14:textId="40779F82" w:rsidR="007C219D" w:rsidRDefault="00A92983" w:rsidP="00264F75">
      <w:pPr>
        <w:ind w:firstLine="720"/>
        <w:rPr>
          <w:rFonts w:asciiTheme="majorHAnsi" w:hAnsiTheme="majorHAnsi" w:cs="Calibri"/>
          <w:color w:val="000000" w:themeColor="text1"/>
          <w:sz w:val="22"/>
          <w:szCs w:val="22"/>
        </w:rPr>
      </w:pPr>
      <w:r>
        <w:rPr>
          <w:rFonts w:asciiTheme="majorHAnsi" w:hAnsiTheme="majorHAnsi" w:cs="Calibri"/>
          <w:color w:val="000000" w:themeColor="text1"/>
          <w:sz w:val="22"/>
          <w:szCs w:val="22"/>
        </w:rPr>
        <w:t>While</w:t>
      </w:r>
      <w:r w:rsidR="0058128A" w:rsidRPr="007C219D">
        <w:rPr>
          <w:rFonts w:asciiTheme="majorHAnsi" w:hAnsiTheme="majorHAnsi" w:cs="Calibri"/>
          <w:color w:val="000000" w:themeColor="text1"/>
          <w:sz w:val="22"/>
          <w:szCs w:val="22"/>
        </w:rPr>
        <w:t xml:space="preserve"> it appears that there are more customers under the age of 60</w:t>
      </w:r>
      <w:r>
        <w:rPr>
          <w:rFonts w:asciiTheme="majorHAnsi" w:hAnsiTheme="majorHAnsi" w:cs="Calibri"/>
          <w:color w:val="000000" w:themeColor="text1"/>
          <w:sz w:val="22"/>
          <w:szCs w:val="22"/>
        </w:rPr>
        <w:t xml:space="preserve"> and more customers in this group required tech support; we can see that</w:t>
      </w:r>
      <w:r w:rsidR="004827D0">
        <w:rPr>
          <w:rFonts w:asciiTheme="majorHAnsi" w:hAnsiTheme="majorHAnsi" w:cs="Calibri"/>
          <w:color w:val="000000" w:themeColor="text1"/>
          <w:sz w:val="22"/>
          <w:szCs w:val="22"/>
        </w:rPr>
        <w:t xml:space="preserve"> both groups </w:t>
      </w:r>
      <w:r w:rsidR="00463EE4">
        <w:rPr>
          <w:rFonts w:asciiTheme="majorHAnsi" w:hAnsiTheme="majorHAnsi" w:cs="Calibri"/>
          <w:color w:val="000000" w:themeColor="text1"/>
          <w:sz w:val="22"/>
          <w:szCs w:val="22"/>
        </w:rPr>
        <w:t xml:space="preserve">had </w:t>
      </w:r>
      <w:r w:rsidR="00244A88">
        <w:rPr>
          <w:rFonts w:asciiTheme="majorHAnsi" w:hAnsiTheme="majorHAnsi" w:cs="Calibri"/>
          <w:color w:val="000000" w:themeColor="text1"/>
          <w:sz w:val="22"/>
          <w:szCs w:val="22"/>
        </w:rPr>
        <w:t xml:space="preserve">a very similar % demand </w:t>
      </w:r>
      <w:r w:rsidR="00B04931">
        <w:rPr>
          <w:rFonts w:asciiTheme="majorHAnsi" w:hAnsiTheme="majorHAnsi" w:cs="Calibri"/>
          <w:color w:val="000000" w:themeColor="text1"/>
          <w:sz w:val="22"/>
          <w:szCs w:val="22"/>
        </w:rPr>
        <w:t>for</w:t>
      </w:r>
      <w:r w:rsidR="00244A88">
        <w:rPr>
          <w:rFonts w:asciiTheme="majorHAnsi" w:hAnsiTheme="majorHAnsi" w:cs="Calibri"/>
          <w:color w:val="000000" w:themeColor="text1"/>
          <w:sz w:val="22"/>
          <w:szCs w:val="22"/>
        </w:rPr>
        <w:t xml:space="preserve"> tech services. </w:t>
      </w:r>
      <w:r w:rsidR="00072060">
        <w:rPr>
          <w:rFonts w:asciiTheme="majorHAnsi" w:hAnsiTheme="majorHAnsi" w:cs="Calibri"/>
          <w:color w:val="000000" w:themeColor="text1"/>
          <w:sz w:val="22"/>
          <w:szCs w:val="22"/>
        </w:rPr>
        <w:t xml:space="preserve">Thus, </w:t>
      </w:r>
      <w:r w:rsidR="000D2470">
        <w:rPr>
          <w:rFonts w:asciiTheme="majorHAnsi" w:hAnsiTheme="majorHAnsi" w:cs="Calibri"/>
          <w:color w:val="000000" w:themeColor="text1"/>
          <w:sz w:val="22"/>
          <w:szCs w:val="22"/>
        </w:rPr>
        <w:t xml:space="preserve">in conclusion, </w:t>
      </w:r>
      <w:r w:rsidR="000D2470" w:rsidRPr="007C219D">
        <w:rPr>
          <w:rFonts w:asciiTheme="majorHAnsi" w:hAnsiTheme="majorHAnsi" w:cs="Calibri"/>
          <w:color w:val="000000" w:themeColor="text1"/>
          <w:sz w:val="22"/>
          <w:szCs w:val="22"/>
        </w:rPr>
        <w:t xml:space="preserve">based on our observation of the customer groups and their tech service needs, </w:t>
      </w:r>
      <w:r w:rsidR="00072060">
        <w:rPr>
          <w:rFonts w:asciiTheme="majorHAnsi" w:hAnsiTheme="majorHAnsi" w:cs="Calibri"/>
          <w:color w:val="000000" w:themeColor="text1"/>
          <w:sz w:val="22"/>
          <w:szCs w:val="22"/>
        </w:rPr>
        <w:t>the</w:t>
      </w:r>
      <w:r w:rsidR="00C10752" w:rsidRPr="007C219D">
        <w:rPr>
          <w:rFonts w:asciiTheme="majorHAnsi" w:hAnsiTheme="majorHAnsi" w:cs="Calibri"/>
          <w:color w:val="000000" w:themeColor="text1"/>
          <w:sz w:val="22"/>
          <w:szCs w:val="22"/>
        </w:rPr>
        <w:t xml:space="preserve"> most important finding is that there is a consistent 37% demand for tech services across all customers and demographics. </w:t>
      </w:r>
      <w:r w:rsidR="00264F75">
        <w:rPr>
          <w:rFonts w:asciiTheme="majorHAnsi" w:hAnsiTheme="majorHAnsi" w:cs="Calibri"/>
          <w:color w:val="000000" w:themeColor="text1"/>
          <w:sz w:val="22"/>
          <w:szCs w:val="22"/>
        </w:rPr>
        <w:t xml:space="preserve">By having an idea of the demand </w:t>
      </w:r>
      <w:r w:rsidR="002652F5">
        <w:rPr>
          <w:rFonts w:asciiTheme="majorHAnsi" w:hAnsiTheme="majorHAnsi" w:cs="Calibri"/>
          <w:color w:val="000000" w:themeColor="text1"/>
          <w:sz w:val="22"/>
          <w:szCs w:val="22"/>
        </w:rPr>
        <w:t>for</w:t>
      </w:r>
      <w:r w:rsidR="00264F75">
        <w:rPr>
          <w:rFonts w:asciiTheme="majorHAnsi" w:hAnsiTheme="majorHAnsi" w:cs="Calibri"/>
          <w:color w:val="000000" w:themeColor="text1"/>
          <w:sz w:val="22"/>
          <w:szCs w:val="22"/>
        </w:rPr>
        <w:t xml:space="preserve"> tech services, </w:t>
      </w:r>
      <w:r w:rsidR="0058128A">
        <w:rPr>
          <w:rFonts w:asciiTheme="majorHAnsi" w:hAnsiTheme="majorHAnsi" w:cs="Calibri"/>
          <w:color w:val="000000" w:themeColor="text1"/>
          <w:sz w:val="22"/>
          <w:szCs w:val="22"/>
        </w:rPr>
        <w:t>t</w:t>
      </w:r>
      <w:r w:rsidR="0058128A" w:rsidRPr="007C219D">
        <w:rPr>
          <w:rFonts w:asciiTheme="majorHAnsi" w:hAnsiTheme="majorHAnsi" w:cs="Calibri"/>
          <w:color w:val="000000" w:themeColor="text1"/>
          <w:sz w:val="22"/>
          <w:szCs w:val="22"/>
        </w:rPr>
        <w:t>his knowledge can be leveraged to ensure that the company has enough resources and support staff available to meet customer needs.</w:t>
      </w:r>
    </w:p>
    <w:p w14:paraId="50C6097D" w14:textId="77777777" w:rsidR="00264F75" w:rsidRPr="00BA6E82" w:rsidRDefault="00264F75" w:rsidP="00072060">
      <w:pPr>
        <w:rPr>
          <w:rFonts w:asciiTheme="majorHAnsi" w:hAnsiTheme="majorHAnsi" w:cs="Calibri"/>
          <w:color w:val="000000" w:themeColor="text1"/>
          <w:sz w:val="22"/>
          <w:szCs w:val="22"/>
        </w:rPr>
      </w:pPr>
    </w:p>
    <w:p w14:paraId="10B319A3" w14:textId="5CCA7996" w:rsidR="004447F8" w:rsidRPr="004447F8" w:rsidRDefault="00481B03" w:rsidP="004447F8">
      <w:pPr>
        <w:pStyle w:val="Heading3"/>
        <w:rPr>
          <w:b/>
          <w:bCs/>
          <w:color w:val="000000" w:themeColor="text1"/>
          <w:sz w:val="24"/>
          <w:szCs w:val="24"/>
        </w:rPr>
      </w:pPr>
      <w:r w:rsidRPr="00BA6E82">
        <w:rPr>
          <w:b/>
          <w:bCs/>
          <w:color w:val="000000" w:themeColor="text1"/>
          <w:sz w:val="24"/>
          <w:szCs w:val="24"/>
        </w:rPr>
        <w:lastRenderedPageBreak/>
        <w:t>C1, Query Results</w:t>
      </w:r>
    </w:p>
    <w:p w14:paraId="6DDBBC19" w14:textId="35910CFA" w:rsidR="003D1424" w:rsidRPr="003D1424" w:rsidRDefault="003D1424" w:rsidP="003D1424">
      <w:r>
        <w:tab/>
      </w:r>
      <w:r w:rsidR="008D368B" w:rsidRPr="008D368B">
        <w:rPr>
          <w:noProof/>
        </w:rPr>
        <w:drawing>
          <wp:inline distT="0" distB="0" distL="0" distR="0" wp14:anchorId="18AB9416" wp14:editId="2CBE3A44">
            <wp:extent cx="2779414" cy="1053267"/>
            <wp:effectExtent l="0" t="0" r="1905" b="1270"/>
            <wp:docPr id="53350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0158" name="Picture 1" descr="A screenshot of a computer&#10;&#10;Description automatically generated"/>
                    <pic:cNvPicPr/>
                  </pic:nvPicPr>
                  <pic:blipFill>
                    <a:blip r:embed="rId9"/>
                    <a:stretch>
                      <a:fillRect/>
                    </a:stretch>
                  </pic:blipFill>
                  <pic:spPr>
                    <a:xfrm>
                      <a:off x="0" y="0"/>
                      <a:ext cx="2834407" cy="1074107"/>
                    </a:xfrm>
                    <a:prstGeom prst="rect">
                      <a:avLst/>
                    </a:prstGeom>
                  </pic:spPr>
                </pic:pic>
              </a:graphicData>
            </a:graphic>
          </wp:inline>
        </w:drawing>
      </w:r>
    </w:p>
    <w:p w14:paraId="3C9F39E8" w14:textId="08655012" w:rsidR="00481B03" w:rsidRDefault="00A91E10" w:rsidP="00481B03">
      <w:pPr>
        <w:rPr>
          <w:rFonts w:asciiTheme="majorHAnsi" w:hAnsiTheme="majorHAnsi" w:cs="Calibri"/>
          <w:color w:val="000000" w:themeColor="text1"/>
          <w:sz w:val="22"/>
          <w:szCs w:val="22"/>
        </w:rPr>
      </w:pPr>
      <w:r>
        <w:rPr>
          <w:rFonts w:asciiTheme="majorHAnsi" w:hAnsiTheme="majorHAnsi" w:cs="Calibri"/>
          <w:b/>
          <w:bCs/>
          <w:color w:val="000000" w:themeColor="text1"/>
        </w:rPr>
        <w:tab/>
      </w:r>
      <w:r w:rsidRPr="003D1424">
        <w:rPr>
          <w:rFonts w:asciiTheme="majorHAnsi" w:hAnsiTheme="majorHAnsi" w:cs="Calibri"/>
          <w:color w:val="000000" w:themeColor="text1"/>
          <w:sz w:val="22"/>
          <w:szCs w:val="22"/>
        </w:rPr>
        <w:t xml:space="preserve">A picture of the </w:t>
      </w:r>
      <w:r w:rsidR="003D1424" w:rsidRPr="003D1424">
        <w:rPr>
          <w:rFonts w:asciiTheme="majorHAnsi" w:hAnsiTheme="majorHAnsi" w:cs="Calibri"/>
          <w:color w:val="000000" w:themeColor="text1"/>
          <w:sz w:val="22"/>
          <w:szCs w:val="22"/>
        </w:rPr>
        <w:t>query’s</w:t>
      </w:r>
      <w:r w:rsidRPr="003D1424">
        <w:rPr>
          <w:rFonts w:asciiTheme="majorHAnsi" w:hAnsiTheme="majorHAnsi" w:cs="Calibri"/>
          <w:color w:val="000000" w:themeColor="text1"/>
          <w:sz w:val="22"/>
          <w:szCs w:val="22"/>
        </w:rPr>
        <w:t xml:space="preserve"> results </w:t>
      </w:r>
      <w:r w:rsidR="001A46D1" w:rsidRPr="003D1424">
        <w:rPr>
          <w:rFonts w:asciiTheme="majorHAnsi" w:hAnsiTheme="majorHAnsi" w:cs="Calibri"/>
          <w:color w:val="000000" w:themeColor="text1"/>
          <w:sz w:val="22"/>
          <w:szCs w:val="22"/>
        </w:rPr>
        <w:t>is</w:t>
      </w:r>
      <w:r w:rsidRPr="003D1424">
        <w:rPr>
          <w:rFonts w:asciiTheme="majorHAnsi" w:hAnsiTheme="majorHAnsi" w:cs="Calibri"/>
          <w:color w:val="000000" w:themeColor="text1"/>
          <w:sz w:val="22"/>
          <w:szCs w:val="22"/>
        </w:rPr>
        <w:t xml:space="preserve"> provided here, see </w:t>
      </w:r>
      <w:r w:rsidR="002652F5">
        <w:rPr>
          <w:rFonts w:asciiTheme="majorHAnsi" w:hAnsiTheme="majorHAnsi" w:cs="Calibri"/>
          <w:color w:val="000000" w:themeColor="text1"/>
          <w:sz w:val="22"/>
          <w:szCs w:val="22"/>
        </w:rPr>
        <w:t xml:space="preserve">the </w:t>
      </w:r>
      <w:r w:rsidRPr="003D1424">
        <w:rPr>
          <w:rFonts w:asciiTheme="majorHAnsi" w:hAnsiTheme="majorHAnsi" w:cs="Calibri"/>
          <w:color w:val="000000" w:themeColor="text1"/>
          <w:sz w:val="22"/>
          <w:szCs w:val="22"/>
        </w:rPr>
        <w:t xml:space="preserve">CSV file submitted </w:t>
      </w:r>
      <w:r w:rsidR="003D1424" w:rsidRPr="003D1424">
        <w:rPr>
          <w:rFonts w:asciiTheme="majorHAnsi" w:hAnsiTheme="majorHAnsi" w:cs="Calibri"/>
          <w:color w:val="000000" w:themeColor="text1"/>
          <w:sz w:val="22"/>
          <w:szCs w:val="22"/>
        </w:rPr>
        <w:t xml:space="preserve">alongside this project for the full report. </w:t>
      </w:r>
      <w:r w:rsidR="00AA2045">
        <w:rPr>
          <w:rFonts w:asciiTheme="majorHAnsi" w:hAnsiTheme="majorHAnsi" w:cs="Calibri"/>
          <w:color w:val="000000" w:themeColor="text1"/>
          <w:sz w:val="22"/>
          <w:szCs w:val="22"/>
        </w:rPr>
        <w:t>Th</w:t>
      </w:r>
      <w:r w:rsidR="00512AE0">
        <w:rPr>
          <w:rFonts w:asciiTheme="majorHAnsi" w:hAnsiTheme="majorHAnsi" w:cs="Calibri"/>
          <w:color w:val="000000" w:themeColor="text1"/>
          <w:sz w:val="22"/>
          <w:szCs w:val="22"/>
        </w:rPr>
        <w:t xml:space="preserve">e results CSV shows </w:t>
      </w:r>
      <w:r w:rsidR="00034FAD">
        <w:rPr>
          <w:rFonts w:asciiTheme="majorHAnsi" w:hAnsiTheme="majorHAnsi" w:cs="Calibri"/>
          <w:color w:val="000000" w:themeColor="text1"/>
          <w:sz w:val="22"/>
          <w:szCs w:val="22"/>
        </w:rPr>
        <w:t xml:space="preserve">the results of the research question in scope. This data output helps to answer the research question and </w:t>
      </w:r>
      <w:r w:rsidR="00B339B8">
        <w:rPr>
          <w:rFonts w:asciiTheme="majorHAnsi" w:hAnsiTheme="majorHAnsi" w:cs="Calibri"/>
          <w:color w:val="000000" w:themeColor="text1"/>
          <w:sz w:val="22"/>
          <w:szCs w:val="22"/>
        </w:rPr>
        <w:t>assist</w:t>
      </w:r>
      <w:r w:rsidR="002652F5">
        <w:rPr>
          <w:rFonts w:asciiTheme="majorHAnsi" w:hAnsiTheme="majorHAnsi" w:cs="Calibri"/>
          <w:color w:val="000000" w:themeColor="text1"/>
          <w:sz w:val="22"/>
          <w:szCs w:val="22"/>
        </w:rPr>
        <w:t>s</w:t>
      </w:r>
      <w:r w:rsidR="00034FAD">
        <w:rPr>
          <w:rFonts w:asciiTheme="majorHAnsi" w:hAnsiTheme="majorHAnsi" w:cs="Calibri"/>
          <w:color w:val="000000" w:themeColor="text1"/>
          <w:sz w:val="22"/>
          <w:szCs w:val="22"/>
        </w:rPr>
        <w:t xml:space="preserve"> in the conclusion drawn under section C. As seen in the </w:t>
      </w:r>
      <w:r w:rsidR="00B339B8">
        <w:rPr>
          <w:rFonts w:asciiTheme="majorHAnsi" w:hAnsiTheme="majorHAnsi" w:cs="Calibri"/>
          <w:color w:val="000000" w:themeColor="text1"/>
          <w:sz w:val="22"/>
          <w:szCs w:val="22"/>
        </w:rPr>
        <w:t>r</w:t>
      </w:r>
      <w:r w:rsidR="005273F0">
        <w:rPr>
          <w:rFonts w:asciiTheme="majorHAnsi" w:hAnsiTheme="majorHAnsi" w:cs="Calibri"/>
          <w:color w:val="000000" w:themeColor="text1"/>
          <w:sz w:val="22"/>
          <w:szCs w:val="22"/>
        </w:rPr>
        <w:t xml:space="preserve">esults chart, the query provided an output that shows </w:t>
      </w:r>
      <w:r w:rsidR="00512AE0">
        <w:rPr>
          <w:rFonts w:asciiTheme="majorHAnsi" w:hAnsiTheme="majorHAnsi" w:cs="Calibri"/>
          <w:color w:val="000000" w:themeColor="text1"/>
          <w:sz w:val="22"/>
          <w:szCs w:val="22"/>
        </w:rPr>
        <w:t>the two customer age groups in question, ’60 and over’ and ‘under 60’</w:t>
      </w:r>
      <w:r w:rsidR="005273F0">
        <w:rPr>
          <w:rFonts w:asciiTheme="majorHAnsi" w:hAnsiTheme="majorHAnsi" w:cs="Calibri"/>
          <w:color w:val="000000" w:themeColor="text1"/>
          <w:sz w:val="22"/>
          <w:szCs w:val="22"/>
        </w:rPr>
        <w:t>; a count of tech</w:t>
      </w:r>
      <w:r w:rsidR="002652F5">
        <w:rPr>
          <w:rFonts w:asciiTheme="majorHAnsi" w:hAnsiTheme="majorHAnsi" w:cs="Calibri"/>
          <w:color w:val="000000" w:themeColor="text1"/>
          <w:sz w:val="22"/>
          <w:szCs w:val="22"/>
        </w:rPr>
        <w:t xml:space="preserve"> </w:t>
      </w:r>
      <w:r w:rsidR="005273F0">
        <w:rPr>
          <w:rFonts w:asciiTheme="majorHAnsi" w:hAnsiTheme="majorHAnsi" w:cs="Calibri"/>
          <w:color w:val="000000" w:themeColor="text1"/>
          <w:sz w:val="22"/>
          <w:szCs w:val="22"/>
        </w:rPr>
        <w:t>support requested; as well as a count of the total number of customers</w:t>
      </w:r>
      <w:r w:rsidR="00B339B8">
        <w:rPr>
          <w:rFonts w:asciiTheme="majorHAnsi" w:hAnsiTheme="majorHAnsi" w:cs="Calibri"/>
          <w:color w:val="000000" w:themeColor="text1"/>
          <w:sz w:val="22"/>
          <w:szCs w:val="22"/>
        </w:rPr>
        <w:t xml:space="preserve"> in each group. </w:t>
      </w:r>
    </w:p>
    <w:p w14:paraId="1A2C3791" w14:textId="77777777" w:rsidR="001A46D1" w:rsidRPr="003D1424" w:rsidRDefault="001A46D1" w:rsidP="00481B03">
      <w:pPr>
        <w:rPr>
          <w:rFonts w:asciiTheme="majorHAnsi" w:hAnsiTheme="majorHAnsi" w:cs="Calibri"/>
          <w:color w:val="000000" w:themeColor="text1"/>
          <w:sz w:val="22"/>
          <w:szCs w:val="22"/>
        </w:rPr>
      </w:pPr>
    </w:p>
    <w:p w14:paraId="3BCA154A" w14:textId="0B6A8CA3" w:rsidR="00301A4C" w:rsidRPr="004447F8" w:rsidRDefault="00481B03" w:rsidP="004447F8">
      <w:pPr>
        <w:pStyle w:val="Heading3"/>
        <w:rPr>
          <w:b/>
          <w:bCs/>
          <w:color w:val="000000" w:themeColor="text1"/>
        </w:rPr>
      </w:pPr>
      <w:r w:rsidRPr="00BA6E82">
        <w:rPr>
          <w:b/>
          <w:bCs/>
          <w:color w:val="000000" w:themeColor="text1"/>
        </w:rPr>
        <w:t>D, CSV File Update/Refresh Time Period</w:t>
      </w:r>
    </w:p>
    <w:p w14:paraId="1FF16FD8" w14:textId="297EF4B3" w:rsidR="00D43008" w:rsidRDefault="00203711">
      <w:pPr>
        <w:rPr>
          <w:rFonts w:asciiTheme="majorHAnsi" w:hAnsiTheme="majorHAnsi" w:cs="Calibri"/>
          <w:color w:val="000000" w:themeColor="text1"/>
          <w:sz w:val="22"/>
          <w:szCs w:val="22"/>
        </w:rPr>
      </w:pPr>
      <w:r>
        <w:rPr>
          <w:rFonts w:asciiTheme="majorHAnsi" w:hAnsiTheme="majorHAnsi" w:cs="Calibri"/>
          <w:b/>
          <w:bCs/>
          <w:color w:val="000000" w:themeColor="text1"/>
        </w:rPr>
        <w:tab/>
      </w:r>
      <w:r w:rsidR="007442D0" w:rsidRPr="000C7597">
        <w:rPr>
          <w:rFonts w:asciiTheme="majorHAnsi" w:hAnsiTheme="majorHAnsi" w:cs="Calibri"/>
          <w:color w:val="000000" w:themeColor="text1"/>
          <w:sz w:val="22"/>
          <w:szCs w:val="22"/>
        </w:rPr>
        <w:t xml:space="preserve">The primary use case for the question in scope would be for the company to ensure they have adequate resources on hand to ensure customers </w:t>
      </w:r>
      <w:r w:rsidR="002652F5">
        <w:rPr>
          <w:rFonts w:asciiTheme="majorHAnsi" w:hAnsiTheme="majorHAnsi" w:cs="Calibri"/>
          <w:color w:val="000000" w:themeColor="text1"/>
          <w:sz w:val="22"/>
          <w:szCs w:val="22"/>
        </w:rPr>
        <w:t>can</w:t>
      </w:r>
      <w:r w:rsidR="007442D0" w:rsidRPr="000C7597">
        <w:rPr>
          <w:rFonts w:asciiTheme="majorHAnsi" w:hAnsiTheme="majorHAnsi" w:cs="Calibri"/>
          <w:color w:val="000000" w:themeColor="text1"/>
          <w:sz w:val="22"/>
          <w:szCs w:val="22"/>
        </w:rPr>
        <w:t xml:space="preserve"> get the tech support help that they need. </w:t>
      </w:r>
      <w:r w:rsidR="00DD4F21">
        <w:rPr>
          <w:rFonts w:asciiTheme="majorHAnsi" w:hAnsiTheme="majorHAnsi" w:cs="Calibri"/>
          <w:color w:val="000000" w:themeColor="text1"/>
          <w:sz w:val="22"/>
          <w:szCs w:val="22"/>
        </w:rPr>
        <w:t>Due to this, t</w:t>
      </w:r>
      <w:r w:rsidR="00A95871">
        <w:rPr>
          <w:rFonts w:asciiTheme="majorHAnsi" w:hAnsiTheme="majorHAnsi" w:cs="Calibri"/>
          <w:color w:val="000000" w:themeColor="text1"/>
          <w:sz w:val="22"/>
          <w:szCs w:val="22"/>
        </w:rPr>
        <w:t xml:space="preserve">o my knowledge, the data contained in these sources should be refreshed daily. </w:t>
      </w:r>
      <w:r w:rsidR="00D43008">
        <w:rPr>
          <w:rFonts w:asciiTheme="majorHAnsi" w:hAnsiTheme="majorHAnsi" w:cs="Calibri"/>
          <w:color w:val="000000" w:themeColor="text1"/>
          <w:sz w:val="22"/>
          <w:szCs w:val="22"/>
        </w:rPr>
        <w:t>There are two tables within the scope of this research question, both of which should be updated daily.</w:t>
      </w:r>
    </w:p>
    <w:p w14:paraId="6AE0CA0C" w14:textId="77777777" w:rsidR="00D43008" w:rsidRDefault="00D43008" w:rsidP="00D43008">
      <w:pPr>
        <w:ind w:firstLine="720"/>
        <w:rPr>
          <w:rFonts w:asciiTheme="majorHAnsi" w:hAnsiTheme="majorHAnsi" w:cs="Calibri"/>
          <w:color w:val="000000" w:themeColor="text1"/>
          <w:sz w:val="22"/>
          <w:szCs w:val="22"/>
        </w:rPr>
      </w:pPr>
    </w:p>
    <w:p w14:paraId="0F09AF9C" w14:textId="6140FD86" w:rsidR="00301A4C" w:rsidRDefault="00D43008" w:rsidP="00983987">
      <w:pPr>
        <w:ind w:firstLine="720"/>
        <w:rPr>
          <w:rFonts w:asciiTheme="majorHAnsi" w:hAnsiTheme="majorHAnsi" w:cs="Calibri"/>
          <w:color w:val="000000" w:themeColor="text1"/>
          <w:sz w:val="22"/>
          <w:szCs w:val="22"/>
        </w:rPr>
      </w:pPr>
      <w:r>
        <w:rPr>
          <w:rFonts w:asciiTheme="majorHAnsi" w:hAnsiTheme="majorHAnsi" w:cs="Calibri"/>
          <w:color w:val="000000" w:themeColor="text1"/>
          <w:sz w:val="22"/>
          <w:szCs w:val="22"/>
        </w:rPr>
        <w:t>The customer table should be updated daily to ensure all new and exist</w:t>
      </w:r>
      <w:r w:rsidR="005A2773">
        <w:rPr>
          <w:rFonts w:asciiTheme="majorHAnsi" w:hAnsiTheme="majorHAnsi" w:cs="Calibri"/>
          <w:color w:val="000000" w:themeColor="text1"/>
          <w:sz w:val="22"/>
          <w:szCs w:val="22"/>
        </w:rPr>
        <w:t>ing</w:t>
      </w:r>
      <w:r>
        <w:rPr>
          <w:rFonts w:asciiTheme="majorHAnsi" w:hAnsiTheme="majorHAnsi" w:cs="Calibri"/>
          <w:color w:val="000000" w:themeColor="text1"/>
          <w:sz w:val="22"/>
          <w:szCs w:val="22"/>
        </w:rPr>
        <w:t xml:space="preserve"> customer transactions are captured within the company data. The services table should also be refreshed daily to ensure all company services are being captured on a timely basis for new and existing customer transaction</w:t>
      </w:r>
      <w:r w:rsidR="00813DFB">
        <w:rPr>
          <w:rFonts w:asciiTheme="majorHAnsi" w:hAnsiTheme="majorHAnsi" w:cs="Calibri"/>
          <w:color w:val="000000" w:themeColor="text1"/>
          <w:sz w:val="22"/>
          <w:szCs w:val="22"/>
        </w:rPr>
        <w:t>s</w:t>
      </w:r>
      <w:r>
        <w:rPr>
          <w:rFonts w:asciiTheme="majorHAnsi" w:hAnsiTheme="majorHAnsi" w:cs="Calibri"/>
          <w:color w:val="000000" w:themeColor="text1"/>
          <w:sz w:val="22"/>
          <w:szCs w:val="22"/>
        </w:rPr>
        <w:t xml:space="preserve">. </w:t>
      </w:r>
      <w:r w:rsidR="00DB787D">
        <w:rPr>
          <w:rFonts w:asciiTheme="majorHAnsi" w:hAnsiTheme="majorHAnsi" w:cs="Calibri"/>
          <w:color w:val="000000" w:themeColor="text1"/>
          <w:sz w:val="22"/>
          <w:szCs w:val="22"/>
        </w:rPr>
        <w:t>This will allow the company to capture any additional customers as well as receive tech support.</w:t>
      </w:r>
    </w:p>
    <w:p w14:paraId="75B61E67" w14:textId="77777777" w:rsidR="00983987" w:rsidRPr="000C7597" w:rsidRDefault="00983987" w:rsidP="00983987">
      <w:pPr>
        <w:ind w:firstLine="720"/>
        <w:rPr>
          <w:rFonts w:asciiTheme="majorHAnsi" w:hAnsiTheme="majorHAnsi" w:cs="Calibri"/>
          <w:color w:val="000000" w:themeColor="text1"/>
          <w:sz w:val="22"/>
          <w:szCs w:val="22"/>
        </w:rPr>
      </w:pPr>
    </w:p>
    <w:p w14:paraId="56F639DB" w14:textId="039512E2" w:rsidR="00301A4C" w:rsidRPr="004447F8" w:rsidRDefault="00481B03" w:rsidP="004447F8">
      <w:pPr>
        <w:pStyle w:val="Heading3"/>
        <w:rPr>
          <w:b/>
          <w:bCs/>
          <w:color w:val="000000" w:themeColor="text1"/>
          <w:sz w:val="24"/>
          <w:szCs w:val="24"/>
        </w:rPr>
      </w:pPr>
      <w:r w:rsidRPr="00BA6E82">
        <w:rPr>
          <w:b/>
          <w:bCs/>
          <w:color w:val="000000" w:themeColor="text1"/>
          <w:sz w:val="24"/>
          <w:szCs w:val="24"/>
        </w:rPr>
        <w:t>D1, Time Period Explanation</w:t>
      </w:r>
    </w:p>
    <w:p w14:paraId="5C61C79E" w14:textId="7AD1ED1B" w:rsidR="00481B03" w:rsidRDefault="00DB787D" w:rsidP="00670518">
      <w:pPr>
        <w:ind w:firstLine="720"/>
        <w:rPr>
          <w:rFonts w:asciiTheme="majorHAnsi" w:hAnsiTheme="majorHAnsi" w:cs="Calibri"/>
          <w:color w:val="000000" w:themeColor="text1"/>
          <w:sz w:val="22"/>
          <w:szCs w:val="22"/>
        </w:rPr>
      </w:pPr>
      <w:r>
        <w:rPr>
          <w:rFonts w:asciiTheme="majorHAnsi" w:hAnsiTheme="majorHAnsi" w:cs="Calibri"/>
          <w:color w:val="000000" w:themeColor="text1"/>
          <w:sz w:val="22"/>
          <w:szCs w:val="22"/>
        </w:rPr>
        <w:t xml:space="preserve">Company </w:t>
      </w:r>
      <w:r w:rsidR="00062040">
        <w:rPr>
          <w:rFonts w:asciiTheme="majorHAnsi" w:hAnsiTheme="majorHAnsi" w:cs="Calibri"/>
          <w:color w:val="000000" w:themeColor="text1"/>
          <w:sz w:val="22"/>
          <w:szCs w:val="22"/>
        </w:rPr>
        <w:t>r</w:t>
      </w:r>
      <w:r w:rsidRPr="000C7597">
        <w:rPr>
          <w:rFonts w:asciiTheme="majorHAnsi" w:hAnsiTheme="majorHAnsi" w:cs="Calibri"/>
          <w:color w:val="000000" w:themeColor="text1"/>
          <w:sz w:val="22"/>
          <w:szCs w:val="22"/>
        </w:rPr>
        <w:t xml:space="preserve">esources needed </w:t>
      </w:r>
      <w:r w:rsidR="00062040">
        <w:rPr>
          <w:rFonts w:asciiTheme="majorHAnsi" w:hAnsiTheme="majorHAnsi" w:cs="Calibri"/>
          <w:color w:val="000000" w:themeColor="text1"/>
          <w:sz w:val="22"/>
          <w:szCs w:val="22"/>
        </w:rPr>
        <w:t xml:space="preserve">for </w:t>
      </w:r>
      <w:r w:rsidRPr="000C7597">
        <w:rPr>
          <w:rFonts w:asciiTheme="majorHAnsi" w:hAnsiTheme="majorHAnsi" w:cs="Calibri"/>
          <w:color w:val="000000" w:themeColor="text1"/>
          <w:sz w:val="22"/>
          <w:szCs w:val="22"/>
        </w:rPr>
        <w:t xml:space="preserve">tech support </w:t>
      </w:r>
      <w:r w:rsidR="00062040">
        <w:rPr>
          <w:rFonts w:asciiTheme="majorHAnsi" w:hAnsiTheme="majorHAnsi" w:cs="Calibri"/>
          <w:color w:val="000000" w:themeColor="text1"/>
          <w:sz w:val="22"/>
          <w:szCs w:val="22"/>
        </w:rPr>
        <w:t xml:space="preserve">services </w:t>
      </w:r>
      <w:r w:rsidRPr="000C7597">
        <w:rPr>
          <w:rFonts w:asciiTheme="majorHAnsi" w:hAnsiTheme="majorHAnsi" w:cs="Calibri"/>
          <w:color w:val="000000" w:themeColor="text1"/>
          <w:sz w:val="22"/>
          <w:szCs w:val="22"/>
        </w:rPr>
        <w:t xml:space="preserve">would </w:t>
      </w:r>
      <w:r>
        <w:rPr>
          <w:rFonts w:asciiTheme="majorHAnsi" w:hAnsiTheme="majorHAnsi" w:cs="Calibri"/>
          <w:color w:val="000000" w:themeColor="text1"/>
          <w:sz w:val="22"/>
          <w:szCs w:val="22"/>
        </w:rPr>
        <w:t>require a frequent review</w:t>
      </w:r>
      <w:r w:rsidR="00062040">
        <w:rPr>
          <w:rFonts w:asciiTheme="majorHAnsi" w:hAnsiTheme="majorHAnsi" w:cs="Calibri"/>
          <w:color w:val="000000" w:themeColor="text1"/>
          <w:sz w:val="22"/>
          <w:szCs w:val="22"/>
        </w:rPr>
        <w:t>. Due to this, a</w:t>
      </w:r>
      <w:r w:rsidR="00DD4F21">
        <w:rPr>
          <w:rFonts w:asciiTheme="majorHAnsi" w:hAnsiTheme="majorHAnsi" w:cs="Calibri"/>
          <w:color w:val="000000" w:themeColor="text1"/>
          <w:sz w:val="22"/>
          <w:szCs w:val="22"/>
        </w:rPr>
        <w:t xml:space="preserve"> </w:t>
      </w:r>
      <w:r w:rsidR="00CD514B">
        <w:rPr>
          <w:rFonts w:asciiTheme="majorHAnsi" w:hAnsiTheme="majorHAnsi" w:cs="Calibri"/>
          <w:color w:val="000000" w:themeColor="text1"/>
          <w:sz w:val="22"/>
          <w:szCs w:val="22"/>
        </w:rPr>
        <w:t xml:space="preserve">daily refresh </w:t>
      </w:r>
      <w:r w:rsidR="000B3BA7">
        <w:rPr>
          <w:rFonts w:asciiTheme="majorHAnsi" w:hAnsiTheme="majorHAnsi" w:cs="Calibri"/>
          <w:color w:val="000000" w:themeColor="text1"/>
          <w:sz w:val="22"/>
          <w:szCs w:val="22"/>
        </w:rPr>
        <w:t>period</w:t>
      </w:r>
      <w:r w:rsidR="00CD514B">
        <w:rPr>
          <w:rFonts w:asciiTheme="majorHAnsi" w:hAnsiTheme="majorHAnsi" w:cs="Calibri"/>
          <w:color w:val="000000" w:themeColor="text1"/>
          <w:sz w:val="22"/>
          <w:szCs w:val="22"/>
        </w:rPr>
        <w:t xml:space="preserve"> </w:t>
      </w:r>
      <w:r w:rsidR="00062040">
        <w:rPr>
          <w:rFonts w:asciiTheme="majorHAnsi" w:hAnsiTheme="majorHAnsi" w:cs="Calibri"/>
          <w:color w:val="000000" w:themeColor="text1"/>
          <w:sz w:val="22"/>
          <w:szCs w:val="22"/>
        </w:rPr>
        <w:t xml:space="preserve">has been deemed adequate. </w:t>
      </w:r>
      <w:r w:rsidR="0086574F">
        <w:rPr>
          <w:rFonts w:asciiTheme="majorHAnsi" w:hAnsiTheme="majorHAnsi" w:cs="Calibri"/>
          <w:color w:val="000000" w:themeColor="text1"/>
          <w:sz w:val="22"/>
          <w:szCs w:val="22"/>
        </w:rPr>
        <w:t>A daily refresh of the datasets used</w:t>
      </w:r>
      <w:r w:rsidR="00DD4F21">
        <w:rPr>
          <w:rFonts w:asciiTheme="majorHAnsi" w:hAnsiTheme="majorHAnsi" w:cs="Calibri"/>
          <w:color w:val="000000" w:themeColor="text1"/>
          <w:sz w:val="22"/>
          <w:szCs w:val="22"/>
        </w:rPr>
        <w:t xml:space="preserve"> </w:t>
      </w:r>
      <w:r w:rsidR="00774D12">
        <w:rPr>
          <w:rFonts w:asciiTheme="majorHAnsi" w:hAnsiTheme="majorHAnsi" w:cs="Calibri"/>
          <w:color w:val="000000" w:themeColor="text1"/>
          <w:sz w:val="22"/>
          <w:szCs w:val="22"/>
        </w:rPr>
        <w:t xml:space="preserve">is relevant for </w:t>
      </w:r>
      <w:r w:rsidR="006A22C7">
        <w:rPr>
          <w:rFonts w:asciiTheme="majorHAnsi" w:hAnsiTheme="majorHAnsi" w:cs="Calibri"/>
          <w:color w:val="000000" w:themeColor="text1"/>
          <w:sz w:val="22"/>
          <w:szCs w:val="22"/>
        </w:rPr>
        <w:t xml:space="preserve">the </w:t>
      </w:r>
      <w:r w:rsidR="00774D12">
        <w:rPr>
          <w:rFonts w:asciiTheme="majorHAnsi" w:hAnsiTheme="majorHAnsi" w:cs="Calibri"/>
          <w:color w:val="000000" w:themeColor="text1"/>
          <w:sz w:val="22"/>
          <w:szCs w:val="22"/>
        </w:rPr>
        <w:t xml:space="preserve">business </w:t>
      </w:r>
      <w:r w:rsidR="006A22C7">
        <w:rPr>
          <w:rFonts w:asciiTheme="majorHAnsi" w:hAnsiTheme="majorHAnsi" w:cs="Calibri"/>
          <w:color w:val="000000" w:themeColor="text1"/>
          <w:sz w:val="22"/>
          <w:szCs w:val="22"/>
        </w:rPr>
        <w:t xml:space="preserve">to be able to </w:t>
      </w:r>
      <w:r w:rsidR="000B2A84">
        <w:rPr>
          <w:rFonts w:asciiTheme="majorHAnsi" w:hAnsiTheme="majorHAnsi" w:cs="Calibri"/>
          <w:color w:val="000000" w:themeColor="text1"/>
          <w:sz w:val="22"/>
          <w:szCs w:val="22"/>
        </w:rPr>
        <w:t>conclude</w:t>
      </w:r>
      <w:r w:rsidR="006A22C7">
        <w:rPr>
          <w:rFonts w:asciiTheme="majorHAnsi" w:hAnsiTheme="majorHAnsi" w:cs="Calibri"/>
          <w:color w:val="000000" w:themeColor="text1"/>
          <w:sz w:val="22"/>
          <w:szCs w:val="22"/>
        </w:rPr>
        <w:t xml:space="preserve"> the </w:t>
      </w:r>
      <w:r w:rsidR="00774D12">
        <w:rPr>
          <w:rFonts w:asciiTheme="majorHAnsi" w:hAnsiTheme="majorHAnsi" w:cs="Calibri"/>
          <w:color w:val="000000" w:themeColor="text1"/>
          <w:sz w:val="22"/>
          <w:szCs w:val="22"/>
        </w:rPr>
        <w:t xml:space="preserve">needs </w:t>
      </w:r>
      <w:r w:rsidR="006A22C7">
        <w:rPr>
          <w:rFonts w:asciiTheme="majorHAnsi" w:hAnsiTheme="majorHAnsi" w:cs="Calibri"/>
          <w:color w:val="000000" w:themeColor="text1"/>
          <w:sz w:val="22"/>
          <w:szCs w:val="22"/>
        </w:rPr>
        <w:t>of tech</w:t>
      </w:r>
      <w:r w:rsidR="00981C29">
        <w:rPr>
          <w:rFonts w:asciiTheme="majorHAnsi" w:hAnsiTheme="majorHAnsi" w:cs="Calibri"/>
          <w:color w:val="000000" w:themeColor="text1"/>
          <w:sz w:val="22"/>
          <w:szCs w:val="22"/>
        </w:rPr>
        <w:t xml:space="preserve"> </w:t>
      </w:r>
      <w:r w:rsidR="006A22C7">
        <w:rPr>
          <w:rFonts w:asciiTheme="majorHAnsi" w:hAnsiTheme="majorHAnsi" w:cs="Calibri"/>
          <w:color w:val="000000" w:themeColor="text1"/>
          <w:sz w:val="22"/>
          <w:szCs w:val="22"/>
        </w:rPr>
        <w:t>support.</w:t>
      </w:r>
      <w:r w:rsidR="00A95871" w:rsidRPr="000C7597">
        <w:rPr>
          <w:rFonts w:asciiTheme="majorHAnsi" w:hAnsiTheme="majorHAnsi" w:cs="Calibri"/>
          <w:color w:val="000000" w:themeColor="text1"/>
          <w:sz w:val="22"/>
          <w:szCs w:val="22"/>
        </w:rPr>
        <w:t xml:space="preserve"> </w:t>
      </w:r>
      <w:r w:rsidR="00A24540">
        <w:rPr>
          <w:rFonts w:asciiTheme="majorHAnsi" w:hAnsiTheme="majorHAnsi" w:cs="Calibri"/>
          <w:color w:val="000000" w:themeColor="text1"/>
          <w:sz w:val="22"/>
          <w:szCs w:val="22"/>
        </w:rPr>
        <w:t>Frequent and up</w:t>
      </w:r>
      <w:r w:rsidR="00813DFB">
        <w:rPr>
          <w:rFonts w:asciiTheme="majorHAnsi" w:hAnsiTheme="majorHAnsi" w:cs="Calibri"/>
          <w:color w:val="000000" w:themeColor="text1"/>
          <w:sz w:val="22"/>
          <w:szCs w:val="22"/>
        </w:rPr>
        <w:t>-to-</w:t>
      </w:r>
      <w:r w:rsidR="00A24540">
        <w:rPr>
          <w:rFonts w:asciiTheme="majorHAnsi" w:hAnsiTheme="majorHAnsi" w:cs="Calibri"/>
          <w:color w:val="000000" w:themeColor="text1"/>
          <w:sz w:val="22"/>
          <w:szCs w:val="22"/>
        </w:rPr>
        <w:t xml:space="preserve">date insights </w:t>
      </w:r>
      <w:r w:rsidR="00782EE5">
        <w:rPr>
          <w:rFonts w:asciiTheme="majorHAnsi" w:hAnsiTheme="majorHAnsi" w:cs="Calibri"/>
          <w:color w:val="000000" w:themeColor="text1"/>
          <w:sz w:val="22"/>
          <w:szCs w:val="22"/>
        </w:rPr>
        <w:t xml:space="preserve">ensure that a company can </w:t>
      </w:r>
      <w:r w:rsidR="00D3602F">
        <w:rPr>
          <w:rFonts w:asciiTheme="majorHAnsi" w:hAnsiTheme="majorHAnsi" w:cs="Calibri"/>
          <w:color w:val="000000" w:themeColor="text1"/>
          <w:sz w:val="22"/>
          <w:szCs w:val="22"/>
        </w:rPr>
        <w:t xml:space="preserve">review </w:t>
      </w:r>
      <w:r w:rsidR="00782EE5">
        <w:rPr>
          <w:rFonts w:asciiTheme="majorHAnsi" w:hAnsiTheme="majorHAnsi" w:cs="Calibri"/>
          <w:color w:val="000000" w:themeColor="text1"/>
          <w:sz w:val="22"/>
          <w:szCs w:val="22"/>
        </w:rPr>
        <w:t xml:space="preserve">on a timely basis all </w:t>
      </w:r>
      <w:r w:rsidR="00D3602F">
        <w:rPr>
          <w:rFonts w:asciiTheme="majorHAnsi" w:hAnsiTheme="majorHAnsi" w:cs="Calibri"/>
          <w:color w:val="000000" w:themeColor="text1"/>
          <w:sz w:val="22"/>
          <w:szCs w:val="22"/>
        </w:rPr>
        <w:t>allocated resources</w:t>
      </w:r>
      <w:r w:rsidR="00782EE5">
        <w:rPr>
          <w:rFonts w:asciiTheme="majorHAnsi" w:hAnsiTheme="majorHAnsi" w:cs="Calibri"/>
          <w:color w:val="000000" w:themeColor="text1"/>
          <w:sz w:val="22"/>
          <w:szCs w:val="22"/>
        </w:rPr>
        <w:t>. This will help ensure the</w:t>
      </w:r>
      <w:r w:rsidR="00A95871" w:rsidRPr="000C7597">
        <w:rPr>
          <w:rFonts w:asciiTheme="majorHAnsi" w:hAnsiTheme="majorHAnsi" w:cs="Calibri"/>
          <w:color w:val="000000" w:themeColor="text1"/>
          <w:sz w:val="22"/>
          <w:szCs w:val="22"/>
        </w:rPr>
        <w:t xml:space="preserve"> company </w:t>
      </w:r>
      <w:r w:rsidR="00782EE5">
        <w:rPr>
          <w:rFonts w:asciiTheme="majorHAnsi" w:hAnsiTheme="majorHAnsi" w:cs="Calibri"/>
          <w:color w:val="000000" w:themeColor="text1"/>
          <w:sz w:val="22"/>
          <w:szCs w:val="22"/>
        </w:rPr>
        <w:t>has adequate</w:t>
      </w:r>
      <w:r w:rsidR="00A95871" w:rsidRPr="000C7597">
        <w:rPr>
          <w:rFonts w:asciiTheme="majorHAnsi" w:hAnsiTheme="majorHAnsi" w:cs="Calibri"/>
          <w:color w:val="000000" w:themeColor="text1"/>
          <w:sz w:val="22"/>
          <w:szCs w:val="22"/>
        </w:rPr>
        <w:t xml:space="preserve"> availability of </w:t>
      </w:r>
      <w:r w:rsidR="00D3602F">
        <w:rPr>
          <w:rFonts w:asciiTheme="majorHAnsi" w:hAnsiTheme="majorHAnsi" w:cs="Calibri"/>
          <w:color w:val="000000" w:themeColor="text1"/>
          <w:sz w:val="22"/>
          <w:szCs w:val="22"/>
        </w:rPr>
        <w:t>employees who can provide tech support</w:t>
      </w:r>
      <w:r w:rsidR="001609B9">
        <w:rPr>
          <w:rFonts w:asciiTheme="majorHAnsi" w:hAnsiTheme="majorHAnsi" w:cs="Calibri"/>
          <w:color w:val="000000" w:themeColor="text1"/>
          <w:sz w:val="22"/>
          <w:szCs w:val="22"/>
        </w:rPr>
        <w:t xml:space="preserve">, in </w:t>
      </w:r>
      <w:r w:rsidR="00981C29">
        <w:rPr>
          <w:rFonts w:asciiTheme="majorHAnsi" w:hAnsiTheme="majorHAnsi" w:cs="Calibri"/>
          <w:color w:val="000000" w:themeColor="text1"/>
          <w:sz w:val="22"/>
          <w:szCs w:val="22"/>
        </w:rPr>
        <w:t>return</w:t>
      </w:r>
      <w:r w:rsidR="001609B9">
        <w:rPr>
          <w:rFonts w:asciiTheme="majorHAnsi" w:hAnsiTheme="majorHAnsi" w:cs="Calibri"/>
          <w:color w:val="000000" w:themeColor="text1"/>
          <w:sz w:val="22"/>
          <w:szCs w:val="22"/>
        </w:rPr>
        <w:t xml:space="preserve"> will ensure that</w:t>
      </w:r>
      <w:r w:rsidR="00A95871" w:rsidRPr="000C7597">
        <w:rPr>
          <w:rFonts w:asciiTheme="majorHAnsi" w:hAnsiTheme="majorHAnsi" w:cs="Calibri"/>
          <w:color w:val="000000" w:themeColor="text1"/>
          <w:sz w:val="22"/>
          <w:szCs w:val="22"/>
        </w:rPr>
        <w:t xml:space="preserve"> customers </w:t>
      </w:r>
      <w:r w:rsidR="001609B9">
        <w:rPr>
          <w:rFonts w:asciiTheme="majorHAnsi" w:hAnsiTheme="majorHAnsi" w:cs="Calibri"/>
          <w:color w:val="000000" w:themeColor="text1"/>
          <w:sz w:val="22"/>
          <w:szCs w:val="22"/>
        </w:rPr>
        <w:t>will receive the</w:t>
      </w:r>
      <w:r w:rsidR="00A95871" w:rsidRPr="000C7597">
        <w:rPr>
          <w:rFonts w:asciiTheme="majorHAnsi" w:hAnsiTheme="majorHAnsi" w:cs="Calibri"/>
          <w:color w:val="000000" w:themeColor="text1"/>
          <w:sz w:val="22"/>
          <w:szCs w:val="22"/>
        </w:rPr>
        <w:t xml:space="preserve"> </w:t>
      </w:r>
      <w:r w:rsidR="001609B9">
        <w:rPr>
          <w:rFonts w:asciiTheme="majorHAnsi" w:hAnsiTheme="majorHAnsi" w:cs="Calibri"/>
          <w:color w:val="000000" w:themeColor="text1"/>
          <w:sz w:val="22"/>
          <w:szCs w:val="22"/>
        </w:rPr>
        <w:t>assistance they require</w:t>
      </w:r>
      <w:r w:rsidR="00A95871" w:rsidRPr="000C7597">
        <w:rPr>
          <w:rFonts w:asciiTheme="majorHAnsi" w:hAnsiTheme="majorHAnsi" w:cs="Calibri"/>
          <w:color w:val="000000" w:themeColor="text1"/>
          <w:sz w:val="22"/>
          <w:szCs w:val="22"/>
        </w:rPr>
        <w:t>.</w:t>
      </w:r>
    </w:p>
    <w:p w14:paraId="5B06A8F6" w14:textId="77777777" w:rsidR="00301A4C" w:rsidRPr="00BA6E82" w:rsidRDefault="00301A4C" w:rsidP="00983987">
      <w:pPr>
        <w:rPr>
          <w:rFonts w:asciiTheme="majorHAnsi" w:hAnsiTheme="majorHAnsi" w:cs="Calibri"/>
          <w:b/>
          <w:bCs/>
          <w:color w:val="000000" w:themeColor="text1"/>
        </w:rPr>
      </w:pPr>
    </w:p>
    <w:p w14:paraId="37DD4448" w14:textId="6E63952E" w:rsidR="00481B03" w:rsidRPr="00BA6E82" w:rsidRDefault="00481B03">
      <w:pPr>
        <w:rPr>
          <w:rFonts w:asciiTheme="majorHAnsi" w:hAnsiTheme="majorHAnsi" w:cs="Calibri"/>
          <w:b/>
          <w:bCs/>
          <w:color w:val="000000" w:themeColor="text1"/>
        </w:rPr>
      </w:pPr>
      <w:r w:rsidRPr="00BA6E82">
        <w:rPr>
          <w:rFonts w:eastAsiaTheme="majorEastAsia" w:cstheme="majorBidi"/>
          <w:b/>
          <w:bCs/>
          <w:color w:val="000000" w:themeColor="text1"/>
          <w:sz w:val="28"/>
          <w:szCs w:val="28"/>
        </w:rPr>
        <w:t>E, Panopto Video Recording Executions</w:t>
      </w:r>
    </w:p>
    <w:p w14:paraId="44EFFAE7" w14:textId="23472136" w:rsidR="00AA1245" w:rsidRPr="00BA6E82" w:rsidRDefault="00AA1245">
      <w:pPr>
        <w:rPr>
          <w:rFonts w:asciiTheme="majorHAnsi" w:hAnsiTheme="majorHAnsi" w:cs="Calibri"/>
          <w:color w:val="000000" w:themeColor="text1"/>
          <w:sz w:val="22"/>
          <w:szCs w:val="22"/>
        </w:rPr>
      </w:pPr>
      <w:r w:rsidRPr="00BA6E82">
        <w:rPr>
          <w:rFonts w:asciiTheme="majorHAnsi" w:hAnsiTheme="majorHAnsi" w:cs="Calibri"/>
          <w:b/>
          <w:bCs/>
          <w:color w:val="000000" w:themeColor="text1"/>
        </w:rPr>
        <w:tab/>
      </w:r>
      <w:r w:rsidRPr="00BA6E82">
        <w:rPr>
          <w:rFonts w:asciiTheme="majorHAnsi" w:hAnsiTheme="majorHAnsi" w:cs="Calibri"/>
          <w:color w:val="000000" w:themeColor="text1"/>
          <w:sz w:val="22"/>
          <w:szCs w:val="22"/>
        </w:rPr>
        <w:t xml:space="preserve">The video recording for this </w:t>
      </w:r>
      <w:r w:rsidR="00BA05BD" w:rsidRPr="00BA6E82">
        <w:rPr>
          <w:rFonts w:asciiTheme="majorHAnsi" w:hAnsiTheme="majorHAnsi" w:cs="Calibri"/>
          <w:color w:val="000000" w:themeColor="text1"/>
          <w:sz w:val="22"/>
          <w:szCs w:val="22"/>
        </w:rPr>
        <w:t xml:space="preserve">assignment includes a vocalized demonstration of </w:t>
      </w:r>
      <w:r w:rsidR="008C5F0A" w:rsidRPr="00BA6E82">
        <w:rPr>
          <w:rFonts w:asciiTheme="majorHAnsi" w:hAnsiTheme="majorHAnsi" w:cs="Calibri"/>
          <w:color w:val="000000" w:themeColor="text1"/>
          <w:sz w:val="22"/>
          <w:szCs w:val="22"/>
        </w:rPr>
        <w:t>all</w:t>
      </w:r>
      <w:r w:rsidR="00BA05BD" w:rsidRPr="00BA6E82">
        <w:rPr>
          <w:rFonts w:asciiTheme="majorHAnsi" w:hAnsiTheme="majorHAnsi" w:cs="Calibri"/>
          <w:color w:val="000000" w:themeColor="text1"/>
          <w:sz w:val="22"/>
          <w:szCs w:val="22"/>
        </w:rPr>
        <w:t xml:space="preserve"> the code, the code be</w:t>
      </w:r>
      <w:r w:rsidR="005A2773">
        <w:rPr>
          <w:rFonts w:asciiTheme="majorHAnsi" w:hAnsiTheme="majorHAnsi" w:cs="Calibri"/>
          <w:color w:val="000000" w:themeColor="text1"/>
          <w:sz w:val="22"/>
          <w:szCs w:val="22"/>
        </w:rPr>
        <w:t>ing</w:t>
      </w:r>
      <w:r w:rsidR="006B639E" w:rsidRPr="00BA6E82">
        <w:rPr>
          <w:rFonts w:asciiTheme="majorHAnsi" w:hAnsiTheme="majorHAnsi" w:cs="Calibri"/>
          <w:color w:val="000000" w:themeColor="text1"/>
          <w:sz w:val="22"/>
          <w:szCs w:val="22"/>
        </w:rPr>
        <w:t xml:space="preserve"> executed, and the results of the code being</w:t>
      </w:r>
      <w:r w:rsidR="00BA05BD" w:rsidRPr="00BA6E82">
        <w:rPr>
          <w:rFonts w:asciiTheme="majorHAnsi" w:hAnsiTheme="majorHAnsi" w:cs="Calibri"/>
          <w:color w:val="000000" w:themeColor="text1"/>
          <w:sz w:val="22"/>
          <w:szCs w:val="22"/>
        </w:rPr>
        <w:t xml:space="preserve"> represented inside this report</w:t>
      </w:r>
      <w:r w:rsidR="006B639E" w:rsidRPr="00BA6E82">
        <w:rPr>
          <w:rFonts w:asciiTheme="majorHAnsi" w:hAnsiTheme="majorHAnsi" w:cs="Calibri"/>
          <w:color w:val="000000" w:themeColor="text1"/>
          <w:sz w:val="22"/>
          <w:szCs w:val="22"/>
        </w:rPr>
        <w:t>.</w:t>
      </w:r>
    </w:p>
    <w:p w14:paraId="09A7580C" w14:textId="77777777" w:rsidR="00AA1245" w:rsidRPr="00BA6E82" w:rsidRDefault="00AA1245">
      <w:pPr>
        <w:rPr>
          <w:rFonts w:asciiTheme="majorHAnsi" w:hAnsiTheme="majorHAnsi" w:cs="Calibri"/>
          <w:b/>
          <w:bCs/>
          <w:color w:val="000000" w:themeColor="text1"/>
        </w:rPr>
      </w:pPr>
    </w:p>
    <w:p w14:paraId="36DDA40C" w14:textId="3134100C" w:rsidR="009A0D35" w:rsidRPr="004447F8" w:rsidRDefault="00481B03" w:rsidP="004447F8">
      <w:pPr>
        <w:pStyle w:val="Heading3"/>
        <w:rPr>
          <w:rFonts w:asciiTheme="majorHAnsi" w:hAnsiTheme="majorHAnsi" w:cs="Calibri"/>
          <w:b/>
          <w:bCs/>
          <w:color w:val="000000" w:themeColor="text1"/>
        </w:rPr>
      </w:pPr>
      <w:r w:rsidRPr="00BA6E82">
        <w:rPr>
          <w:b/>
          <w:bCs/>
          <w:color w:val="000000" w:themeColor="text1"/>
          <w:sz w:val="24"/>
          <w:szCs w:val="24"/>
        </w:rPr>
        <w:t>E1, Panopto Video Recording Explanation</w:t>
      </w:r>
    </w:p>
    <w:p w14:paraId="61E0146E" w14:textId="4306FD34" w:rsidR="00481B03" w:rsidRDefault="009A0D35" w:rsidP="008C5F0A">
      <w:pPr>
        <w:ind w:firstLine="720"/>
        <w:rPr>
          <w:rFonts w:asciiTheme="majorHAnsi" w:hAnsiTheme="majorHAnsi" w:cs="Calibri"/>
          <w:color w:val="000000" w:themeColor="text1"/>
          <w:sz w:val="22"/>
          <w:szCs w:val="22"/>
        </w:rPr>
      </w:pPr>
      <w:r w:rsidRPr="00BA6E82">
        <w:rPr>
          <w:rFonts w:asciiTheme="majorHAnsi" w:hAnsiTheme="majorHAnsi" w:cs="Calibri"/>
          <w:color w:val="000000" w:themeColor="text1"/>
          <w:sz w:val="22"/>
          <w:szCs w:val="22"/>
        </w:rPr>
        <w:t xml:space="preserve">The video recording for this project </w:t>
      </w:r>
      <w:r w:rsidR="004D541C" w:rsidRPr="00BA6E82">
        <w:rPr>
          <w:rFonts w:asciiTheme="majorHAnsi" w:hAnsiTheme="majorHAnsi" w:cs="Calibri"/>
          <w:color w:val="000000" w:themeColor="text1"/>
          <w:sz w:val="22"/>
          <w:szCs w:val="22"/>
        </w:rPr>
        <w:t xml:space="preserve">can be found </w:t>
      </w:r>
      <w:r w:rsidR="001821C2" w:rsidRPr="00BA6E82">
        <w:rPr>
          <w:rFonts w:asciiTheme="majorHAnsi" w:hAnsiTheme="majorHAnsi" w:cs="Calibri"/>
          <w:color w:val="000000" w:themeColor="text1"/>
          <w:sz w:val="22"/>
          <w:szCs w:val="22"/>
        </w:rPr>
        <w:t xml:space="preserve">inside the Panopto drop box titled </w:t>
      </w:r>
      <w:r w:rsidR="00CC6E6B" w:rsidRPr="00BA6E82">
        <w:rPr>
          <w:rFonts w:asciiTheme="majorHAnsi" w:hAnsiTheme="majorHAnsi" w:cs="Calibri"/>
          <w:color w:val="000000" w:themeColor="text1"/>
          <w:sz w:val="22"/>
          <w:szCs w:val="22"/>
        </w:rPr>
        <w:t>“</w:t>
      </w:r>
      <w:r w:rsidR="001821C2" w:rsidRPr="00BA6E82">
        <w:rPr>
          <w:rFonts w:asciiTheme="majorHAnsi" w:hAnsiTheme="majorHAnsi" w:cs="Calibri"/>
          <w:color w:val="000000" w:themeColor="text1"/>
          <w:sz w:val="22"/>
          <w:szCs w:val="22"/>
        </w:rPr>
        <w:t>Master of Science, Data Analytics TGM2 | D205 (</w:t>
      </w:r>
      <w:r w:rsidR="00CC6E6B" w:rsidRPr="00BA6E82">
        <w:rPr>
          <w:rFonts w:asciiTheme="majorHAnsi" w:hAnsiTheme="majorHAnsi" w:cs="Calibri"/>
          <w:color w:val="000000" w:themeColor="text1"/>
          <w:sz w:val="22"/>
          <w:szCs w:val="22"/>
        </w:rPr>
        <w:t>Student Creators) [assignments]”</w:t>
      </w:r>
      <w:r w:rsidR="005039A5" w:rsidRPr="00BA6E82">
        <w:rPr>
          <w:rFonts w:asciiTheme="majorHAnsi" w:hAnsiTheme="majorHAnsi" w:cs="Calibri"/>
          <w:color w:val="000000" w:themeColor="text1"/>
          <w:sz w:val="22"/>
          <w:szCs w:val="22"/>
        </w:rPr>
        <w:t xml:space="preserve"> as a URL link.</w:t>
      </w:r>
    </w:p>
    <w:p w14:paraId="09E01060" w14:textId="456BF2FD" w:rsidR="00940873" w:rsidRDefault="00940873" w:rsidP="00912D8B">
      <w:pPr>
        <w:rPr>
          <w:rFonts w:asciiTheme="majorHAnsi" w:hAnsiTheme="majorHAnsi" w:cs="Calibri"/>
          <w:color w:val="000000" w:themeColor="text1"/>
          <w:sz w:val="22"/>
          <w:szCs w:val="22"/>
        </w:rPr>
      </w:pPr>
    </w:p>
    <w:p w14:paraId="0683785A" w14:textId="097B470E" w:rsidR="00481B03" w:rsidRPr="00912D8B" w:rsidRDefault="00912D8B" w:rsidP="003A0DD4">
      <w:pPr>
        <w:rPr>
          <w:rFonts w:asciiTheme="majorHAnsi" w:hAnsiTheme="majorHAnsi" w:cs="Calibri"/>
          <w:b/>
          <w:bCs/>
          <w:color w:val="000000" w:themeColor="text1"/>
        </w:rPr>
      </w:pPr>
      <w:r>
        <w:rPr>
          <w:rFonts w:asciiTheme="majorHAnsi" w:hAnsiTheme="majorHAnsi" w:cs="Calibri"/>
          <w:color w:val="000000" w:themeColor="text1"/>
          <w:sz w:val="22"/>
          <w:szCs w:val="22"/>
        </w:rPr>
        <w:t xml:space="preserve">Panopto video link: </w:t>
      </w:r>
      <w:r w:rsidRPr="00912D8B">
        <w:rPr>
          <w:rFonts w:asciiTheme="majorHAnsi" w:hAnsiTheme="majorHAnsi" w:cs="Calibri"/>
          <w:color w:val="000000" w:themeColor="text1"/>
          <w:sz w:val="22"/>
          <w:szCs w:val="22"/>
        </w:rPr>
        <w:t>https://wgu.hosted.panopto.com/Panopto/Pages/Viewer.aspx?id=b4c6d2b6-ff4e-40ea-a1be-b108013ada20</w:t>
      </w:r>
    </w:p>
    <w:p w14:paraId="400998C8" w14:textId="3C6DCB37" w:rsidR="00481B03" w:rsidRPr="004447F8" w:rsidRDefault="00481B03" w:rsidP="004447F8">
      <w:pPr>
        <w:pStyle w:val="Heading3"/>
        <w:rPr>
          <w:b/>
          <w:bCs/>
          <w:color w:val="000000" w:themeColor="text1"/>
        </w:rPr>
      </w:pPr>
      <w:r w:rsidRPr="00BA6E82">
        <w:rPr>
          <w:b/>
          <w:bCs/>
          <w:color w:val="000000" w:themeColor="text1"/>
        </w:rPr>
        <w:lastRenderedPageBreak/>
        <w:t>F, Web Sources</w:t>
      </w:r>
    </w:p>
    <w:p w14:paraId="5B9A220D" w14:textId="53E2CD57" w:rsidR="00481B03" w:rsidRPr="008C5F0A" w:rsidRDefault="00481B03">
      <w:pPr>
        <w:rPr>
          <w:rFonts w:asciiTheme="majorHAnsi" w:hAnsiTheme="majorHAnsi" w:cs="Calibri"/>
          <w:color w:val="000000" w:themeColor="text1"/>
          <w:sz w:val="22"/>
          <w:szCs w:val="22"/>
        </w:rPr>
      </w:pPr>
      <w:r w:rsidRPr="00BA6E82">
        <w:rPr>
          <w:rFonts w:asciiTheme="majorHAnsi" w:hAnsiTheme="majorHAnsi" w:cs="Calibri"/>
          <w:b/>
          <w:bCs/>
          <w:color w:val="000000" w:themeColor="text1"/>
        </w:rPr>
        <w:tab/>
      </w:r>
      <w:r w:rsidRPr="00BA6E82">
        <w:rPr>
          <w:rFonts w:asciiTheme="majorHAnsi" w:hAnsiTheme="majorHAnsi" w:cs="Calibri"/>
          <w:color w:val="000000" w:themeColor="text1"/>
          <w:sz w:val="22"/>
          <w:szCs w:val="22"/>
        </w:rPr>
        <w:t>No sources, or segments of third-party code, were used to acquire data or to support the report.</w:t>
      </w:r>
    </w:p>
    <w:p w14:paraId="0A296170" w14:textId="77777777" w:rsidR="00481B03" w:rsidRPr="00BA6E82" w:rsidRDefault="00481B03">
      <w:pPr>
        <w:rPr>
          <w:rFonts w:asciiTheme="majorHAnsi" w:hAnsiTheme="majorHAnsi" w:cs="Calibri"/>
          <w:b/>
          <w:bCs/>
          <w:color w:val="000000" w:themeColor="text1"/>
        </w:rPr>
      </w:pPr>
    </w:p>
    <w:p w14:paraId="7877F394" w14:textId="7A7B49DD" w:rsidR="00481B03" w:rsidRPr="004447F8" w:rsidRDefault="00481B03" w:rsidP="004447F8">
      <w:pPr>
        <w:pStyle w:val="Heading3"/>
        <w:rPr>
          <w:b/>
          <w:bCs/>
          <w:color w:val="000000" w:themeColor="text1"/>
        </w:rPr>
      </w:pPr>
      <w:r w:rsidRPr="00BA6E82">
        <w:rPr>
          <w:b/>
          <w:bCs/>
          <w:color w:val="000000" w:themeColor="text1"/>
        </w:rPr>
        <w:t>G, Acknowledge Sources</w:t>
      </w:r>
    </w:p>
    <w:p w14:paraId="37408830" w14:textId="2A77811D" w:rsidR="003279D1" w:rsidRPr="00FE483D" w:rsidRDefault="00481B03" w:rsidP="00FE483D">
      <w:pPr>
        <w:ind w:firstLine="720"/>
        <w:rPr>
          <w:rFonts w:asciiTheme="majorHAnsi" w:hAnsiTheme="majorHAnsi" w:cs="Calibri"/>
          <w:b/>
          <w:bCs/>
          <w:color w:val="000000" w:themeColor="text1"/>
        </w:rPr>
      </w:pPr>
      <w:r w:rsidRPr="00BA6E82">
        <w:rPr>
          <w:rFonts w:asciiTheme="majorHAnsi" w:hAnsiTheme="majorHAnsi" w:cs="Calibri"/>
          <w:color w:val="000000" w:themeColor="text1"/>
          <w:sz w:val="22"/>
          <w:szCs w:val="22"/>
        </w:rPr>
        <w:t>I acknowledge that no sources, or segments of third-party code, were used to acquire data or to support the report.</w:t>
      </w:r>
    </w:p>
    <w:sectPr w:rsidR="003279D1" w:rsidRPr="00FE483D" w:rsidSect="006621AC">
      <w:headerReference w:type="default" r:id="rId10"/>
      <w:footerReference w:type="even"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5A95F" w14:textId="77777777" w:rsidR="006621AC" w:rsidRDefault="006621AC" w:rsidP="007C78E1">
      <w:r>
        <w:separator/>
      </w:r>
    </w:p>
  </w:endnote>
  <w:endnote w:type="continuationSeparator" w:id="0">
    <w:p w14:paraId="1C2007A9" w14:textId="77777777" w:rsidR="006621AC" w:rsidRDefault="006621AC" w:rsidP="007C7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1188426"/>
      <w:docPartObj>
        <w:docPartGallery w:val="Page Numbers (Bottom of Page)"/>
        <w:docPartUnique/>
      </w:docPartObj>
    </w:sdtPr>
    <w:sdtEndPr>
      <w:rPr>
        <w:rStyle w:val="PageNumber"/>
      </w:rPr>
    </w:sdtEndPr>
    <w:sdtContent>
      <w:p w14:paraId="1C0B868E" w14:textId="02E89962" w:rsidR="007C78E1" w:rsidRDefault="007C78E1" w:rsidP="004657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48A5C0" w14:textId="77777777" w:rsidR="007C78E1" w:rsidRDefault="007C78E1" w:rsidP="007C78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7340730"/>
      <w:docPartObj>
        <w:docPartGallery w:val="Page Numbers (Bottom of Page)"/>
        <w:docPartUnique/>
      </w:docPartObj>
    </w:sdtPr>
    <w:sdtEndPr>
      <w:rPr>
        <w:rStyle w:val="PageNumber"/>
      </w:rPr>
    </w:sdtEndPr>
    <w:sdtContent>
      <w:p w14:paraId="7E80A92A" w14:textId="14AC314C" w:rsidR="007C78E1" w:rsidRDefault="007C78E1" w:rsidP="004657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6D847E" w14:textId="77777777" w:rsidR="007C78E1" w:rsidRDefault="007C78E1" w:rsidP="007C78E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EDB67" w14:textId="77777777" w:rsidR="006621AC" w:rsidRDefault="006621AC" w:rsidP="007C78E1">
      <w:r>
        <w:separator/>
      </w:r>
    </w:p>
  </w:footnote>
  <w:footnote w:type="continuationSeparator" w:id="0">
    <w:p w14:paraId="31DE8096" w14:textId="77777777" w:rsidR="006621AC" w:rsidRDefault="006621AC" w:rsidP="007C7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C9B46" w14:textId="3D1DBB2D" w:rsidR="007C78E1" w:rsidRPr="007C78E1" w:rsidRDefault="007C78E1">
    <w:pPr>
      <w:pStyle w:val="Header"/>
      <w:rPr>
        <w:sz w:val="21"/>
        <w:szCs w:val="21"/>
      </w:rPr>
    </w:pPr>
    <w:r w:rsidRPr="007C78E1">
      <w:rPr>
        <w:sz w:val="21"/>
        <w:szCs w:val="21"/>
      </w:rPr>
      <w:t>D205: Data Acquisition</w:t>
    </w:r>
    <w:r w:rsidRPr="007C78E1">
      <w:rPr>
        <w:sz w:val="21"/>
        <w:szCs w:val="21"/>
      </w:rPr>
      <w:tab/>
    </w:r>
    <w:r w:rsidRPr="007C78E1">
      <w:rPr>
        <w:sz w:val="21"/>
        <w:szCs w:val="21"/>
      </w:rPr>
      <w:tab/>
      <w:t>Lyssa Kline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D1"/>
    <w:rsid w:val="00002733"/>
    <w:rsid w:val="00021880"/>
    <w:rsid w:val="0002231E"/>
    <w:rsid w:val="00032ED7"/>
    <w:rsid w:val="00034FAD"/>
    <w:rsid w:val="000441D7"/>
    <w:rsid w:val="00050CEC"/>
    <w:rsid w:val="00052AD6"/>
    <w:rsid w:val="00053E09"/>
    <w:rsid w:val="00062040"/>
    <w:rsid w:val="00072060"/>
    <w:rsid w:val="0009353C"/>
    <w:rsid w:val="0009401E"/>
    <w:rsid w:val="00097C1B"/>
    <w:rsid w:val="000A2ED2"/>
    <w:rsid w:val="000A5DF2"/>
    <w:rsid w:val="000A733E"/>
    <w:rsid w:val="000B2A84"/>
    <w:rsid w:val="000B3BA7"/>
    <w:rsid w:val="000C7597"/>
    <w:rsid w:val="000D0B1B"/>
    <w:rsid w:val="000D2470"/>
    <w:rsid w:val="000D63AE"/>
    <w:rsid w:val="000F1DF6"/>
    <w:rsid w:val="000F34B0"/>
    <w:rsid w:val="0010530B"/>
    <w:rsid w:val="00111610"/>
    <w:rsid w:val="00126C48"/>
    <w:rsid w:val="00140DF4"/>
    <w:rsid w:val="001609B9"/>
    <w:rsid w:val="001632CE"/>
    <w:rsid w:val="00174D8F"/>
    <w:rsid w:val="00181DE2"/>
    <w:rsid w:val="001821C2"/>
    <w:rsid w:val="001A46D1"/>
    <w:rsid w:val="001C3ACC"/>
    <w:rsid w:val="001D69CB"/>
    <w:rsid w:val="002009E5"/>
    <w:rsid w:val="00203711"/>
    <w:rsid w:val="002134D2"/>
    <w:rsid w:val="002218CE"/>
    <w:rsid w:val="00221F69"/>
    <w:rsid w:val="00242113"/>
    <w:rsid w:val="00244A88"/>
    <w:rsid w:val="00255615"/>
    <w:rsid w:val="00264F75"/>
    <w:rsid w:val="002652F5"/>
    <w:rsid w:val="00267A87"/>
    <w:rsid w:val="002C5D0C"/>
    <w:rsid w:val="002D3371"/>
    <w:rsid w:val="002E25D5"/>
    <w:rsid w:val="002E2B45"/>
    <w:rsid w:val="002E357F"/>
    <w:rsid w:val="002F092D"/>
    <w:rsid w:val="002F61BF"/>
    <w:rsid w:val="002F6B0E"/>
    <w:rsid w:val="00301A4C"/>
    <w:rsid w:val="00303028"/>
    <w:rsid w:val="003137DE"/>
    <w:rsid w:val="0031612C"/>
    <w:rsid w:val="00320C85"/>
    <w:rsid w:val="00320E9E"/>
    <w:rsid w:val="003279D1"/>
    <w:rsid w:val="00330E16"/>
    <w:rsid w:val="00380042"/>
    <w:rsid w:val="003A0DD4"/>
    <w:rsid w:val="003B0E92"/>
    <w:rsid w:val="003B5664"/>
    <w:rsid w:val="003D1424"/>
    <w:rsid w:val="003D419A"/>
    <w:rsid w:val="003D6A9A"/>
    <w:rsid w:val="003E7754"/>
    <w:rsid w:val="003F31FB"/>
    <w:rsid w:val="003F3B02"/>
    <w:rsid w:val="003F41A1"/>
    <w:rsid w:val="003F75EA"/>
    <w:rsid w:val="00402995"/>
    <w:rsid w:val="0041540C"/>
    <w:rsid w:val="00433394"/>
    <w:rsid w:val="00433FCD"/>
    <w:rsid w:val="00441F4D"/>
    <w:rsid w:val="004447F8"/>
    <w:rsid w:val="00461520"/>
    <w:rsid w:val="00463EE4"/>
    <w:rsid w:val="00464E3A"/>
    <w:rsid w:val="00467E3A"/>
    <w:rsid w:val="00475221"/>
    <w:rsid w:val="00481B03"/>
    <w:rsid w:val="004827D0"/>
    <w:rsid w:val="00492908"/>
    <w:rsid w:val="004D541C"/>
    <w:rsid w:val="004E38A7"/>
    <w:rsid w:val="004F7360"/>
    <w:rsid w:val="005039A5"/>
    <w:rsid w:val="00506804"/>
    <w:rsid w:val="00510C46"/>
    <w:rsid w:val="00512AE0"/>
    <w:rsid w:val="005170D7"/>
    <w:rsid w:val="005273F0"/>
    <w:rsid w:val="00532063"/>
    <w:rsid w:val="00546BC0"/>
    <w:rsid w:val="00555758"/>
    <w:rsid w:val="005571DA"/>
    <w:rsid w:val="005609B9"/>
    <w:rsid w:val="00567637"/>
    <w:rsid w:val="005726ED"/>
    <w:rsid w:val="0058128A"/>
    <w:rsid w:val="00583BD7"/>
    <w:rsid w:val="005905B4"/>
    <w:rsid w:val="00590926"/>
    <w:rsid w:val="00591D44"/>
    <w:rsid w:val="0059325B"/>
    <w:rsid w:val="005A2773"/>
    <w:rsid w:val="005A7756"/>
    <w:rsid w:val="005C7FB2"/>
    <w:rsid w:val="005D6F2D"/>
    <w:rsid w:val="005F2A09"/>
    <w:rsid w:val="006000EB"/>
    <w:rsid w:val="00604CD5"/>
    <w:rsid w:val="006053F5"/>
    <w:rsid w:val="0061775B"/>
    <w:rsid w:val="00632701"/>
    <w:rsid w:val="00637376"/>
    <w:rsid w:val="00651CDC"/>
    <w:rsid w:val="00656AB6"/>
    <w:rsid w:val="00657ACB"/>
    <w:rsid w:val="006621AC"/>
    <w:rsid w:val="00670518"/>
    <w:rsid w:val="00674420"/>
    <w:rsid w:val="00692B56"/>
    <w:rsid w:val="006A22C7"/>
    <w:rsid w:val="006B639E"/>
    <w:rsid w:val="006E196F"/>
    <w:rsid w:val="006E6DD4"/>
    <w:rsid w:val="007014B6"/>
    <w:rsid w:val="00706D7F"/>
    <w:rsid w:val="0072181C"/>
    <w:rsid w:val="00725C35"/>
    <w:rsid w:val="0073619D"/>
    <w:rsid w:val="00741428"/>
    <w:rsid w:val="007442D0"/>
    <w:rsid w:val="00761A51"/>
    <w:rsid w:val="007658E8"/>
    <w:rsid w:val="007709A9"/>
    <w:rsid w:val="00770F2E"/>
    <w:rsid w:val="00774D12"/>
    <w:rsid w:val="00775EC2"/>
    <w:rsid w:val="00782EE5"/>
    <w:rsid w:val="00790391"/>
    <w:rsid w:val="007A342F"/>
    <w:rsid w:val="007B7FB2"/>
    <w:rsid w:val="007C219D"/>
    <w:rsid w:val="007C29D6"/>
    <w:rsid w:val="007C78E1"/>
    <w:rsid w:val="007D000F"/>
    <w:rsid w:val="007D7068"/>
    <w:rsid w:val="00813DFB"/>
    <w:rsid w:val="00835222"/>
    <w:rsid w:val="00847214"/>
    <w:rsid w:val="00847BA5"/>
    <w:rsid w:val="008503A4"/>
    <w:rsid w:val="0086574F"/>
    <w:rsid w:val="00873028"/>
    <w:rsid w:val="00884B54"/>
    <w:rsid w:val="008928EC"/>
    <w:rsid w:val="008974F9"/>
    <w:rsid w:val="008A5606"/>
    <w:rsid w:val="008B0663"/>
    <w:rsid w:val="008B14B6"/>
    <w:rsid w:val="008C05F4"/>
    <w:rsid w:val="008C5F0A"/>
    <w:rsid w:val="008D3258"/>
    <w:rsid w:val="008D368B"/>
    <w:rsid w:val="008E09A9"/>
    <w:rsid w:val="008E125C"/>
    <w:rsid w:val="008F7FA4"/>
    <w:rsid w:val="00912D8B"/>
    <w:rsid w:val="00912E2C"/>
    <w:rsid w:val="00914EB7"/>
    <w:rsid w:val="00933799"/>
    <w:rsid w:val="009343E4"/>
    <w:rsid w:val="00940873"/>
    <w:rsid w:val="00951C14"/>
    <w:rsid w:val="009550AE"/>
    <w:rsid w:val="0096331D"/>
    <w:rsid w:val="009760E5"/>
    <w:rsid w:val="00981C29"/>
    <w:rsid w:val="00982AE9"/>
    <w:rsid w:val="00983987"/>
    <w:rsid w:val="009955BB"/>
    <w:rsid w:val="009A0D35"/>
    <w:rsid w:val="009B0B56"/>
    <w:rsid w:val="009B444B"/>
    <w:rsid w:val="009B63F6"/>
    <w:rsid w:val="009C162A"/>
    <w:rsid w:val="009C7D42"/>
    <w:rsid w:val="009D73CF"/>
    <w:rsid w:val="009E23EA"/>
    <w:rsid w:val="009E5347"/>
    <w:rsid w:val="009F644F"/>
    <w:rsid w:val="00A07CC1"/>
    <w:rsid w:val="00A14CED"/>
    <w:rsid w:val="00A24540"/>
    <w:rsid w:val="00A30AB9"/>
    <w:rsid w:val="00A47067"/>
    <w:rsid w:val="00A81A6A"/>
    <w:rsid w:val="00A91E10"/>
    <w:rsid w:val="00A92983"/>
    <w:rsid w:val="00A95871"/>
    <w:rsid w:val="00AA0963"/>
    <w:rsid w:val="00AA1201"/>
    <w:rsid w:val="00AA1245"/>
    <w:rsid w:val="00AA2045"/>
    <w:rsid w:val="00AA2887"/>
    <w:rsid w:val="00AC37F7"/>
    <w:rsid w:val="00AC41A3"/>
    <w:rsid w:val="00AC6C09"/>
    <w:rsid w:val="00AE6046"/>
    <w:rsid w:val="00AF7B5D"/>
    <w:rsid w:val="00B04931"/>
    <w:rsid w:val="00B07C22"/>
    <w:rsid w:val="00B24B38"/>
    <w:rsid w:val="00B25681"/>
    <w:rsid w:val="00B339B8"/>
    <w:rsid w:val="00B35234"/>
    <w:rsid w:val="00B51A88"/>
    <w:rsid w:val="00B5420D"/>
    <w:rsid w:val="00B566CB"/>
    <w:rsid w:val="00B57D26"/>
    <w:rsid w:val="00B7104C"/>
    <w:rsid w:val="00B72CE4"/>
    <w:rsid w:val="00B82487"/>
    <w:rsid w:val="00B864CD"/>
    <w:rsid w:val="00B87388"/>
    <w:rsid w:val="00B9728F"/>
    <w:rsid w:val="00BA05BD"/>
    <w:rsid w:val="00BA6E82"/>
    <w:rsid w:val="00BB0C9F"/>
    <w:rsid w:val="00BD4334"/>
    <w:rsid w:val="00BE1BF2"/>
    <w:rsid w:val="00BF0FEA"/>
    <w:rsid w:val="00BF2219"/>
    <w:rsid w:val="00BF50F8"/>
    <w:rsid w:val="00C10752"/>
    <w:rsid w:val="00C2752D"/>
    <w:rsid w:val="00C277AA"/>
    <w:rsid w:val="00C30DCE"/>
    <w:rsid w:val="00C430F6"/>
    <w:rsid w:val="00C4685D"/>
    <w:rsid w:val="00C61152"/>
    <w:rsid w:val="00C65BD9"/>
    <w:rsid w:val="00C66762"/>
    <w:rsid w:val="00C81635"/>
    <w:rsid w:val="00C86A59"/>
    <w:rsid w:val="00C97A7B"/>
    <w:rsid w:val="00C97E03"/>
    <w:rsid w:val="00CA5326"/>
    <w:rsid w:val="00CC3682"/>
    <w:rsid w:val="00CC3A25"/>
    <w:rsid w:val="00CC5759"/>
    <w:rsid w:val="00CC6E6B"/>
    <w:rsid w:val="00CD0FAE"/>
    <w:rsid w:val="00CD1DC1"/>
    <w:rsid w:val="00CD514B"/>
    <w:rsid w:val="00CE5C86"/>
    <w:rsid w:val="00CE5D04"/>
    <w:rsid w:val="00D237D3"/>
    <w:rsid w:val="00D24345"/>
    <w:rsid w:val="00D316CC"/>
    <w:rsid w:val="00D31935"/>
    <w:rsid w:val="00D32FD2"/>
    <w:rsid w:val="00D3602F"/>
    <w:rsid w:val="00D43008"/>
    <w:rsid w:val="00D51611"/>
    <w:rsid w:val="00D521C2"/>
    <w:rsid w:val="00D90F28"/>
    <w:rsid w:val="00D9246E"/>
    <w:rsid w:val="00DB3CEB"/>
    <w:rsid w:val="00DB4A05"/>
    <w:rsid w:val="00DB787D"/>
    <w:rsid w:val="00DD4F21"/>
    <w:rsid w:val="00E2248D"/>
    <w:rsid w:val="00E24AAC"/>
    <w:rsid w:val="00E32257"/>
    <w:rsid w:val="00E33F33"/>
    <w:rsid w:val="00E409F7"/>
    <w:rsid w:val="00E457B4"/>
    <w:rsid w:val="00E46375"/>
    <w:rsid w:val="00E5654C"/>
    <w:rsid w:val="00E601B8"/>
    <w:rsid w:val="00E6265A"/>
    <w:rsid w:val="00E7286D"/>
    <w:rsid w:val="00E72C80"/>
    <w:rsid w:val="00E81AC9"/>
    <w:rsid w:val="00E9024E"/>
    <w:rsid w:val="00E96865"/>
    <w:rsid w:val="00EC65AE"/>
    <w:rsid w:val="00EE320E"/>
    <w:rsid w:val="00F1127E"/>
    <w:rsid w:val="00F12047"/>
    <w:rsid w:val="00F13778"/>
    <w:rsid w:val="00F21DB9"/>
    <w:rsid w:val="00F231EB"/>
    <w:rsid w:val="00F311ED"/>
    <w:rsid w:val="00F32A1C"/>
    <w:rsid w:val="00F336C1"/>
    <w:rsid w:val="00F468E2"/>
    <w:rsid w:val="00F81B46"/>
    <w:rsid w:val="00FA1D26"/>
    <w:rsid w:val="00FA234F"/>
    <w:rsid w:val="00FA6B7E"/>
    <w:rsid w:val="00FB29F2"/>
    <w:rsid w:val="00FE4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42F85"/>
  <w15:chartTrackingRefBased/>
  <w15:docId w15:val="{735DD906-EF4B-7A42-B03C-D5CF1F24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9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79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79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79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9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9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9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9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9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9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79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79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79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9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9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9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9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9D1"/>
    <w:rPr>
      <w:rFonts w:eastAsiaTheme="majorEastAsia" w:cstheme="majorBidi"/>
      <w:color w:val="272727" w:themeColor="text1" w:themeTint="D8"/>
    </w:rPr>
  </w:style>
  <w:style w:type="paragraph" w:styleId="Title">
    <w:name w:val="Title"/>
    <w:basedOn w:val="Normal"/>
    <w:next w:val="Normal"/>
    <w:link w:val="TitleChar"/>
    <w:uiPriority w:val="10"/>
    <w:qFormat/>
    <w:rsid w:val="003279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9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9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9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9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79D1"/>
    <w:rPr>
      <w:i/>
      <w:iCs/>
      <w:color w:val="404040" w:themeColor="text1" w:themeTint="BF"/>
    </w:rPr>
  </w:style>
  <w:style w:type="paragraph" w:styleId="ListParagraph">
    <w:name w:val="List Paragraph"/>
    <w:basedOn w:val="Normal"/>
    <w:uiPriority w:val="34"/>
    <w:qFormat/>
    <w:rsid w:val="003279D1"/>
    <w:pPr>
      <w:ind w:left="720"/>
      <w:contextualSpacing/>
    </w:pPr>
  </w:style>
  <w:style w:type="character" w:styleId="IntenseEmphasis">
    <w:name w:val="Intense Emphasis"/>
    <w:basedOn w:val="DefaultParagraphFont"/>
    <w:uiPriority w:val="21"/>
    <w:qFormat/>
    <w:rsid w:val="003279D1"/>
    <w:rPr>
      <w:i/>
      <w:iCs/>
      <w:color w:val="0F4761" w:themeColor="accent1" w:themeShade="BF"/>
    </w:rPr>
  </w:style>
  <w:style w:type="paragraph" w:styleId="IntenseQuote">
    <w:name w:val="Intense Quote"/>
    <w:basedOn w:val="Normal"/>
    <w:next w:val="Normal"/>
    <w:link w:val="IntenseQuoteChar"/>
    <w:uiPriority w:val="30"/>
    <w:qFormat/>
    <w:rsid w:val="003279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9D1"/>
    <w:rPr>
      <w:i/>
      <w:iCs/>
      <w:color w:val="0F4761" w:themeColor="accent1" w:themeShade="BF"/>
    </w:rPr>
  </w:style>
  <w:style w:type="character" w:styleId="IntenseReference">
    <w:name w:val="Intense Reference"/>
    <w:basedOn w:val="DefaultParagraphFont"/>
    <w:uiPriority w:val="32"/>
    <w:qFormat/>
    <w:rsid w:val="003279D1"/>
    <w:rPr>
      <w:b/>
      <w:bCs/>
      <w:smallCaps/>
      <w:color w:val="0F4761" w:themeColor="accent1" w:themeShade="BF"/>
      <w:spacing w:val="5"/>
    </w:rPr>
  </w:style>
  <w:style w:type="paragraph" w:styleId="NoSpacing">
    <w:name w:val="No Spacing"/>
    <w:link w:val="NoSpacingChar"/>
    <w:uiPriority w:val="1"/>
    <w:qFormat/>
    <w:rsid w:val="00D90F28"/>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D90F28"/>
    <w:rPr>
      <w:rFonts w:eastAsiaTheme="minorEastAsia"/>
      <w:kern w:val="0"/>
      <w:sz w:val="22"/>
      <w:szCs w:val="22"/>
      <w:lang w:eastAsia="zh-CN"/>
      <w14:ligatures w14:val="none"/>
    </w:rPr>
  </w:style>
  <w:style w:type="paragraph" w:styleId="Header">
    <w:name w:val="header"/>
    <w:basedOn w:val="Normal"/>
    <w:link w:val="HeaderChar"/>
    <w:uiPriority w:val="99"/>
    <w:unhideWhenUsed/>
    <w:rsid w:val="007C78E1"/>
    <w:pPr>
      <w:tabs>
        <w:tab w:val="center" w:pos="4680"/>
        <w:tab w:val="right" w:pos="9360"/>
      </w:tabs>
    </w:pPr>
  </w:style>
  <w:style w:type="character" w:customStyle="1" w:styleId="HeaderChar">
    <w:name w:val="Header Char"/>
    <w:basedOn w:val="DefaultParagraphFont"/>
    <w:link w:val="Header"/>
    <w:uiPriority w:val="99"/>
    <w:rsid w:val="007C78E1"/>
  </w:style>
  <w:style w:type="paragraph" w:styleId="Footer">
    <w:name w:val="footer"/>
    <w:basedOn w:val="Normal"/>
    <w:link w:val="FooterChar"/>
    <w:uiPriority w:val="99"/>
    <w:unhideWhenUsed/>
    <w:rsid w:val="007C78E1"/>
    <w:pPr>
      <w:tabs>
        <w:tab w:val="center" w:pos="4680"/>
        <w:tab w:val="right" w:pos="9360"/>
      </w:tabs>
    </w:pPr>
  </w:style>
  <w:style w:type="character" w:customStyle="1" w:styleId="FooterChar">
    <w:name w:val="Footer Char"/>
    <w:basedOn w:val="DefaultParagraphFont"/>
    <w:link w:val="Footer"/>
    <w:uiPriority w:val="99"/>
    <w:rsid w:val="007C78E1"/>
  </w:style>
  <w:style w:type="character" w:styleId="PageNumber">
    <w:name w:val="page number"/>
    <w:basedOn w:val="DefaultParagraphFont"/>
    <w:uiPriority w:val="99"/>
    <w:semiHidden/>
    <w:unhideWhenUsed/>
    <w:rsid w:val="007C7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240762">
      <w:bodyDiv w:val="1"/>
      <w:marLeft w:val="0"/>
      <w:marRight w:val="0"/>
      <w:marTop w:val="0"/>
      <w:marBottom w:val="0"/>
      <w:divBdr>
        <w:top w:val="none" w:sz="0" w:space="0" w:color="auto"/>
        <w:left w:val="none" w:sz="0" w:space="0" w:color="auto"/>
        <w:bottom w:val="none" w:sz="0" w:space="0" w:color="auto"/>
        <w:right w:val="none" w:sz="0" w:space="0" w:color="auto"/>
      </w:divBdr>
      <w:divsChild>
        <w:div w:id="1746996481">
          <w:marLeft w:val="0"/>
          <w:marRight w:val="0"/>
          <w:marTop w:val="0"/>
          <w:marBottom w:val="0"/>
          <w:divBdr>
            <w:top w:val="none" w:sz="0" w:space="0" w:color="auto"/>
            <w:left w:val="none" w:sz="0" w:space="0" w:color="auto"/>
            <w:bottom w:val="none" w:sz="0" w:space="0" w:color="auto"/>
            <w:right w:val="none" w:sz="0" w:space="0" w:color="auto"/>
          </w:divBdr>
        </w:div>
        <w:div w:id="2049866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2D702B-C03C-4A4A-8749-8F43A5CE9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&lt;INSERT DATE&gt;</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D205 – DATA AQUISITION</dc:title>
  <dc:subject>WGU – M.S. DATA ANALYTICS</dc:subject>
  <dc:creator>Lyssa Kline</dc:creator>
  <cp:keywords/>
  <dc:description/>
  <cp:lastModifiedBy>Lyssa Kline</cp:lastModifiedBy>
  <cp:revision>11</cp:revision>
  <dcterms:created xsi:type="dcterms:W3CDTF">2024-01-31T19:40:00Z</dcterms:created>
  <dcterms:modified xsi:type="dcterms:W3CDTF">2024-02-02T14:18:00Z</dcterms:modified>
</cp:coreProperties>
</file>