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97B" w:rsidRDefault="00F703EB">
      <w:pPr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后端功能测试：</w:t>
      </w:r>
    </w:p>
    <w:p w:rsidR="0020497B" w:rsidRDefault="00F703EB">
      <w:pPr>
        <w:ind w:firstLine="720"/>
      </w:pPr>
      <w:r>
        <w:rPr>
          <w:rFonts w:hint="eastAsia"/>
          <w:b/>
        </w:rPr>
        <w:t>1</w:t>
      </w:r>
      <w:r>
        <w:rPr>
          <w:rFonts w:hint="eastAsia"/>
          <w:b/>
        </w:rPr>
        <w:t>）测试环境</w:t>
      </w:r>
      <w:r>
        <w:rPr>
          <w:rFonts w:hint="eastAsia"/>
        </w:rPr>
        <w:t>：</w:t>
      </w:r>
      <w:r>
        <w:rPr>
          <w:rFonts w:hint="eastAsia"/>
        </w:rPr>
        <w:t>postman</w:t>
      </w:r>
      <w:r>
        <w:rPr>
          <w:rFonts w:hint="eastAsia"/>
        </w:rPr>
        <w:t>接口调试工具</w:t>
      </w:r>
    </w:p>
    <w:p w:rsidR="0020497B" w:rsidRDefault="00F703EB">
      <w:pPr>
        <w:ind w:firstLine="720"/>
      </w:pPr>
      <w:r>
        <w:rPr>
          <w:rFonts w:hint="eastAsia"/>
          <w:b/>
        </w:rPr>
        <w:t>2</w:t>
      </w:r>
      <w:r>
        <w:rPr>
          <w:rFonts w:hint="eastAsia"/>
          <w:b/>
        </w:rPr>
        <w:t>）测试方法</w:t>
      </w:r>
      <w:r>
        <w:rPr>
          <w:rFonts w:hint="eastAsia"/>
        </w:rPr>
        <w:t>：</w:t>
      </w:r>
      <w:r>
        <w:rPr>
          <w:rFonts w:hint="eastAsia"/>
          <w:sz w:val="18"/>
        </w:rPr>
        <w:t>（举登录功能为例）</w:t>
      </w:r>
      <w:bookmarkStart w:id="0" w:name="_GoBack"/>
      <w:bookmarkEnd w:id="0"/>
    </w:p>
    <w:p w:rsidR="0020497B" w:rsidRDefault="00F703EB">
      <w:pPr>
        <w:ind w:left="720" w:firstLine="720"/>
        <w:rPr>
          <w:b/>
          <w:sz w:val="20"/>
        </w:rPr>
      </w:pPr>
      <w:r>
        <w:rPr>
          <w:rFonts w:hint="eastAsia"/>
          <w:b/>
          <w:sz w:val="20"/>
        </w:rPr>
        <w:t xml:space="preserve">i. </w:t>
      </w:r>
      <w:r>
        <w:rPr>
          <w:rFonts w:hint="eastAsia"/>
          <w:b/>
          <w:sz w:val="20"/>
        </w:rPr>
        <w:t>登录成功</w:t>
      </w:r>
    </w:p>
    <w:p w:rsidR="0020497B" w:rsidRDefault="00F703EB">
      <w:r>
        <w:rPr>
          <w:noProof/>
        </w:rPr>
        <w:drawing>
          <wp:inline distT="0" distB="0" distL="0" distR="0">
            <wp:extent cx="5168900" cy="2513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995" cy="25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B" w:rsidRDefault="00F703EB">
      <w:pPr>
        <w:ind w:left="720" w:firstLine="720"/>
        <w:rPr>
          <w:b/>
          <w:sz w:val="20"/>
        </w:rPr>
      </w:pPr>
      <w:r>
        <w:rPr>
          <w:rFonts w:hint="eastAsia"/>
          <w:b/>
          <w:sz w:val="20"/>
        </w:rPr>
        <w:t xml:space="preserve">ii. </w:t>
      </w:r>
      <w:r>
        <w:rPr>
          <w:rFonts w:hint="eastAsia"/>
          <w:b/>
          <w:sz w:val="20"/>
        </w:rPr>
        <w:t>登录失败</w:t>
      </w:r>
    </w:p>
    <w:p w:rsidR="0020497B" w:rsidRDefault="00F703EB">
      <w:r>
        <w:rPr>
          <w:noProof/>
        </w:rPr>
        <w:drawing>
          <wp:inline distT="0" distB="0" distL="0" distR="0">
            <wp:extent cx="5498465" cy="25844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913" cy="25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B" w:rsidRDefault="00F703EB">
      <w:r w:rsidRPr="00F703EB">
        <w:rPr>
          <w:rFonts w:hint="eastAsia"/>
          <w:b/>
        </w:rPr>
        <w:t>2</w:t>
      </w:r>
      <w:r>
        <w:rPr>
          <w:rFonts w:hint="eastAsia"/>
          <w:b/>
        </w:rPr>
        <w:t xml:space="preserve">. </w:t>
      </w:r>
      <w:r w:rsidRPr="00F703EB">
        <w:rPr>
          <w:rFonts w:hint="eastAsia"/>
          <w:b/>
        </w:rPr>
        <w:t>Android</w:t>
      </w:r>
      <w:r w:rsidRPr="00F703EB">
        <w:rPr>
          <w:rFonts w:hint="eastAsia"/>
          <w:b/>
        </w:rPr>
        <w:t>端</w:t>
      </w:r>
      <w:bookmarkStart w:id="1" w:name="OLE_LINK1"/>
      <w:r w:rsidRPr="00F703EB">
        <w:rPr>
          <w:rFonts w:hint="eastAsia"/>
          <w:b/>
        </w:rPr>
        <w:t>功</w:t>
      </w:r>
      <w:bookmarkEnd w:id="1"/>
      <w:r w:rsidRPr="00F703EB">
        <w:rPr>
          <w:rFonts w:hint="eastAsia"/>
          <w:b/>
        </w:rPr>
        <w:t>能测试</w:t>
      </w:r>
      <w:r>
        <w:rPr>
          <w:rFonts w:hint="eastAsia"/>
        </w:rPr>
        <w:t>：</w:t>
      </w:r>
    </w:p>
    <w:p w:rsidR="0020497B" w:rsidRDefault="00F703EB" w:rsidP="00F703EB">
      <w:pPr>
        <w:ind w:firstLine="720"/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F703EB">
        <w:rPr>
          <w:rFonts w:hint="eastAsia"/>
          <w:b/>
        </w:rPr>
        <w:t>测试环境</w:t>
      </w:r>
      <w:r>
        <w:rPr>
          <w:rFonts w:hint="eastAsia"/>
        </w:rPr>
        <w:t>：</w:t>
      </w:r>
      <w:r>
        <w:rPr>
          <w:rFonts w:hint="eastAsia"/>
        </w:rPr>
        <w:t>Android Studio</w:t>
      </w:r>
    </w:p>
    <w:p w:rsidR="0020497B" w:rsidRDefault="00F703EB" w:rsidP="00F703EB">
      <w:pPr>
        <w:ind w:firstLine="720"/>
      </w:pP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F703EB">
        <w:rPr>
          <w:rFonts w:hint="eastAsia"/>
          <w:b/>
        </w:rPr>
        <w:t>测试方法</w:t>
      </w:r>
      <w:r>
        <w:rPr>
          <w:rFonts w:hint="eastAsia"/>
        </w:rPr>
        <w:t>:</w:t>
      </w:r>
      <w:r>
        <w:rPr>
          <w:rFonts w:hint="eastAsia"/>
          <w:sz w:val="18"/>
        </w:rPr>
        <w:t>（举登录功能为例）</w:t>
      </w:r>
    </w:p>
    <w:p w:rsidR="0020497B" w:rsidRDefault="0020497B"/>
    <w:p w:rsidR="0020497B" w:rsidRDefault="00F703EB">
      <w:r>
        <w:rPr>
          <w:rFonts w:hint="eastAsia"/>
          <w:noProof/>
        </w:rPr>
        <w:lastRenderedPageBreak/>
        <w:drawing>
          <wp:inline distT="0" distB="0" distL="114300" distR="114300">
            <wp:extent cx="6857365" cy="1135380"/>
            <wp:effectExtent l="0" t="0" r="635" b="7620"/>
            <wp:docPr id="3" name="图片 3" descr="QQ截图2016101411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0141134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B" w:rsidRDefault="0020497B"/>
    <w:p w:rsidR="0020497B" w:rsidRDefault="00F703EB">
      <w:r>
        <w:rPr>
          <w:rFonts w:hint="eastAsia"/>
          <w:noProof/>
        </w:rPr>
        <w:drawing>
          <wp:inline distT="0" distB="0" distL="114300" distR="114300">
            <wp:extent cx="6854825" cy="461645"/>
            <wp:effectExtent l="0" t="0" r="3175" b="8255"/>
            <wp:docPr id="4" name="图片 4" descr="QQ截图2016101411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10141138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9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051DF"/>
    <w:multiLevelType w:val="singleLevel"/>
    <w:tmpl w:val="580051D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A0"/>
    <w:rsid w:val="000C73DA"/>
    <w:rsid w:val="0020497B"/>
    <w:rsid w:val="0076368E"/>
    <w:rsid w:val="00C5284F"/>
    <w:rsid w:val="00F703EB"/>
    <w:rsid w:val="00F967A0"/>
    <w:rsid w:val="0DE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113</Characters>
  <Application>Microsoft Office Word</Application>
  <DocSecurity>0</DocSecurity>
  <Lines>1</Lines>
  <Paragraphs>1</Paragraphs>
  <ScaleCrop>false</ScaleCrop>
  <Company>Win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2016-10-06T02:05:00Z</dcterms:created>
  <dcterms:modified xsi:type="dcterms:W3CDTF">2016-10-14T03:41:00Z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