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F4" w:rsidRPr="00B114F4" w:rsidRDefault="00D11692" w:rsidP="00B114F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B114F4">
        <w:rPr>
          <w:rFonts w:asciiTheme="minorEastAsia" w:hAnsiTheme="minorEastAsia"/>
          <w:b/>
          <w:bCs/>
          <w:sz w:val="24"/>
          <w:szCs w:val="24"/>
        </w:rPr>
        <w:t>编写目的：</w:t>
      </w:r>
    </w:p>
    <w:p w:rsidR="00E655D6" w:rsidRDefault="00E655D6" w:rsidP="004046E4">
      <w:pPr>
        <w:pStyle w:val="a4"/>
        <w:spacing w:line="360" w:lineRule="auto"/>
        <w:ind w:left="72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大学学习生活中，免不了活动聚会，但活动的组织协调问题往往是个麻烦事，时间、地点、人员、物资、场地等多种因素需要活动发起人一一解决，劳心费力，</w:t>
      </w:r>
      <w:r w:rsidR="00363ED3">
        <w:rPr>
          <w:rFonts w:asciiTheme="minorEastAsia" w:hAnsiTheme="minorEastAsia" w:hint="eastAsia"/>
          <w:sz w:val="24"/>
          <w:szCs w:val="24"/>
        </w:rPr>
        <w:t>增加了不少负担，也可能因为活动协调决策问题而取消活动的举办，减少</w:t>
      </w:r>
      <w:r>
        <w:rPr>
          <w:rFonts w:asciiTheme="minorEastAsia" w:hAnsiTheme="minorEastAsia" w:hint="eastAsia"/>
          <w:sz w:val="24"/>
          <w:szCs w:val="24"/>
        </w:rPr>
        <w:t>人际社交机会。</w:t>
      </w:r>
    </w:p>
    <w:p w:rsidR="00E655D6" w:rsidRDefault="00AE2356" w:rsidP="004046E4">
      <w:pPr>
        <w:pStyle w:val="a4"/>
        <w:spacing w:line="360" w:lineRule="auto"/>
        <w:ind w:left="72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种朋友聚会、约运动、约比赛、团体会议、部门出游等大小型活动需要大量的沟通协商，人员数目大，便存在多种活动组织变故出现的可能性，活动结束之后的兴奋心情也难以与他人分享，此外，大学生群体对于大型活动的资金支持也相对困难。因此，一个可以进行活动组织协调、群体社交、活动支持等一系列服务的APP</w:t>
      </w:r>
      <w:r w:rsidR="00FE6B35">
        <w:rPr>
          <w:rFonts w:asciiTheme="minorEastAsia" w:hAnsiTheme="minorEastAsia" w:hint="eastAsia"/>
          <w:sz w:val="24"/>
          <w:szCs w:val="24"/>
        </w:rPr>
        <w:t>趣</w:t>
      </w:r>
      <w:r w:rsidR="00177F3F">
        <w:rPr>
          <w:rFonts w:asciiTheme="minorEastAsia" w:hAnsiTheme="minorEastAsia" w:hint="eastAsia"/>
          <w:sz w:val="24"/>
          <w:szCs w:val="24"/>
        </w:rPr>
        <w:t>组队</w:t>
      </w:r>
      <w:r>
        <w:rPr>
          <w:rFonts w:asciiTheme="minorEastAsia" w:hAnsiTheme="minorEastAsia" w:hint="eastAsia"/>
          <w:sz w:val="24"/>
          <w:szCs w:val="24"/>
        </w:rPr>
        <w:t>正好解决了此类大众需求。</w:t>
      </w:r>
    </w:p>
    <w:p w:rsidR="00D11692" w:rsidRPr="00B114F4" w:rsidRDefault="00B114F4" w:rsidP="004046E4">
      <w:pPr>
        <w:pStyle w:val="a4"/>
        <w:spacing w:line="360" w:lineRule="auto"/>
        <w:ind w:left="720" w:firstLine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114F4">
        <w:rPr>
          <w:rFonts w:asciiTheme="minorEastAsia" w:hAnsiTheme="minorEastAsia" w:hint="eastAsia"/>
          <w:sz w:val="24"/>
          <w:szCs w:val="24"/>
        </w:rPr>
        <w:t>活动组织工具，提供熟人或半熟人之间</w:t>
      </w:r>
      <w:r w:rsidR="00D11692" w:rsidRPr="00B114F4">
        <w:rPr>
          <w:rFonts w:asciiTheme="minorEastAsia" w:hAnsiTheme="minorEastAsia" w:hint="eastAsia"/>
          <w:sz w:val="24"/>
          <w:szCs w:val="24"/>
        </w:rPr>
        <w:t>组队聚会，提供陌生人组队娱乐</w:t>
      </w:r>
      <w:r w:rsidR="004472FF" w:rsidRPr="00B114F4">
        <w:rPr>
          <w:rFonts w:asciiTheme="minorEastAsia" w:hAnsiTheme="minorEastAsia" w:hint="eastAsia"/>
          <w:sz w:val="24"/>
          <w:szCs w:val="24"/>
        </w:rPr>
        <w:t>，</w:t>
      </w:r>
      <w:r w:rsidRPr="00B114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结合活动组织流程和需要，规划直线式操作的APP</w:t>
      </w:r>
      <w:r w:rsidR="00FE6B3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趣</w:t>
      </w:r>
      <w:r w:rsidRPr="00B114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组队，方便用户快捷省心组织协调活动，让活动前期筹备变得更简单，不再成为组织者和意向发起活动人的困扰！</w:t>
      </w:r>
    </w:p>
    <w:p w:rsidR="00B114F4" w:rsidRDefault="00B114F4" w:rsidP="000F58B1">
      <w:pPr>
        <w:pStyle w:val="a4"/>
        <w:spacing w:line="360" w:lineRule="auto"/>
        <w:ind w:left="720" w:firstLine="480"/>
        <w:jc w:val="left"/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</w:pPr>
      <w:r w:rsidRPr="00B114F4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一</w:t>
      </w:r>
      <w:r w:rsidRPr="00B114F4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款专为人际社交设计的移动端便捷</w:t>
      </w:r>
      <w:r w:rsidRPr="00B114F4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活动组织工具，</w:t>
      </w:r>
      <w:r w:rsidRPr="00B114F4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将树状沟通紧缩为直线流程操作，</w:t>
      </w:r>
      <w:r w:rsidRPr="00B114F4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帮助活动</w:t>
      </w:r>
      <w:r w:rsidRPr="00B114F4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发起</w:t>
      </w:r>
      <w:r w:rsidR="00FE6B35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人快速</w:t>
      </w:r>
      <w:r w:rsidRPr="00B114F4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对活动进行协调及决策，</w:t>
      </w:r>
      <w:r w:rsidRPr="00B114F4"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轻松解决</w:t>
      </w:r>
      <w:r w:rsidRPr="00B114F4"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  <w:t>When、Where、What、</w:t>
      </w:r>
      <w:r w:rsidRPr="00B114F4"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Who、How</w:t>
      </w:r>
      <w:r w:rsidRPr="00B114F4"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  <w:t>这</w:t>
      </w:r>
      <w:r w:rsidRPr="00B114F4"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4</w:t>
      </w:r>
      <w:r w:rsidRPr="00B114F4"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  <w:t>个W</w:t>
      </w:r>
      <w:r w:rsidRPr="00B114F4"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和1个H的组织苦恼，并</w:t>
      </w:r>
      <w:r w:rsidRPr="00B114F4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一站式对接活动所需的相关服务</w:t>
      </w:r>
      <w:r w:rsidRPr="00B114F4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，如商家合作、寻找场地、物资购买等。</w:t>
      </w:r>
    </w:p>
    <w:p w:rsidR="00AC43C9" w:rsidRPr="00B114F4" w:rsidRDefault="00AC43C9" w:rsidP="000F58B1">
      <w:pPr>
        <w:pStyle w:val="a4"/>
        <w:spacing w:line="360" w:lineRule="auto"/>
        <w:ind w:left="720" w:firstLine="480"/>
        <w:jc w:val="left"/>
        <w:rPr>
          <w:rFonts w:asciiTheme="minorEastAsia" w:hAnsiTheme="minorEastAsia"/>
          <w:sz w:val="24"/>
          <w:szCs w:val="24"/>
        </w:rPr>
      </w:pPr>
    </w:p>
    <w:p w:rsidR="00B114F4" w:rsidRPr="00B114F4" w:rsidRDefault="00D11692" w:rsidP="00B114F4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b/>
          <w:bCs/>
        </w:rPr>
      </w:pPr>
      <w:r w:rsidRPr="00B114F4">
        <w:rPr>
          <w:rFonts w:asciiTheme="minorEastAsia" w:eastAsiaTheme="minorEastAsia" w:hAnsiTheme="minorEastAsia"/>
          <w:b/>
          <w:bCs/>
        </w:rPr>
        <w:t>开发成员</w:t>
      </w:r>
      <w:r w:rsidRPr="00B114F4">
        <w:rPr>
          <w:rFonts w:asciiTheme="minorEastAsia" w:eastAsiaTheme="minorEastAsia" w:hAnsiTheme="minorEastAsia" w:hint="eastAsia"/>
          <w:b/>
          <w:bCs/>
        </w:rPr>
        <w:t>：</w:t>
      </w:r>
    </w:p>
    <w:p w:rsidR="00D11692" w:rsidRDefault="00502620" w:rsidP="00B114F4">
      <w:pPr>
        <w:pStyle w:val="a3"/>
        <w:ind w:left="72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伍梅圳（美工</w:t>
      </w:r>
      <w:r w:rsidR="004547AD">
        <w:rPr>
          <w:rFonts w:asciiTheme="minorEastAsia" w:eastAsiaTheme="minorEastAsia" w:hAnsiTheme="minorEastAsia" w:hint="eastAsia"/>
        </w:rPr>
        <w:t>设计</w:t>
      </w:r>
      <w:r>
        <w:rPr>
          <w:rFonts w:asciiTheme="minorEastAsia" w:eastAsiaTheme="minorEastAsia" w:hAnsiTheme="minorEastAsia" w:hint="eastAsia"/>
        </w:rPr>
        <w:t>），吴秋婉（运营</w:t>
      </w:r>
      <w:r w:rsidR="00D11692" w:rsidRPr="00B114F4">
        <w:rPr>
          <w:rFonts w:asciiTheme="minorEastAsia" w:eastAsiaTheme="minorEastAsia" w:hAnsiTheme="minorEastAsia" w:hint="eastAsia"/>
        </w:rPr>
        <w:t>策划），何志伟（安卓</w:t>
      </w:r>
      <w:r>
        <w:rPr>
          <w:rFonts w:asciiTheme="minorEastAsia" w:eastAsiaTheme="minorEastAsia" w:hAnsiTheme="minorEastAsia" w:hint="eastAsia"/>
        </w:rPr>
        <w:t>开发</w:t>
      </w:r>
      <w:r w:rsidR="00D11692" w:rsidRPr="00B114F4">
        <w:rPr>
          <w:rFonts w:asciiTheme="minorEastAsia" w:eastAsiaTheme="minorEastAsia" w:hAnsiTheme="minorEastAsia" w:hint="eastAsia"/>
        </w:rPr>
        <w:t xml:space="preserve">），何东强（前端）, </w:t>
      </w:r>
      <w:r>
        <w:rPr>
          <w:rFonts w:asciiTheme="minorEastAsia" w:eastAsiaTheme="minorEastAsia" w:hAnsiTheme="minorEastAsia" w:hint="eastAsia"/>
        </w:rPr>
        <w:t>林宇堂（后台</w:t>
      </w:r>
      <w:r w:rsidR="00D11692" w:rsidRPr="00B114F4">
        <w:rPr>
          <w:rFonts w:asciiTheme="minorEastAsia" w:eastAsiaTheme="minorEastAsia" w:hAnsiTheme="minorEastAsia" w:hint="eastAsia"/>
        </w:rPr>
        <w:t>）</w:t>
      </w:r>
    </w:p>
    <w:p w:rsidR="00AC43C9" w:rsidRPr="00B114F4" w:rsidRDefault="00AC43C9" w:rsidP="00B114F4">
      <w:pPr>
        <w:pStyle w:val="a3"/>
        <w:ind w:left="721"/>
        <w:rPr>
          <w:rFonts w:asciiTheme="minorEastAsia" w:eastAsiaTheme="minorEastAsia" w:hAnsiTheme="minorEastAsia"/>
          <w:b/>
          <w:bCs/>
        </w:rPr>
      </w:pPr>
    </w:p>
    <w:p w:rsidR="00B114F4" w:rsidRPr="00B114F4" w:rsidRDefault="00D11692" w:rsidP="00B114F4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b/>
          <w:bCs/>
        </w:rPr>
      </w:pPr>
      <w:r w:rsidRPr="00B114F4">
        <w:rPr>
          <w:rFonts w:asciiTheme="minorEastAsia" w:eastAsiaTheme="minorEastAsia" w:hAnsiTheme="minorEastAsia"/>
          <w:b/>
          <w:bCs/>
        </w:rPr>
        <w:t>开发进度</w:t>
      </w:r>
      <w:r w:rsidRPr="00B114F4">
        <w:rPr>
          <w:rFonts w:asciiTheme="minorEastAsia" w:eastAsiaTheme="minorEastAsia" w:hAnsiTheme="minorEastAsia" w:hint="eastAsia"/>
          <w:b/>
          <w:bCs/>
        </w:rPr>
        <w:t>：</w:t>
      </w:r>
    </w:p>
    <w:p w:rsidR="00D11692" w:rsidRDefault="00D11692" w:rsidP="00B114F4">
      <w:pPr>
        <w:pStyle w:val="a3"/>
        <w:ind w:left="721"/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 w:hint="eastAsia"/>
        </w:rPr>
        <w:t>已完成</w:t>
      </w:r>
      <w:r w:rsidR="00502620">
        <w:rPr>
          <w:rFonts w:asciiTheme="minorEastAsia" w:eastAsiaTheme="minorEastAsia" w:hAnsiTheme="minorEastAsia" w:hint="eastAsia"/>
        </w:rPr>
        <w:t>软件</w:t>
      </w:r>
      <w:r w:rsidRPr="00B114F4">
        <w:rPr>
          <w:rFonts w:asciiTheme="minorEastAsia" w:eastAsiaTheme="minorEastAsia" w:hAnsiTheme="minorEastAsia" w:hint="eastAsia"/>
        </w:rPr>
        <w:t>基本功能</w:t>
      </w:r>
      <w:r w:rsidR="00502620">
        <w:rPr>
          <w:rFonts w:asciiTheme="minorEastAsia" w:eastAsiaTheme="minorEastAsia" w:hAnsiTheme="minorEastAsia" w:hint="eastAsia"/>
        </w:rPr>
        <w:t>的开发</w:t>
      </w:r>
      <w:r w:rsidRPr="00B114F4">
        <w:rPr>
          <w:rFonts w:asciiTheme="minorEastAsia" w:eastAsiaTheme="minorEastAsia" w:hAnsiTheme="minorEastAsia" w:hint="eastAsia"/>
        </w:rPr>
        <w:t>，</w:t>
      </w:r>
      <w:r w:rsidR="00502620">
        <w:rPr>
          <w:rFonts w:asciiTheme="minorEastAsia" w:eastAsiaTheme="minorEastAsia" w:hAnsiTheme="minorEastAsia" w:hint="eastAsia"/>
        </w:rPr>
        <w:t>软件进入调试阶段，并修改软件细节，添加个性</w:t>
      </w:r>
      <w:r w:rsidRPr="00B114F4">
        <w:rPr>
          <w:rFonts w:asciiTheme="minorEastAsia" w:eastAsiaTheme="minorEastAsia" w:hAnsiTheme="minorEastAsia" w:hint="eastAsia"/>
        </w:rPr>
        <w:t>功能</w:t>
      </w:r>
      <w:r w:rsidR="00502620">
        <w:rPr>
          <w:rFonts w:asciiTheme="minorEastAsia" w:eastAsiaTheme="minorEastAsia" w:hAnsiTheme="minorEastAsia" w:hint="eastAsia"/>
        </w:rPr>
        <w:t>，优化后台数据库管理。</w:t>
      </w:r>
    </w:p>
    <w:p w:rsidR="00AC43C9" w:rsidRPr="00B114F4" w:rsidRDefault="00AC43C9" w:rsidP="00B114F4">
      <w:pPr>
        <w:pStyle w:val="a3"/>
        <w:ind w:left="721"/>
        <w:rPr>
          <w:rFonts w:asciiTheme="minorEastAsia" w:eastAsiaTheme="minorEastAsia" w:hAnsiTheme="minorEastAsia"/>
        </w:rPr>
      </w:pPr>
    </w:p>
    <w:p w:rsidR="00B114F4" w:rsidRPr="00B114F4" w:rsidRDefault="00D11692" w:rsidP="00B114F4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b/>
          <w:bCs/>
        </w:rPr>
      </w:pPr>
      <w:r w:rsidRPr="00B114F4">
        <w:rPr>
          <w:rFonts w:asciiTheme="minorEastAsia" w:eastAsiaTheme="minorEastAsia" w:hAnsiTheme="minorEastAsia"/>
          <w:b/>
          <w:bCs/>
        </w:rPr>
        <w:t>应用技术</w:t>
      </w:r>
      <w:r w:rsidRPr="00B114F4">
        <w:rPr>
          <w:rFonts w:asciiTheme="minorEastAsia" w:eastAsiaTheme="minorEastAsia" w:hAnsiTheme="minorEastAsia" w:hint="eastAsia"/>
          <w:b/>
          <w:bCs/>
        </w:rPr>
        <w:t>：</w:t>
      </w:r>
    </w:p>
    <w:p w:rsidR="008C09FC" w:rsidRPr="00B114F4" w:rsidRDefault="00D11692" w:rsidP="008C09FC">
      <w:pPr>
        <w:pStyle w:val="a3"/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/>
        </w:rPr>
        <w:tab/>
        <w:t>开发语言：</w:t>
      </w:r>
      <w:r w:rsidRPr="00B114F4">
        <w:rPr>
          <w:rFonts w:asciiTheme="minorEastAsia" w:eastAsiaTheme="minorEastAsia" w:hAnsiTheme="minorEastAsia" w:hint="eastAsia"/>
        </w:rPr>
        <w:t>后端php</w:t>
      </w:r>
      <w:r w:rsidR="008C09FC">
        <w:rPr>
          <w:rFonts w:asciiTheme="minorEastAsia" w:eastAsiaTheme="minorEastAsia" w:hAnsiTheme="minorEastAsia" w:hint="eastAsia"/>
        </w:rPr>
        <w:t>，使用thinkPHP框架</w:t>
      </w:r>
      <w:r w:rsidRPr="00B114F4">
        <w:rPr>
          <w:rFonts w:asciiTheme="minorEastAsia" w:eastAsiaTheme="minorEastAsia" w:hAnsiTheme="minorEastAsia" w:hint="eastAsia"/>
        </w:rPr>
        <w:t>/界面java/前端html、css、js</w:t>
      </w:r>
    </w:p>
    <w:p w:rsidR="00D11692" w:rsidRPr="00B114F4" w:rsidRDefault="00D11692" w:rsidP="00D11692">
      <w:pPr>
        <w:pStyle w:val="a3"/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/>
        </w:rPr>
        <w:tab/>
        <w:t>开发平台：</w:t>
      </w:r>
    </w:p>
    <w:p w:rsidR="00D11692" w:rsidRPr="00B114F4" w:rsidRDefault="00D11692" w:rsidP="00D11692">
      <w:pPr>
        <w:pStyle w:val="a3"/>
        <w:ind w:left="420" w:firstLine="420"/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 w:hint="eastAsia"/>
        </w:rPr>
        <w:t>1.系统：windows</w:t>
      </w:r>
    </w:p>
    <w:p w:rsidR="00D11692" w:rsidRPr="00B114F4" w:rsidRDefault="00D11692" w:rsidP="00D11692">
      <w:pPr>
        <w:pStyle w:val="a3"/>
        <w:ind w:left="420" w:firstLine="420"/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 w:hint="eastAsia"/>
        </w:rPr>
        <w:t>2.开发工具：后端PHPstorm/安卓Android studio/前端sublime text</w:t>
      </w:r>
    </w:p>
    <w:p w:rsidR="00D11692" w:rsidRPr="00B114F4" w:rsidRDefault="00D11692" w:rsidP="00D11692">
      <w:pPr>
        <w:pStyle w:val="a3"/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/>
        </w:rPr>
        <w:tab/>
        <w:t>运行</w:t>
      </w:r>
      <w:r w:rsidRPr="00B114F4">
        <w:rPr>
          <w:rFonts w:asciiTheme="minorEastAsia" w:eastAsiaTheme="minorEastAsia" w:hAnsiTheme="minorEastAsia" w:cs="宋体" w:hint="eastAsia"/>
        </w:rPr>
        <w:t>环</w:t>
      </w:r>
      <w:r w:rsidRPr="00B114F4">
        <w:rPr>
          <w:rFonts w:asciiTheme="minorEastAsia" w:eastAsiaTheme="minorEastAsia" w:hAnsiTheme="minorEastAsia" w:cs="MS Gothic" w:hint="eastAsia"/>
        </w:rPr>
        <w:t>境</w:t>
      </w:r>
      <w:r w:rsidRPr="00B114F4">
        <w:rPr>
          <w:rFonts w:asciiTheme="minorEastAsia" w:eastAsiaTheme="minorEastAsia" w:hAnsiTheme="minorEastAsia"/>
        </w:rPr>
        <w:t>：</w:t>
      </w:r>
      <w:r w:rsidRPr="00B114F4">
        <w:rPr>
          <w:rFonts w:asciiTheme="minorEastAsia" w:eastAsiaTheme="minorEastAsia" w:hAnsiTheme="minorEastAsia"/>
        </w:rPr>
        <w:tab/>
      </w:r>
      <w:r w:rsidRPr="00B114F4">
        <w:rPr>
          <w:rFonts w:asciiTheme="minorEastAsia" w:eastAsiaTheme="minorEastAsia" w:hAnsiTheme="minorEastAsia" w:hint="eastAsia"/>
        </w:rPr>
        <w:t>前后端windows+apache+mysql+php</w:t>
      </w:r>
      <w:r w:rsidR="008C09FC">
        <w:rPr>
          <w:rFonts w:asciiTheme="minorEastAsia" w:eastAsiaTheme="minorEastAsia" w:hAnsiTheme="minorEastAsia" w:hint="eastAsia"/>
        </w:rPr>
        <w:t>,安卓系统4.3以上</w:t>
      </w:r>
    </w:p>
    <w:p w:rsidR="00D11692" w:rsidRDefault="008C09FC" w:rsidP="00B114F4">
      <w:pPr>
        <w:pStyle w:val="a3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  </w:t>
      </w:r>
      <w:r w:rsidR="00D11692" w:rsidRPr="00B114F4">
        <w:rPr>
          <w:rFonts w:asciiTheme="minorEastAsia" w:eastAsiaTheme="minorEastAsia" w:hAnsiTheme="minorEastAsia" w:cs="宋体" w:hint="eastAsia"/>
        </w:rPr>
        <w:t>实现</w:t>
      </w:r>
      <w:r w:rsidR="00D11692" w:rsidRPr="00B114F4">
        <w:rPr>
          <w:rFonts w:asciiTheme="minorEastAsia" w:eastAsiaTheme="minorEastAsia" w:hAnsiTheme="minorEastAsia" w:cs="MS Gothic" w:hint="eastAsia"/>
        </w:rPr>
        <w:t>方式</w:t>
      </w:r>
      <w:r w:rsidR="00D11692" w:rsidRPr="00B114F4">
        <w:rPr>
          <w:rFonts w:asciiTheme="minorEastAsia" w:eastAsiaTheme="minorEastAsia" w:hAnsiTheme="minorEastAsia"/>
        </w:rPr>
        <w:t xml:space="preserve">： </w:t>
      </w:r>
      <w:r w:rsidR="00D11692" w:rsidRPr="00B114F4">
        <w:rPr>
          <w:rFonts w:asciiTheme="minorEastAsia" w:eastAsiaTheme="minorEastAsia" w:hAnsiTheme="minorEastAsia" w:hint="eastAsia"/>
        </w:rPr>
        <w:t>后端和前端代码部署在腾讯云服务器上，安卓端调用服务器上的接口</w:t>
      </w:r>
    </w:p>
    <w:p w:rsidR="00AC43C9" w:rsidRPr="00B114F4" w:rsidRDefault="00AC43C9" w:rsidP="00B114F4">
      <w:pPr>
        <w:pStyle w:val="a3"/>
        <w:ind w:firstLineChars="200" w:firstLine="480"/>
        <w:rPr>
          <w:rFonts w:asciiTheme="minorEastAsia" w:eastAsiaTheme="minorEastAsia" w:hAnsiTheme="minorEastAsia"/>
        </w:rPr>
      </w:pPr>
    </w:p>
    <w:p w:rsidR="00D11692" w:rsidRPr="00B114F4" w:rsidRDefault="00D11692" w:rsidP="00B114F4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/>
          <w:b/>
          <w:bCs/>
        </w:rPr>
        <w:t>详细功能</w:t>
      </w:r>
      <w:r w:rsidRPr="00B114F4">
        <w:rPr>
          <w:rFonts w:asciiTheme="minorEastAsia" w:eastAsiaTheme="minorEastAsia" w:hAnsiTheme="minorEastAsia" w:hint="eastAsia"/>
          <w:b/>
          <w:bCs/>
        </w:rPr>
        <w:t>：</w:t>
      </w:r>
    </w:p>
    <w:p w:rsidR="004046E4" w:rsidRDefault="004046E4" w:rsidP="004046E4">
      <w:pPr>
        <w:spacing w:line="360" w:lineRule="auto"/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lastRenderedPageBreak/>
        <w:t>趣组队</w:t>
      </w:r>
      <w:r w:rsidRPr="000B2471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通过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活动发起人设置时间、地点等可选项，</w:t>
      </w:r>
      <w:r w:rsidRPr="000B2471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分享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活动</w:t>
      </w:r>
      <w:r w:rsidRPr="000B2471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链接的方式对</w:t>
      </w:r>
      <w:r w:rsidRPr="000B2471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时间</w:t>
      </w:r>
      <w:r w:rsidRPr="000B2471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、地点进行投票，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用户</w:t>
      </w:r>
      <w:r w:rsidRPr="000B2471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响应活动即为参加，从而快速便捷地</w:t>
      </w:r>
      <w:r w:rsidRPr="000B2471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敲定活动的时间</w:t>
      </w:r>
      <w:r w:rsidRPr="000B2471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、</w:t>
      </w:r>
      <w:r w:rsidRPr="000B2471"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  <w:t>地点</w:t>
      </w:r>
      <w:r w:rsidRPr="000B2471"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及人员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。</w:t>
      </w:r>
    </w:p>
    <w:p w:rsidR="00DA6023" w:rsidRDefault="00DA6023" w:rsidP="00DA6023">
      <w:pPr>
        <w:spacing w:line="360" w:lineRule="auto"/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  <w:shd w:val="clear" w:color="auto" w:fill="FFFFFF"/>
        </w:rPr>
        <w:t>以下对趣组队APP功能做详细介绍：</w:t>
      </w:r>
    </w:p>
    <w:p w:rsidR="00DA6023" w:rsidRPr="002C1764" w:rsidRDefault="00DA6023" w:rsidP="00DA602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color w:val="0D0D0D" w:themeColor="text1" w:themeTint="F2"/>
          <w:sz w:val="24"/>
          <w:szCs w:val="24"/>
          <w:shd w:val="clear" w:color="auto" w:fill="FFFFFF"/>
        </w:rPr>
      </w:pPr>
      <w:r w:rsidRPr="0083530F">
        <w:rPr>
          <w:rFonts w:asciiTheme="minorEastAsia" w:hAnsiTheme="minorEastAsia" w:cs="Arial" w:hint="eastAsia"/>
          <w:b/>
          <w:color w:val="0D0D0D" w:themeColor="text1" w:themeTint="F2"/>
          <w:sz w:val="24"/>
          <w:szCs w:val="24"/>
          <w:shd w:val="clear" w:color="auto" w:fill="FFFFFF"/>
        </w:rPr>
        <w:t>首页：</w:t>
      </w:r>
    </w:p>
    <w:p w:rsidR="00DA6023" w:rsidRDefault="00DA6023" w:rsidP="00DA6023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精彩展示：通过图片、文字描述等对已结束活动进行精彩展示，点击活动信息框即可浏览活动详情，用户可进行点赞、收藏、评论等互动。</w:t>
      </w:r>
    </w:p>
    <w:p w:rsidR="00DA6023" w:rsidRDefault="00DA6023" w:rsidP="00DA6023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活动预告：用户可浏览各种公开的预告活动信息，点击活动信息框进入活动界面可响应活动参加并留言。</w:t>
      </w:r>
    </w:p>
    <w:p w:rsidR="00A32ACF" w:rsidRDefault="00DA6023" w:rsidP="00A32ACF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首页可搜索活动、定位城市。</w:t>
      </w:r>
    </w:p>
    <w:p w:rsidR="00E66B34" w:rsidRPr="00A32ACF" w:rsidRDefault="00E66B34" w:rsidP="00E66B34">
      <w:pPr>
        <w:pStyle w:val="a4"/>
        <w:spacing w:line="360" w:lineRule="auto"/>
        <w:ind w:left="720" w:firstLineChars="0" w:firstLine="0"/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/>
          <w:noProof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 wp14:anchorId="20B4D14F" wp14:editId="53CE7F6B">
            <wp:extent cx="1896665" cy="3371850"/>
            <wp:effectExtent l="0" t="0" r="8890" b="0"/>
            <wp:docPr id="1" name="图片 1" descr="F:\fungrouping\图片\QQ图片201610142139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ungrouping\图片\QQ图片201610142139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839" cy="33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CF" w:rsidRPr="00E66B34" w:rsidRDefault="00DA6023" w:rsidP="00A32ACF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 w:hint="eastAsia"/>
          <w:b/>
          <w:color w:val="0D0D0D" w:themeColor="text1" w:themeTint="F2"/>
          <w:sz w:val="24"/>
          <w:szCs w:val="24"/>
          <w:shd w:val="clear" w:color="auto" w:fill="FFFFFF"/>
        </w:rPr>
      </w:pPr>
      <w:r w:rsidRPr="0083530F">
        <w:rPr>
          <w:rFonts w:asciiTheme="minorEastAsia" w:hAnsiTheme="minorEastAsia" w:cs="Arial" w:hint="eastAsia"/>
          <w:b/>
          <w:color w:val="0D0D0D" w:themeColor="text1" w:themeTint="F2"/>
          <w:sz w:val="24"/>
          <w:szCs w:val="24"/>
          <w:shd w:val="clear" w:color="auto" w:fill="FFFFFF"/>
        </w:rPr>
        <w:t>发布活动：</w:t>
      </w: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活动发起人可选择活动类型或自定义活动，设置活动是否公开（公开即可在活动预告界面显示，接受其他用户参加），进入活动编辑界面进行时间、地点、参与人员登记设置、联系电话等信息编辑，进行活动的发布操作。</w:t>
      </w:r>
    </w:p>
    <w:p w:rsidR="00E66B34" w:rsidRPr="00A32ACF" w:rsidRDefault="00E66B34" w:rsidP="00E66B34">
      <w:pPr>
        <w:pStyle w:val="a4"/>
        <w:spacing w:line="360" w:lineRule="auto"/>
        <w:ind w:left="1080" w:firstLineChars="0" w:firstLine="360"/>
        <w:rPr>
          <w:rFonts w:asciiTheme="minorEastAsia" w:hAnsiTheme="minorEastAsia" w:cs="Arial"/>
          <w:b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noProof/>
          <w:color w:val="0D0D0D" w:themeColor="text1" w:themeTint="F2"/>
          <w:sz w:val="24"/>
          <w:szCs w:val="24"/>
          <w:shd w:val="clear" w:color="auto" w:fill="FFFFFF"/>
        </w:rPr>
        <w:lastRenderedPageBreak/>
        <w:drawing>
          <wp:inline distT="0" distB="0" distL="0" distR="0" wp14:anchorId="1C8C1560" wp14:editId="451CCCA1">
            <wp:extent cx="1937982" cy="3444237"/>
            <wp:effectExtent l="0" t="0" r="5715" b="4445"/>
            <wp:docPr id="2" name="图片 2" descr="F:\fungrouping\图片\QQ图片20161014214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ungrouping\图片\QQ图片20161014214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08" cy="34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23" w:rsidRDefault="00DA6023" w:rsidP="00DA602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color w:val="0D0D0D" w:themeColor="text1" w:themeTint="F2"/>
          <w:sz w:val="24"/>
          <w:szCs w:val="24"/>
          <w:shd w:val="clear" w:color="auto" w:fill="FFFFFF"/>
        </w:rPr>
      </w:pPr>
      <w:r w:rsidRPr="0083530F">
        <w:rPr>
          <w:rFonts w:asciiTheme="minorEastAsia" w:hAnsiTheme="minorEastAsia" w:cs="Arial" w:hint="eastAsia"/>
          <w:b/>
          <w:color w:val="0D0D0D" w:themeColor="text1" w:themeTint="F2"/>
          <w:sz w:val="24"/>
          <w:szCs w:val="24"/>
          <w:shd w:val="clear" w:color="auto" w:fill="FFFFFF"/>
        </w:rPr>
        <w:t>活动消息：</w:t>
      </w:r>
    </w:p>
    <w:p w:rsidR="00DA6023" w:rsidRPr="004B2C44" w:rsidRDefault="00DA6023" w:rsidP="00DA6023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0C0C0C"/>
          <w:sz w:val="24"/>
          <w:szCs w:val="24"/>
          <w:shd w:val="clear" w:color="auto" w:fill="FFFFFF"/>
        </w:rPr>
      </w:pPr>
      <w:r w:rsidRPr="004B2C44">
        <w:rPr>
          <w:rFonts w:ascii="宋体" w:hAnsi="宋体" w:hint="eastAsia"/>
          <w:color w:val="0C0C0C"/>
          <w:sz w:val="24"/>
          <w:szCs w:val="24"/>
          <w:shd w:val="clear" w:color="auto" w:fill="FFFFFF"/>
        </w:rPr>
        <w:t>展示区：界面顶部为商家、活动或APP的宣传展示区</w:t>
      </w:r>
    </w:p>
    <w:p w:rsidR="00DA6023" w:rsidRDefault="00DA6023" w:rsidP="00DA6023">
      <w:pPr>
        <w:pStyle w:val="a4"/>
        <w:numPr>
          <w:ilvl w:val="0"/>
          <w:numId w:val="5"/>
        </w:numPr>
        <w:spacing w:line="360" w:lineRule="auto"/>
        <w:ind w:firstLineChars="0"/>
      </w:pPr>
      <w:r w:rsidRPr="004B2C44">
        <w:rPr>
          <w:rFonts w:ascii="宋体" w:hAnsi="宋体" w:hint="eastAsia"/>
          <w:color w:val="0C0C0C"/>
          <w:sz w:val="24"/>
          <w:szCs w:val="24"/>
          <w:shd w:val="clear" w:color="auto" w:fill="FFFFFF"/>
        </w:rPr>
        <w:t>活动信息：“我创建的”、“我参与的”活动汇总功能模块，点击可浏览查看活动详情及动态。</w:t>
      </w:r>
    </w:p>
    <w:p w:rsidR="00DA6023" w:rsidRDefault="00DA6023" w:rsidP="00DA6023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hAnsi="宋体" w:hint="eastAsia"/>
          <w:color w:val="0C0C0C"/>
          <w:sz w:val="24"/>
          <w:szCs w:val="24"/>
          <w:shd w:val="clear" w:color="auto" w:fill="FFFFFF"/>
        </w:rPr>
      </w:pPr>
      <w:r w:rsidRPr="004B2C44">
        <w:rPr>
          <w:rFonts w:ascii="宋体" w:hAnsi="宋体" w:hint="eastAsia"/>
          <w:color w:val="0C0C0C"/>
          <w:sz w:val="24"/>
          <w:szCs w:val="24"/>
          <w:shd w:val="clear" w:color="auto" w:fill="FFFFFF"/>
        </w:rPr>
        <w:t>活动相关服务：APP特色功能模块，活动可寻找商家进行商业合作宣传支持，提供活动场地合作以及物资购买服务</w:t>
      </w:r>
      <w:r>
        <w:rPr>
          <w:rFonts w:ascii="宋体" w:hAnsi="宋体" w:hint="eastAsia"/>
          <w:color w:val="0C0C0C"/>
          <w:sz w:val="24"/>
          <w:szCs w:val="24"/>
          <w:shd w:val="clear" w:color="auto" w:fill="FFFFFF"/>
        </w:rPr>
        <w:t>，点击即可浏览相关信息，右上角还可扫描二维码进入活动详情页</w:t>
      </w:r>
      <w:r w:rsidRPr="004B2C44">
        <w:rPr>
          <w:rFonts w:ascii="宋体" w:hAnsi="宋体" w:hint="eastAsia"/>
          <w:color w:val="0C0C0C"/>
          <w:sz w:val="24"/>
          <w:szCs w:val="24"/>
          <w:shd w:val="clear" w:color="auto" w:fill="FFFFFF"/>
        </w:rPr>
        <w:t>。</w:t>
      </w:r>
    </w:p>
    <w:p w:rsidR="00E66B34" w:rsidRDefault="00E66B34" w:rsidP="00E66B34">
      <w:pPr>
        <w:pStyle w:val="a4"/>
        <w:spacing w:line="360" w:lineRule="auto"/>
        <w:ind w:left="780" w:firstLineChars="0" w:firstLine="660"/>
        <w:rPr>
          <w:rFonts w:ascii="宋体" w:hAnsi="宋体"/>
          <w:color w:val="0C0C0C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noProof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 wp14:anchorId="6A1AACA7" wp14:editId="1C5E7CE1">
            <wp:extent cx="1857369" cy="3300971"/>
            <wp:effectExtent l="0" t="0" r="0" b="0"/>
            <wp:docPr id="3" name="图片 3" descr="F:\fungrouping\图片\QQ图片20161014214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fungrouping\图片\QQ图片20161014214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131" cy="33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424" w:rsidRDefault="00992424" w:rsidP="00DA6023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Arial"/>
          <w:b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D0D0D" w:themeColor="text1" w:themeTint="F2"/>
          <w:sz w:val="24"/>
          <w:szCs w:val="24"/>
          <w:shd w:val="clear" w:color="auto" w:fill="FFFFFF"/>
        </w:rPr>
        <w:t>个人中心：</w:t>
      </w:r>
    </w:p>
    <w:p w:rsidR="00992424" w:rsidRPr="00DA6023" w:rsidRDefault="00992424" w:rsidP="00992424">
      <w:pPr>
        <w:pStyle w:val="a4"/>
        <w:spacing w:line="360" w:lineRule="auto"/>
        <w:ind w:left="360" w:firstLineChars="0" w:firstLine="0"/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1）</w:t>
      </w:r>
      <w:r w:rsidRPr="00DA6023"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个人区域：显示头像、性别、昵称，可进行头像更换设置，编辑个人资料及页面背景图。</w:t>
      </w:r>
    </w:p>
    <w:p w:rsidR="00992424" w:rsidRDefault="00992424" w:rsidP="00992424">
      <w:pPr>
        <w:pStyle w:val="a4"/>
        <w:spacing w:line="360" w:lineRule="auto"/>
        <w:ind w:left="360" w:firstLineChars="0" w:firstLine="0"/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lastRenderedPageBreak/>
        <w:t>2）我的消息：显示用户对活动的参加提醒、活动评论、活动留言，可浏览其他评论并回复。</w:t>
      </w:r>
    </w:p>
    <w:p w:rsidR="00992424" w:rsidRDefault="00992424" w:rsidP="00992424">
      <w:pPr>
        <w:pStyle w:val="a4"/>
        <w:spacing w:line="360" w:lineRule="auto"/>
        <w:ind w:left="360" w:firstLineChars="0" w:firstLine="0"/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3）我的分享：收录用户往期自行分享创建的活动，点击可浏览活动详情。</w:t>
      </w:r>
    </w:p>
    <w:p w:rsidR="00992424" w:rsidRDefault="00992424" w:rsidP="00992424">
      <w:pPr>
        <w:pStyle w:val="a4"/>
        <w:spacing w:line="360" w:lineRule="auto"/>
        <w:ind w:left="360" w:firstLineChars="0" w:firstLine="0"/>
        <w:rPr>
          <w:rFonts w:asciiTheme="minorEastAsia" w:hAnsiTheme="minorEastAsia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4）我的收藏：收录用户往期自行收藏精彩的活动，点击可浏览活动详情。</w:t>
      </w:r>
    </w:p>
    <w:p w:rsidR="00992424" w:rsidRPr="00A32ACF" w:rsidRDefault="00992424" w:rsidP="00992424">
      <w:pPr>
        <w:pStyle w:val="a4"/>
        <w:spacing w:line="360" w:lineRule="auto"/>
        <w:ind w:left="360" w:firstLineChars="0" w:firstLine="0"/>
        <w:rPr>
          <w:rFonts w:asciiTheme="minorEastAsia" w:hAnsiTheme="minorEastAsia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0D0D0D" w:themeColor="text1" w:themeTint="F2"/>
          <w:sz w:val="24"/>
          <w:szCs w:val="24"/>
          <w:shd w:val="clear" w:color="auto" w:fill="FFFFFF"/>
        </w:rPr>
        <w:t>5）设置：可进行软件设置，如隐私设置、消息提醒、清空缓存、修改密码、更换绑定手机号码、版6）本更新、邀请好友、问卷调查、关于我们等。</w:t>
      </w:r>
    </w:p>
    <w:p w:rsidR="00992424" w:rsidRDefault="00E66B34" w:rsidP="00E66B34">
      <w:pPr>
        <w:spacing w:line="360" w:lineRule="auto"/>
        <w:ind w:left="720" w:firstLine="720"/>
        <w:rPr>
          <w:rFonts w:asciiTheme="minorEastAsia" w:hAnsiTheme="minorEastAsia" w:cs="Arial" w:hint="eastAsia"/>
          <w:b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noProof/>
          <w:color w:val="0D0D0D" w:themeColor="text1" w:themeTint="F2"/>
          <w:sz w:val="24"/>
          <w:szCs w:val="24"/>
          <w:shd w:val="clear" w:color="auto" w:fill="FFFFFF"/>
        </w:rPr>
        <w:drawing>
          <wp:inline distT="0" distB="0" distL="0" distR="0" wp14:anchorId="2E9732FF" wp14:editId="798C2EC9">
            <wp:extent cx="1858205" cy="3302455"/>
            <wp:effectExtent l="0" t="0" r="8890" b="0"/>
            <wp:docPr id="17" name="图片 17" descr="F:\fungrouping\图片\QQ图片20161014213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ungrouping\图片\QQ图片201610142138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05" cy="33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34" w:rsidRPr="00992424" w:rsidRDefault="00E66B34" w:rsidP="00E66B34">
      <w:pPr>
        <w:spacing w:line="360" w:lineRule="auto"/>
        <w:rPr>
          <w:rFonts w:asciiTheme="minorEastAsia" w:hAnsiTheme="minorEastAsia" w:cs="Arial"/>
          <w:b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0D0D0D" w:themeColor="text1" w:themeTint="F2"/>
          <w:sz w:val="24"/>
          <w:szCs w:val="24"/>
          <w:shd w:val="clear" w:color="auto" w:fill="FFFFFF"/>
        </w:rPr>
        <w:t xml:space="preserve">   注：更多页面截图见附件1</w:t>
      </w:r>
      <w:bookmarkStart w:id="0" w:name="_GoBack"/>
      <w:bookmarkEnd w:id="0"/>
    </w:p>
    <w:p w:rsidR="00D11692" w:rsidRDefault="00D11692" w:rsidP="00B114F4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b/>
          <w:bCs/>
        </w:rPr>
      </w:pPr>
      <w:r w:rsidRPr="00B114F4">
        <w:rPr>
          <w:rFonts w:asciiTheme="minorEastAsia" w:eastAsiaTheme="minorEastAsia" w:hAnsiTheme="minorEastAsia"/>
          <w:b/>
          <w:bCs/>
        </w:rPr>
        <w:t>亮点和缺点</w:t>
      </w:r>
      <w:r w:rsidRPr="00B114F4">
        <w:rPr>
          <w:rFonts w:asciiTheme="minorEastAsia" w:eastAsiaTheme="minorEastAsia" w:hAnsiTheme="minorEastAsia" w:hint="eastAsia"/>
          <w:b/>
          <w:bCs/>
        </w:rPr>
        <w:t>：</w:t>
      </w:r>
    </w:p>
    <w:p w:rsidR="00AC43C9" w:rsidRDefault="00AC43C9" w:rsidP="00AC43C9">
      <w:pPr>
        <w:pStyle w:val="a3"/>
        <w:ind w:left="42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亮点：</w:t>
      </w:r>
    </w:p>
    <w:p w:rsidR="00B32E6D" w:rsidRDefault="00B32E6D" w:rsidP="006D010E">
      <w:pPr>
        <w:pStyle w:val="a4"/>
        <w:numPr>
          <w:ilvl w:val="0"/>
          <w:numId w:val="9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B95D67">
        <w:rPr>
          <w:rFonts w:asciiTheme="minorEastAsia" w:hAnsiTheme="minorEastAsia" w:hint="eastAsia"/>
          <w:bCs/>
          <w:sz w:val="24"/>
          <w:szCs w:val="24"/>
        </w:rPr>
        <w:t>调用短信接口，手机接收短信验证码，实现注册、更换绑定手机号、更改密码</w:t>
      </w:r>
      <w:r>
        <w:rPr>
          <w:rFonts w:asciiTheme="minorEastAsia" w:hAnsiTheme="minorEastAsia" w:hint="eastAsia"/>
          <w:bCs/>
          <w:sz w:val="24"/>
          <w:szCs w:val="24"/>
        </w:rPr>
        <w:t>，安全可靠</w:t>
      </w:r>
      <w:r w:rsidRPr="00B95D67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B32E6D" w:rsidRDefault="00B32E6D" w:rsidP="006D010E">
      <w:pPr>
        <w:pStyle w:val="a4"/>
        <w:numPr>
          <w:ilvl w:val="0"/>
          <w:numId w:val="9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B95D67">
        <w:rPr>
          <w:rFonts w:asciiTheme="minorEastAsia" w:hAnsiTheme="minorEastAsia" w:hint="eastAsia"/>
          <w:bCs/>
          <w:sz w:val="24"/>
          <w:szCs w:val="24"/>
        </w:rPr>
        <w:t>精彩展示的评论采取二级评论，并会在我的消息中提醒，实现分享者和浏览者的互动。</w:t>
      </w:r>
    </w:p>
    <w:p w:rsidR="006D010E" w:rsidRDefault="006D010E" w:rsidP="006D010E">
      <w:pPr>
        <w:pStyle w:val="a4"/>
        <w:numPr>
          <w:ilvl w:val="0"/>
          <w:numId w:val="9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485575">
        <w:rPr>
          <w:rFonts w:ascii="宋体" w:hAnsi="宋体" w:cs="宋体" w:hint="eastAsia"/>
          <w:kern w:val="0"/>
          <w:sz w:val="24"/>
        </w:rPr>
        <w:t>设置活动的是否公开，即可预告活动吸引其他用户参与，也可确保用户小群体私密活动的有序进行不受影响</w:t>
      </w:r>
      <w:r>
        <w:rPr>
          <w:rFonts w:ascii="宋体" w:hAnsi="宋体" w:cs="宋体" w:hint="eastAsia"/>
          <w:kern w:val="0"/>
          <w:sz w:val="24"/>
        </w:rPr>
        <w:t>，提升用户体验的满意度</w:t>
      </w:r>
      <w:r w:rsidRPr="00485575">
        <w:rPr>
          <w:rFonts w:ascii="宋体" w:hAnsi="宋体" w:cs="宋体" w:hint="eastAsia"/>
          <w:kern w:val="0"/>
          <w:sz w:val="24"/>
        </w:rPr>
        <w:t>。</w:t>
      </w:r>
    </w:p>
    <w:p w:rsidR="006D010E" w:rsidRDefault="006D010E" w:rsidP="006D010E">
      <w:pPr>
        <w:pStyle w:val="a4"/>
        <w:numPr>
          <w:ilvl w:val="0"/>
          <w:numId w:val="9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发布活动即可生成活动专属二维码，扫描二维码即可响应活动进行选择编辑。</w:t>
      </w:r>
    </w:p>
    <w:p w:rsidR="006D010E" w:rsidRPr="00163431" w:rsidRDefault="006D010E" w:rsidP="006D010E">
      <w:pPr>
        <w:pStyle w:val="a4"/>
        <w:numPr>
          <w:ilvl w:val="0"/>
          <w:numId w:val="9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长按“我创建的”中已结束的活动信息框可弹出对话框，进入分享界面，将活动信息转化为分享界面中的基本信息，修改活动标题、背景图颜色、增加活动描述、添加图片等多种编辑。</w:t>
      </w:r>
    </w:p>
    <w:p w:rsidR="006D010E" w:rsidRDefault="006D010E" w:rsidP="006D010E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71FED">
        <w:rPr>
          <w:rFonts w:asciiTheme="minorEastAsia" w:hAnsiTheme="minorEastAsia" w:hint="eastAsia"/>
          <w:sz w:val="24"/>
          <w:szCs w:val="24"/>
        </w:rPr>
        <w:t>软件运营团队定期组织高校主题活动，吸引用户使用APP，引入平台流量，并完善软件模块功能，开发个性功能。</w:t>
      </w:r>
    </w:p>
    <w:p w:rsidR="006D010E" w:rsidRDefault="006D010E" w:rsidP="006D010E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对接活动及商家合作渠道，活动相关所需资源可得到商家支持，商家觅得间接宣传，扩大知名度，两者共同促进，其间可收取费用作为平台盈利。此外，商家入驻收取平台费用、商家展示</w:t>
      </w:r>
      <w:r>
        <w:rPr>
          <w:rFonts w:asciiTheme="minorEastAsia" w:hAnsiTheme="minorEastAsia" w:hint="eastAsia"/>
          <w:sz w:val="24"/>
          <w:szCs w:val="24"/>
        </w:rPr>
        <w:lastRenderedPageBreak/>
        <w:t>收取广告费等均可为平台实现盈利。</w:t>
      </w:r>
    </w:p>
    <w:p w:rsidR="00B114F4" w:rsidRPr="00AC43C9" w:rsidRDefault="006D010E" w:rsidP="00D11692">
      <w:pPr>
        <w:pStyle w:val="a4"/>
        <w:numPr>
          <w:ilvl w:val="0"/>
          <w:numId w:val="9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Theme="minorEastAsia" w:hAnsiTheme="minorEastAsia" w:hint="eastAsia"/>
          <w:sz w:val="24"/>
          <w:szCs w:val="24"/>
        </w:rPr>
        <w:t>国内少有类似的活动组织APP，其时间协调及决策功能在日常需求大，国外已有相关平台证明了这种模式的可行性，因此，此项目的市场前景十分可观。</w:t>
      </w:r>
    </w:p>
    <w:p w:rsidR="00AC43C9" w:rsidRPr="00AC43C9" w:rsidRDefault="00AC43C9" w:rsidP="00AC43C9">
      <w:pPr>
        <w:autoSpaceDE w:val="0"/>
        <w:spacing w:line="360" w:lineRule="auto"/>
        <w:ind w:left="420"/>
        <w:rPr>
          <w:rFonts w:ascii="宋体" w:hAnsi="宋体" w:cs="宋体"/>
          <w:b/>
          <w:kern w:val="0"/>
          <w:sz w:val="24"/>
        </w:rPr>
      </w:pPr>
      <w:r w:rsidRPr="00AC43C9">
        <w:rPr>
          <w:rFonts w:ascii="宋体" w:hAnsi="宋体" w:cs="宋体" w:hint="eastAsia"/>
          <w:b/>
          <w:kern w:val="0"/>
          <w:sz w:val="24"/>
        </w:rPr>
        <w:t>缺点：</w:t>
      </w:r>
    </w:p>
    <w:p w:rsidR="00002B11" w:rsidRPr="000C5A4D" w:rsidRDefault="000C5A4D" w:rsidP="000C5A4D">
      <w:pPr>
        <w:pStyle w:val="a4"/>
        <w:numPr>
          <w:ilvl w:val="0"/>
          <w:numId w:val="11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0C5A4D">
        <w:rPr>
          <w:rFonts w:ascii="宋体" w:hAnsi="宋体" w:cs="宋体" w:hint="eastAsia"/>
          <w:kern w:val="0"/>
          <w:sz w:val="24"/>
        </w:rPr>
        <w:t>界面UI设计有待优化，软件整体色彩需要协商统一，设定主题色彩以及设计登陆背景图。</w:t>
      </w:r>
    </w:p>
    <w:p w:rsidR="000C5A4D" w:rsidRPr="000C5A4D" w:rsidRDefault="000C5A4D" w:rsidP="000C5A4D">
      <w:pPr>
        <w:pStyle w:val="a4"/>
        <w:numPr>
          <w:ilvl w:val="0"/>
          <w:numId w:val="11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0C5A4D">
        <w:rPr>
          <w:rFonts w:ascii="宋体" w:hAnsi="宋体" w:cs="宋体" w:hint="eastAsia"/>
          <w:kern w:val="0"/>
          <w:sz w:val="24"/>
        </w:rPr>
        <w:t>软件附属功能交互设计需要进一步完善，提高用户体验满意度。</w:t>
      </w:r>
    </w:p>
    <w:p w:rsidR="00AC43C9" w:rsidRPr="000C5A4D" w:rsidRDefault="00002B11" w:rsidP="000C5A4D">
      <w:pPr>
        <w:pStyle w:val="a4"/>
        <w:numPr>
          <w:ilvl w:val="0"/>
          <w:numId w:val="11"/>
        </w:numPr>
        <w:autoSpaceDE w:val="0"/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0C5A4D">
        <w:rPr>
          <w:rFonts w:ascii="宋体" w:hAnsi="宋体" w:cs="宋体" w:hint="eastAsia"/>
          <w:kern w:val="0"/>
          <w:sz w:val="24"/>
        </w:rPr>
        <w:t>潜在的竞争对手资金实力雄厚，团队成员缺少社会阅历，市场业务开拓人员经验有所欠缺，管理能力有待提高</w:t>
      </w:r>
    </w:p>
    <w:p w:rsidR="00002B11" w:rsidRPr="00002B11" w:rsidRDefault="00002B11" w:rsidP="000C5A4D">
      <w:pPr>
        <w:autoSpaceDE w:val="0"/>
        <w:spacing w:line="360" w:lineRule="auto"/>
        <w:rPr>
          <w:rFonts w:ascii="宋体" w:hAnsi="宋体" w:cs="宋体"/>
          <w:kern w:val="0"/>
          <w:sz w:val="24"/>
        </w:rPr>
      </w:pPr>
    </w:p>
    <w:p w:rsidR="00D11692" w:rsidRPr="00B114F4" w:rsidRDefault="00D11692" w:rsidP="00B114F4">
      <w:pPr>
        <w:pStyle w:val="a3"/>
        <w:numPr>
          <w:ilvl w:val="0"/>
          <w:numId w:val="2"/>
        </w:numPr>
        <w:rPr>
          <w:rFonts w:asciiTheme="minorEastAsia" w:eastAsiaTheme="minorEastAsia" w:hAnsiTheme="minorEastAsia"/>
          <w:b/>
          <w:bCs/>
        </w:rPr>
      </w:pPr>
      <w:r w:rsidRPr="00B114F4">
        <w:rPr>
          <w:rFonts w:asciiTheme="minorEastAsia" w:eastAsiaTheme="minorEastAsia" w:hAnsiTheme="minorEastAsia"/>
          <w:b/>
          <w:bCs/>
        </w:rPr>
        <w:t>后期计划</w:t>
      </w:r>
      <w:r w:rsidRPr="00B114F4">
        <w:rPr>
          <w:rFonts w:asciiTheme="minorEastAsia" w:eastAsiaTheme="minorEastAsia" w:hAnsiTheme="minorEastAsia" w:hint="eastAsia"/>
          <w:b/>
          <w:bCs/>
        </w:rPr>
        <w:t>：</w:t>
      </w:r>
    </w:p>
    <w:p w:rsidR="005C36B2" w:rsidRDefault="00D11692" w:rsidP="005C36B2">
      <w:pPr>
        <w:pStyle w:val="a3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 w:hint="eastAsia"/>
        </w:rPr>
        <w:t>在软件中嵌入活动群组聊天功能；</w:t>
      </w:r>
    </w:p>
    <w:p w:rsidR="005C36B2" w:rsidRDefault="00D11692" w:rsidP="005C36B2">
      <w:pPr>
        <w:pStyle w:val="a3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 w:hint="eastAsia"/>
        </w:rPr>
        <w:t>增加一个固定时间内活动参与者募集的群组功能，到期群组自动解散；</w:t>
      </w:r>
    </w:p>
    <w:p w:rsidR="00D11692" w:rsidRDefault="00D11692" w:rsidP="005C36B2">
      <w:pPr>
        <w:pStyle w:val="a3"/>
        <w:numPr>
          <w:ilvl w:val="0"/>
          <w:numId w:val="13"/>
        </w:numPr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 w:hint="eastAsia"/>
        </w:rPr>
        <w:t>增加商家合作板块</w:t>
      </w:r>
      <w:r w:rsidR="005C36B2">
        <w:rPr>
          <w:rFonts w:asciiTheme="minorEastAsia" w:eastAsiaTheme="minorEastAsia" w:hAnsiTheme="minorEastAsia" w:hint="eastAsia"/>
        </w:rPr>
        <w:t>，如商家合作、寻找场地、物资购买等</w:t>
      </w:r>
    </w:p>
    <w:p w:rsidR="005C36B2" w:rsidRDefault="005C36B2" w:rsidP="005C36B2">
      <w:pPr>
        <w:pStyle w:val="a3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开发用户私聊社交功能</w:t>
      </w:r>
    </w:p>
    <w:p w:rsidR="00C125FC" w:rsidRPr="005C36B2" w:rsidRDefault="00C125FC" w:rsidP="005C36B2">
      <w:pPr>
        <w:pStyle w:val="a3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继续深入挖掘软件特色功能</w:t>
      </w:r>
    </w:p>
    <w:p w:rsidR="00FC1264" w:rsidRPr="00B114F4" w:rsidRDefault="00FC1264" w:rsidP="000F58B1">
      <w:pPr>
        <w:pStyle w:val="a3"/>
        <w:rPr>
          <w:rFonts w:asciiTheme="minorEastAsia" w:eastAsiaTheme="minorEastAsia" w:hAnsiTheme="minorEastAsia"/>
        </w:rPr>
      </w:pPr>
    </w:p>
    <w:p w:rsidR="00D11692" w:rsidRPr="00B114F4" w:rsidRDefault="00D11692" w:rsidP="00637928">
      <w:pPr>
        <w:pStyle w:val="a3"/>
        <w:jc w:val="right"/>
        <w:rPr>
          <w:rFonts w:asciiTheme="minorEastAsia" w:eastAsiaTheme="minorEastAsia" w:hAnsiTheme="minorEastAsia"/>
          <w:b/>
          <w:bCs/>
        </w:rPr>
      </w:pPr>
      <w:r w:rsidRPr="00B114F4">
        <w:rPr>
          <w:rFonts w:asciiTheme="minorEastAsia" w:eastAsiaTheme="minorEastAsia" w:hAnsiTheme="minorEastAsia" w:hint="eastAsia"/>
        </w:rPr>
        <w:t xml:space="preserve">                                        </w:t>
      </w:r>
      <w:r w:rsidR="00637928">
        <w:rPr>
          <w:rFonts w:asciiTheme="minorEastAsia" w:eastAsiaTheme="minorEastAsia" w:hAnsiTheme="minorEastAsia" w:hint="eastAsia"/>
        </w:rPr>
        <w:t xml:space="preserve">      </w:t>
      </w:r>
      <w:r w:rsidRPr="00B114F4">
        <w:rPr>
          <w:rFonts w:asciiTheme="minorEastAsia" w:eastAsiaTheme="minorEastAsia" w:hAnsiTheme="minorEastAsia" w:hint="eastAsia"/>
        </w:rPr>
        <w:t xml:space="preserve"> </w:t>
      </w:r>
      <w:r w:rsidRPr="00B114F4">
        <w:rPr>
          <w:rFonts w:asciiTheme="minorEastAsia" w:eastAsiaTheme="minorEastAsia" w:hAnsiTheme="minorEastAsia" w:hint="eastAsia"/>
          <w:b/>
          <w:bCs/>
        </w:rPr>
        <w:t>队伍名称:</w:t>
      </w:r>
      <w:r w:rsidRPr="00637928">
        <w:rPr>
          <w:rFonts w:asciiTheme="minorEastAsia" w:eastAsiaTheme="minorEastAsia" w:hAnsiTheme="minorEastAsia" w:hint="eastAsia"/>
          <w:bCs/>
        </w:rPr>
        <w:t>we five we fight</w:t>
      </w:r>
    </w:p>
    <w:p w:rsidR="00D11692" w:rsidRPr="00B114F4" w:rsidRDefault="00D11692" w:rsidP="00637928">
      <w:pPr>
        <w:pStyle w:val="a3"/>
        <w:wordWrap w:val="0"/>
        <w:jc w:val="right"/>
        <w:rPr>
          <w:rFonts w:asciiTheme="minorEastAsia" w:eastAsiaTheme="minorEastAsia" w:hAnsiTheme="minorEastAsia"/>
        </w:rPr>
      </w:pPr>
      <w:r w:rsidRPr="00B114F4">
        <w:rPr>
          <w:rFonts w:asciiTheme="minorEastAsia" w:eastAsiaTheme="minorEastAsia" w:hAnsiTheme="minorEastAsia" w:hint="eastAsia"/>
          <w:b/>
          <w:bCs/>
        </w:rPr>
        <w:t xml:space="preserve">                 </w:t>
      </w:r>
      <w:r w:rsidRPr="00B114F4">
        <w:rPr>
          <w:rFonts w:asciiTheme="minorEastAsia" w:eastAsiaTheme="minorEastAsia" w:hAnsiTheme="minorEastAsia" w:hint="eastAsia"/>
          <w:b/>
          <w:bCs/>
        </w:rPr>
        <w:tab/>
      </w:r>
      <w:r w:rsidRPr="00B114F4">
        <w:rPr>
          <w:rFonts w:asciiTheme="minorEastAsia" w:eastAsiaTheme="minorEastAsia" w:hAnsiTheme="minorEastAsia" w:hint="eastAsia"/>
          <w:b/>
          <w:bCs/>
        </w:rPr>
        <w:tab/>
      </w:r>
      <w:r w:rsidRPr="00B114F4">
        <w:rPr>
          <w:rFonts w:asciiTheme="minorEastAsia" w:eastAsiaTheme="minorEastAsia" w:hAnsiTheme="minorEastAsia" w:hint="eastAsia"/>
          <w:b/>
          <w:bCs/>
        </w:rPr>
        <w:tab/>
      </w:r>
      <w:r w:rsidRPr="00B114F4">
        <w:rPr>
          <w:rFonts w:asciiTheme="minorEastAsia" w:eastAsiaTheme="minorEastAsia" w:hAnsiTheme="minorEastAsia" w:hint="eastAsia"/>
          <w:b/>
          <w:bCs/>
        </w:rPr>
        <w:tab/>
      </w:r>
      <w:r w:rsidRPr="00B114F4">
        <w:rPr>
          <w:rFonts w:asciiTheme="minorEastAsia" w:eastAsiaTheme="minorEastAsia" w:hAnsiTheme="minorEastAsia" w:hint="eastAsia"/>
          <w:b/>
          <w:bCs/>
        </w:rPr>
        <w:tab/>
      </w:r>
      <w:r w:rsidRPr="00B114F4">
        <w:rPr>
          <w:rFonts w:asciiTheme="minorEastAsia" w:eastAsiaTheme="minorEastAsia" w:hAnsiTheme="minorEastAsia" w:hint="eastAsia"/>
          <w:b/>
          <w:bCs/>
        </w:rPr>
        <w:tab/>
        <w:t xml:space="preserve"> 日期：</w:t>
      </w:r>
      <w:r w:rsidRPr="00637928">
        <w:rPr>
          <w:rFonts w:asciiTheme="minorEastAsia" w:eastAsiaTheme="minorEastAsia" w:hAnsiTheme="minorEastAsia" w:hint="eastAsia"/>
          <w:bCs/>
        </w:rPr>
        <w:t>2016年9月29日</w:t>
      </w:r>
    </w:p>
    <w:p w:rsidR="004046E4" w:rsidRPr="00D11692" w:rsidRDefault="004046E4">
      <w:pPr>
        <w:rPr>
          <w:sz w:val="16"/>
        </w:rPr>
      </w:pPr>
    </w:p>
    <w:sectPr w:rsidR="004046E4" w:rsidRPr="00D11692" w:rsidSect="00B114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微软雅黑"/>
    <w:charset w:val="80"/>
    <w:family w:val="roman"/>
    <w:pitch w:val="default"/>
    <w:sig w:usb0="00000000" w:usb1="00000000" w:usb2="00000000" w:usb3="00000000" w:csb0="00040001" w:csb1="00000000"/>
  </w:font>
  <w:font w:name="文泉驿正黑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8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238"/>
    <w:multiLevelType w:val="hybridMultilevel"/>
    <w:tmpl w:val="84FAD896"/>
    <w:lvl w:ilvl="0" w:tplc="363E367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333E07"/>
    <w:multiLevelType w:val="hybridMultilevel"/>
    <w:tmpl w:val="2116A440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36101E"/>
    <w:multiLevelType w:val="hybridMultilevel"/>
    <w:tmpl w:val="1C424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623D0A"/>
    <w:multiLevelType w:val="hybridMultilevel"/>
    <w:tmpl w:val="73840EE4"/>
    <w:lvl w:ilvl="0" w:tplc="4A3A27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8509C"/>
    <w:multiLevelType w:val="hybridMultilevel"/>
    <w:tmpl w:val="80CCB5DA"/>
    <w:lvl w:ilvl="0" w:tplc="363E3670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91B03B0"/>
    <w:multiLevelType w:val="hybridMultilevel"/>
    <w:tmpl w:val="0F40721E"/>
    <w:lvl w:ilvl="0" w:tplc="20887FDE">
      <w:start w:val="1"/>
      <w:numFmt w:val="decimal"/>
      <w:lvlText w:val="%1）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6">
    <w:nsid w:val="42474E37"/>
    <w:multiLevelType w:val="hybridMultilevel"/>
    <w:tmpl w:val="39C80D04"/>
    <w:lvl w:ilvl="0" w:tplc="363E367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B6D64B0"/>
    <w:multiLevelType w:val="hybridMultilevel"/>
    <w:tmpl w:val="B69E5A80"/>
    <w:lvl w:ilvl="0" w:tplc="7D209274">
      <w:start w:val="1"/>
      <w:numFmt w:val="decimal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730B6"/>
    <w:multiLevelType w:val="hybridMultilevel"/>
    <w:tmpl w:val="0818CC1A"/>
    <w:lvl w:ilvl="0" w:tplc="363E367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CF0554"/>
    <w:multiLevelType w:val="hybridMultilevel"/>
    <w:tmpl w:val="DCD20AAE"/>
    <w:lvl w:ilvl="0" w:tplc="363E36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D164686"/>
    <w:multiLevelType w:val="hybridMultilevel"/>
    <w:tmpl w:val="F12E3B8C"/>
    <w:lvl w:ilvl="0" w:tplc="0A9C50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07A57A5"/>
    <w:multiLevelType w:val="hybridMultilevel"/>
    <w:tmpl w:val="ED741A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FB7703"/>
    <w:multiLevelType w:val="hybridMultilevel"/>
    <w:tmpl w:val="027CBCC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8F7D38"/>
    <w:multiLevelType w:val="hybridMultilevel"/>
    <w:tmpl w:val="3612D20A"/>
    <w:lvl w:ilvl="0" w:tplc="363E367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13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92"/>
    <w:rsid w:val="00002B11"/>
    <w:rsid w:val="000C5A4D"/>
    <w:rsid w:val="000C73DA"/>
    <w:rsid w:val="000F58B1"/>
    <w:rsid w:val="00143D90"/>
    <w:rsid w:val="001630D4"/>
    <w:rsid w:val="00177F3F"/>
    <w:rsid w:val="00336CA9"/>
    <w:rsid w:val="00363ED3"/>
    <w:rsid w:val="004046E4"/>
    <w:rsid w:val="004472FF"/>
    <w:rsid w:val="004547AD"/>
    <w:rsid w:val="00502620"/>
    <w:rsid w:val="005C36B2"/>
    <w:rsid w:val="00637928"/>
    <w:rsid w:val="006D010E"/>
    <w:rsid w:val="00726E53"/>
    <w:rsid w:val="008C09FC"/>
    <w:rsid w:val="00992424"/>
    <w:rsid w:val="00A32ACF"/>
    <w:rsid w:val="00AC43C9"/>
    <w:rsid w:val="00AE2356"/>
    <w:rsid w:val="00B05DF9"/>
    <w:rsid w:val="00B114F4"/>
    <w:rsid w:val="00B32E6D"/>
    <w:rsid w:val="00C125FC"/>
    <w:rsid w:val="00C5284F"/>
    <w:rsid w:val="00D11692"/>
    <w:rsid w:val="00DA6023"/>
    <w:rsid w:val="00E655D6"/>
    <w:rsid w:val="00E66B34"/>
    <w:rsid w:val="00FC1264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69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D11692"/>
    <w:pPr>
      <w:suppressAutoHyphens/>
      <w:spacing w:after="120"/>
      <w:jc w:val="left"/>
    </w:pPr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character" w:customStyle="1" w:styleId="Char">
    <w:name w:val="正文文本 Char"/>
    <w:basedOn w:val="a0"/>
    <w:link w:val="a3"/>
    <w:rsid w:val="00D11692"/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paragraph" w:styleId="a4">
    <w:name w:val="List Paragraph"/>
    <w:basedOn w:val="a"/>
    <w:uiPriority w:val="34"/>
    <w:qFormat/>
    <w:rsid w:val="00B114F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04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46E4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32ACF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ACF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69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D11692"/>
    <w:pPr>
      <w:suppressAutoHyphens/>
      <w:spacing w:after="120"/>
      <w:jc w:val="left"/>
    </w:pPr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character" w:customStyle="1" w:styleId="Char">
    <w:name w:val="正文文本 Char"/>
    <w:basedOn w:val="a0"/>
    <w:link w:val="a3"/>
    <w:rsid w:val="00D11692"/>
    <w:rPr>
      <w:rFonts w:ascii="Liberation Serif" w:eastAsia="文泉驿正黑" w:hAnsi="Liberation Serif" w:cs="Lohit Devanagari"/>
      <w:kern w:val="1"/>
      <w:sz w:val="24"/>
      <w:szCs w:val="24"/>
      <w:lang w:bidi="hi-IN"/>
    </w:rPr>
  </w:style>
  <w:style w:type="paragraph" w:styleId="a4">
    <w:name w:val="List Paragraph"/>
    <w:basedOn w:val="a"/>
    <w:uiPriority w:val="34"/>
    <w:qFormat/>
    <w:rsid w:val="00B114F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04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46E4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32ACF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32ACF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357</Words>
  <Characters>2037</Characters>
  <Application>Microsoft Office Word</Application>
  <DocSecurity>0</DocSecurity>
  <Lines>16</Lines>
  <Paragraphs>4</Paragraphs>
  <ScaleCrop>false</ScaleCrop>
  <Company>Win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2016-10-06T02:14:00Z</dcterms:created>
  <dcterms:modified xsi:type="dcterms:W3CDTF">2016-10-14T14:18:00Z</dcterms:modified>
</cp:coreProperties>
</file>