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9A2" w:rsidRPr="00E224DC" w:rsidRDefault="000F19A2" w:rsidP="000F19A2">
      <w:pPr>
        <w:jc w:val="center"/>
        <w:rPr>
          <w:b/>
          <w:sz w:val="48"/>
        </w:rPr>
      </w:pPr>
      <w:proofErr w:type="spellStart"/>
      <w:r w:rsidRPr="00E224DC">
        <w:rPr>
          <w:rFonts w:hint="eastAsia"/>
          <w:b/>
          <w:sz w:val="48"/>
        </w:rPr>
        <w:t>VisComposer</w:t>
      </w:r>
      <w:proofErr w:type="spellEnd"/>
      <w:r w:rsidRPr="00E224DC">
        <w:rPr>
          <w:rFonts w:hint="eastAsia"/>
          <w:b/>
          <w:sz w:val="48"/>
        </w:rPr>
        <w:t>暑期安排</w:t>
      </w:r>
    </w:p>
    <w:p w:rsidR="00E224DC" w:rsidRPr="00E224DC" w:rsidRDefault="00E224DC" w:rsidP="000F19A2">
      <w:pPr>
        <w:jc w:val="center"/>
        <w:rPr>
          <w:sz w:val="44"/>
        </w:rPr>
      </w:pPr>
    </w:p>
    <w:p w:rsidR="00904098" w:rsidRPr="00E224DC" w:rsidRDefault="000F101C" w:rsidP="0008767A">
      <w:pPr>
        <w:pStyle w:val="a3"/>
        <w:numPr>
          <w:ilvl w:val="0"/>
          <w:numId w:val="13"/>
        </w:numPr>
        <w:ind w:firstLineChars="0"/>
        <w:rPr>
          <w:sz w:val="36"/>
        </w:rPr>
      </w:pPr>
      <w:proofErr w:type="spellStart"/>
      <w:r w:rsidRPr="00E224DC">
        <w:rPr>
          <w:rFonts w:hint="eastAsia"/>
          <w:sz w:val="36"/>
        </w:rPr>
        <w:t>VisWeek</w:t>
      </w:r>
      <w:proofErr w:type="spellEnd"/>
      <w:r w:rsidRPr="00E224DC">
        <w:rPr>
          <w:rFonts w:hint="eastAsia"/>
          <w:sz w:val="36"/>
        </w:rPr>
        <w:t>评审</w:t>
      </w:r>
      <w:r w:rsidR="00904098" w:rsidRPr="00E224DC">
        <w:rPr>
          <w:rFonts w:hint="eastAsia"/>
          <w:sz w:val="36"/>
        </w:rPr>
        <w:t>意见</w:t>
      </w:r>
    </w:p>
    <w:p w:rsidR="00904098" w:rsidRPr="0008767A" w:rsidRDefault="00904098" w:rsidP="0008767A">
      <w:pPr>
        <w:pStyle w:val="a3"/>
        <w:numPr>
          <w:ilvl w:val="0"/>
          <w:numId w:val="11"/>
        </w:numPr>
        <w:ind w:firstLineChars="0"/>
        <w:rPr>
          <w:sz w:val="28"/>
        </w:rPr>
      </w:pPr>
      <w:r w:rsidRPr="0008767A">
        <w:rPr>
          <w:rFonts w:hint="eastAsia"/>
          <w:sz w:val="28"/>
        </w:rPr>
        <w:t>汇总</w:t>
      </w:r>
    </w:p>
    <w:p w:rsidR="00DD7B34" w:rsidRPr="00142D36" w:rsidRDefault="00DD7B34" w:rsidP="0008767A">
      <w:pPr>
        <w:pStyle w:val="a3"/>
        <w:numPr>
          <w:ilvl w:val="0"/>
          <w:numId w:val="12"/>
        </w:numPr>
        <w:ind w:leftChars="200" w:left="840" w:firstLineChars="0"/>
        <w:rPr>
          <w:b/>
        </w:rPr>
      </w:pPr>
      <w:r w:rsidRPr="00142D36">
        <w:rPr>
          <w:rFonts w:hint="eastAsia"/>
          <w:b/>
        </w:rPr>
        <w:t>加多点可编程案例</w:t>
      </w:r>
    </w:p>
    <w:p w:rsidR="008364C1" w:rsidRDefault="008364C1" w:rsidP="00251377">
      <w:pPr>
        <w:pStyle w:val="a3"/>
        <w:numPr>
          <w:ilvl w:val="0"/>
          <w:numId w:val="15"/>
        </w:numPr>
        <w:ind w:firstLineChars="0"/>
      </w:pPr>
      <w:r>
        <w:t>‘</w:t>
      </w:r>
      <w:proofErr w:type="gramStart"/>
      <w:r w:rsidR="0025499F" w:rsidRPr="008364C1">
        <w:t>the</w:t>
      </w:r>
      <w:proofErr w:type="gramEnd"/>
      <w:r w:rsidR="0025499F" w:rsidRPr="008364C1">
        <w:t xml:space="preserve"> only real novelty they seem able to highlight is customizability through code blocks. </w:t>
      </w:r>
      <w:r>
        <w:t>’</w:t>
      </w:r>
    </w:p>
    <w:p w:rsidR="008364C1" w:rsidRPr="008364C1" w:rsidRDefault="008364C1" w:rsidP="00251377">
      <w:pPr>
        <w:pStyle w:val="a3"/>
        <w:numPr>
          <w:ilvl w:val="0"/>
          <w:numId w:val="15"/>
        </w:numPr>
        <w:ind w:firstLineChars="0"/>
      </w:pPr>
      <w:r>
        <w:t>‘</w:t>
      </w:r>
      <w:proofErr w:type="gramStart"/>
      <w:r w:rsidR="0025499F" w:rsidRPr="008364C1">
        <w:t>yet</w:t>
      </w:r>
      <w:proofErr w:type="gramEnd"/>
      <w:r w:rsidR="0025499F" w:rsidRPr="008364C1">
        <w:t xml:space="preserve"> "block" </w:t>
      </w:r>
      <w:proofErr w:type="spellStart"/>
      <w:r w:rsidR="0025499F" w:rsidRPr="008364C1">
        <w:t>shaders</w:t>
      </w:r>
      <w:proofErr w:type="spellEnd"/>
      <w:r w:rsidR="0025499F" w:rsidRPr="008364C1">
        <w:t xml:space="preserve"> are only used to perform common visual layout algorithms (pack, stack, force, </w:t>
      </w:r>
      <w:proofErr w:type="spellStart"/>
      <w:r w:rsidR="0025499F" w:rsidRPr="008364C1">
        <w:t>treemap</w:t>
      </w:r>
      <w:proofErr w:type="spellEnd"/>
      <w:r w:rsidR="0025499F" w:rsidRPr="008364C1">
        <w:t xml:space="preserve">, </w:t>
      </w:r>
      <w:proofErr w:type="spellStart"/>
      <w:r w:rsidR="0025499F" w:rsidRPr="008364C1">
        <w:t>wordcloud</w:t>
      </w:r>
      <w:proofErr w:type="spellEnd"/>
      <w:r w:rsidR="0025499F" w:rsidRPr="008364C1">
        <w:t xml:space="preserve">). </w:t>
      </w:r>
      <w:r>
        <w:t>‘</w:t>
      </w:r>
    </w:p>
    <w:p w:rsidR="002F5179" w:rsidRDefault="002F5179" w:rsidP="0008767A">
      <w:pPr>
        <w:ind w:leftChars="200" w:left="420"/>
      </w:pPr>
    </w:p>
    <w:p w:rsidR="000A7C22" w:rsidRPr="00142D36" w:rsidRDefault="000A7C22" w:rsidP="0008767A">
      <w:pPr>
        <w:pStyle w:val="a3"/>
        <w:numPr>
          <w:ilvl w:val="0"/>
          <w:numId w:val="12"/>
        </w:numPr>
        <w:ind w:leftChars="200" w:left="840" w:firstLineChars="0"/>
        <w:rPr>
          <w:b/>
        </w:rPr>
      </w:pPr>
      <w:r w:rsidRPr="00142D36">
        <w:rPr>
          <w:rFonts w:hint="eastAsia"/>
          <w:b/>
        </w:rPr>
        <w:t>User study</w:t>
      </w:r>
      <w:r w:rsidRPr="00142D36">
        <w:rPr>
          <w:rFonts w:hint="eastAsia"/>
          <w:b/>
        </w:rPr>
        <w:t>部分要与同类产品</w:t>
      </w:r>
      <w:proofErr w:type="spellStart"/>
      <w:r w:rsidRPr="00142D36">
        <w:rPr>
          <w:rFonts w:hint="eastAsia"/>
          <w:b/>
        </w:rPr>
        <w:t>iVisDesigner</w:t>
      </w:r>
      <w:proofErr w:type="spellEnd"/>
      <w:r w:rsidRPr="00142D36">
        <w:rPr>
          <w:rFonts w:hint="eastAsia"/>
          <w:b/>
        </w:rPr>
        <w:t>和</w:t>
      </w:r>
      <w:r w:rsidRPr="00142D36">
        <w:rPr>
          <w:rFonts w:hint="eastAsia"/>
          <w:b/>
        </w:rPr>
        <w:t>Lyra</w:t>
      </w:r>
      <w:proofErr w:type="gramStart"/>
      <w:r w:rsidRPr="00142D36">
        <w:rPr>
          <w:rFonts w:hint="eastAsia"/>
          <w:b/>
        </w:rPr>
        <w:t>做对</w:t>
      </w:r>
      <w:proofErr w:type="gramEnd"/>
      <w:r w:rsidRPr="00142D36">
        <w:rPr>
          <w:rFonts w:hint="eastAsia"/>
          <w:b/>
        </w:rPr>
        <w:t>比</w:t>
      </w:r>
    </w:p>
    <w:p w:rsidR="005E22A6" w:rsidRDefault="005E22A6" w:rsidP="00251377">
      <w:pPr>
        <w:pStyle w:val="a3"/>
        <w:numPr>
          <w:ilvl w:val="0"/>
          <w:numId w:val="16"/>
        </w:numPr>
        <w:ind w:firstLineChars="0"/>
      </w:pPr>
      <w:r>
        <w:t>‘</w:t>
      </w:r>
      <w:r w:rsidR="0025499F" w:rsidRPr="005E22A6">
        <w:t xml:space="preserve">They evaluation is minimal and doesn‘t really compare rival </w:t>
      </w:r>
      <w:proofErr w:type="gramStart"/>
      <w:r w:rsidR="0025499F" w:rsidRPr="005E22A6">
        <w:t>tools .</w:t>
      </w:r>
      <w:r>
        <w:t>’</w:t>
      </w:r>
      <w:proofErr w:type="gramEnd"/>
    </w:p>
    <w:p w:rsidR="0052798B" w:rsidRDefault="0052798B" w:rsidP="00251377">
      <w:pPr>
        <w:pStyle w:val="a3"/>
        <w:numPr>
          <w:ilvl w:val="0"/>
          <w:numId w:val="16"/>
        </w:numPr>
        <w:ind w:firstLineChars="0"/>
      </w:pPr>
      <w:r>
        <w:t>‘</w:t>
      </w:r>
      <w:r w:rsidR="0025499F" w:rsidRPr="0052798B">
        <w:t xml:space="preserve">The tool was tuned to make a scatterplot, so how meaningful is it that this was faster than Illustrator? </w:t>
      </w:r>
      <w:r>
        <w:t>’</w:t>
      </w:r>
    </w:p>
    <w:p w:rsidR="00904098" w:rsidRDefault="001C47E2" w:rsidP="00251377">
      <w:pPr>
        <w:pStyle w:val="a3"/>
        <w:numPr>
          <w:ilvl w:val="0"/>
          <w:numId w:val="16"/>
        </w:numPr>
        <w:ind w:firstLineChars="0"/>
      </w:pPr>
      <w:r>
        <w:t>‘</w:t>
      </w:r>
      <w:r w:rsidR="0025499F" w:rsidRPr="001C47E2">
        <w:t>The qualitative and quantitative evaluations are weak.</w:t>
      </w:r>
      <w:r>
        <w:t>’</w:t>
      </w:r>
    </w:p>
    <w:p w:rsidR="00651A56" w:rsidRPr="00651A56" w:rsidRDefault="00651A56" w:rsidP="0008767A">
      <w:pPr>
        <w:ind w:leftChars="200" w:left="420"/>
      </w:pPr>
    </w:p>
    <w:p w:rsidR="003F156E" w:rsidRPr="00142D36" w:rsidRDefault="00651A56" w:rsidP="0008767A">
      <w:pPr>
        <w:pStyle w:val="a3"/>
        <w:numPr>
          <w:ilvl w:val="0"/>
          <w:numId w:val="12"/>
        </w:numPr>
        <w:ind w:leftChars="200" w:left="840" w:firstLineChars="0"/>
        <w:rPr>
          <w:b/>
        </w:rPr>
      </w:pPr>
      <w:r w:rsidRPr="00142D36">
        <w:rPr>
          <w:rFonts w:hint="eastAsia"/>
          <w:b/>
        </w:rPr>
        <w:t>展示</w:t>
      </w:r>
      <w:r w:rsidRPr="00142D36">
        <w:rPr>
          <w:rFonts w:hint="eastAsia"/>
          <w:b/>
        </w:rPr>
        <w:t>Visual Form</w:t>
      </w:r>
      <w:r w:rsidRPr="00142D36">
        <w:rPr>
          <w:rFonts w:hint="eastAsia"/>
          <w:b/>
        </w:rPr>
        <w:t>的使用</w:t>
      </w:r>
    </w:p>
    <w:p w:rsidR="00E46E2C" w:rsidRDefault="00E46E2C" w:rsidP="00251377">
      <w:pPr>
        <w:pStyle w:val="a3"/>
        <w:numPr>
          <w:ilvl w:val="0"/>
          <w:numId w:val="17"/>
        </w:numPr>
        <w:ind w:firstLineChars="0"/>
      </w:pPr>
      <w:r>
        <w:t>‘</w:t>
      </w:r>
      <w:r w:rsidRPr="00E46E2C">
        <w:t>How are "visual forms" created and stored (Sec. 4) within the tool?</w:t>
      </w:r>
      <w:r>
        <w:t>’</w:t>
      </w:r>
    </w:p>
    <w:p w:rsidR="00871FE2" w:rsidRDefault="00871FE2" w:rsidP="0008767A">
      <w:pPr>
        <w:ind w:leftChars="200" w:left="420"/>
      </w:pPr>
    </w:p>
    <w:p w:rsidR="00C965EB" w:rsidRPr="00142D36" w:rsidRDefault="00C965EB" w:rsidP="0008767A">
      <w:pPr>
        <w:pStyle w:val="a3"/>
        <w:numPr>
          <w:ilvl w:val="0"/>
          <w:numId w:val="12"/>
        </w:numPr>
        <w:ind w:leftChars="200" w:left="840" w:firstLineChars="0"/>
        <w:rPr>
          <w:b/>
        </w:rPr>
      </w:pPr>
      <w:r w:rsidRPr="00142D36">
        <w:rPr>
          <w:rFonts w:hint="eastAsia"/>
          <w:b/>
        </w:rPr>
        <w:t>可视化视图上缺少交互，比如</w:t>
      </w:r>
      <w:proofErr w:type="spellStart"/>
      <w:r w:rsidRPr="00142D36">
        <w:rPr>
          <w:rFonts w:hint="eastAsia"/>
          <w:b/>
        </w:rPr>
        <w:t>brush+linking</w:t>
      </w:r>
      <w:proofErr w:type="spellEnd"/>
      <w:r w:rsidRPr="00142D36">
        <w:rPr>
          <w:rFonts w:hint="eastAsia"/>
          <w:b/>
        </w:rPr>
        <w:t>等</w:t>
      </w:r>
    </w:p>
    <w:p w:rsidR="001B1BAF" w:rsidRDefault="001B1BAF" w:rsidP="00251377">
      <w:pPr>
        <w:pStyle w:val="a3"/>
        <w:numPr>
          <w:ilvl w:val="0"/>
          <w:numId w:val="17"/>
        </w:numPr>
        <w:ind w:firstLineChars="0"/>
      </w:pPr>
      <w:r>
        <w:t>‘</w:t>
      </w:r>
      <w:r w:rsidR="0025499F" w:rsidRPr="001B1BAF">
        <w:t xml:space="preserve">The lack of capability for animation and interaction is worrying. </w:t>
      </w:r>
      <w:r>
        <w:t>’</w:t>
      </w:r>
    </w:p>
    <w:p w:rsidR="00C07957" w:rsidRDefault="00C07957" w:rsidP="00251377">
      <w:pPr>
        <w:pStyle w:val="a3"/>
        <w:numPr>
          <w:ilvl w:val="0"/>
          <w:numId w:val="17"/>
        </w:numPr>
        <w:ind w:firstLineChars="0"/>
      </w:pPr>
      <w:r>
        <w:t>‘</w:t>
      </w:r>
      <w:r w:rsidR="0025499F" w:rsidRPr="00C07957">
        <w:t xml:space="preserve">it would appear that another limitation of </w:t>
      </w:r>
      <w:proofErr w:type="spellStart"/>
      <w:r w:rsidR="0025499F" w:rsidRPr="00C07957">
        <w:t>VisComposer</w:t>
      </w:r>
      <w:proofErr w:type="spellEnd"/>
      <w:r w:rsidR="0025499F" w:rsidRPr="00C07957">
        <w:t xml:space="preserve"> is supporting design of interactive visualizations </w:t>
      </w:r>
      <w:r>
        <w:t>’</w:t>
      </w:r>
    </w:p>
    <w:p w:rsidR="00904098" w:rsidRDefault="00904098" w:rsidP="00904098"/>
    <w:p w:rsidR="000F101C" w:rsidRPr="0008767A" w:rsidRDefault="002766A3" w:rsidP="0008767A">
      <w:pPr>
        <w:pStyle w:val="a3"/>
        <w:numPr>
          <w:ilvl w:val="0"/>
          <w:numId w:val="11"/>
        </w:numPr>
        <w:ind w:firstLineChars="0"/>
        <w:rPr>
          <w:sz w:val="28"/>
        </w:rPr>
      </w:pPr>
      <w:r w:rsidRPr="0008767A">
        <w:rPr>
          <w:rFonts w:hint="eastAsia"/>
          <w:sz w:val="28"/>
        </w:rPr>
        <w:t>相应</w:t>
      </w:r>
      <w:r w:rsidR="000F101C" w:rsidRPr="0008767A">
        <w:rPr>
          <w:rFonts w:hint="eastAsia"/>
          <w:sz w:val="28"/>
        </w:rPr>
        <w:t>修改</w:t>
      </w:r>
    </w:p>
    <w:p w:rsidR="000F101C" w:rsidRDefault="000F101C" w:rsidP="0012422C">
      <w:pPr>
        <w:pStyle w:val="a3"/>
        <w:numPr>
          <w:ilvl w:val="0"/>
          <w:numId w:val="18"/>
        </w:numPr>
        <w:ind w:firstLineChars="0"/>
      </w:pPr>
      <w:r>
        <w:rPr>
          <w:rFonts w:hint="eastAsia"/>
        </w:rPr>
        <w:t>寻找或创造可编程可视化视图案例。</w:t>
      </w:r>
    </w:p>
    <w:p w:rsidR="00223EE7" w:rsidRPr="00223EE7" w:rsidRDefault="00223EE7" w:rsidP="0012422C">
      <w:pPr>
        <w:pStyle w:val="a3"/>
        <w:numPr>
          <w:ilvl w:val="0"/>
          <w:numId w:val="18"/>
        </w:numPr>
        <w:ind w:firstLineChars="0"/>
      </w:pPr>
      <w:r>
        <w:rPr>
          <w:rFonts w:hint="eastAsia"/>
        </w:rPr>
        <w:t>重新设计</w:t>
      </w:r>
      <w:r>
        <w:rPr>
          <w:rFonts w:hint="eastAsia"/>
        </w:rPr>
        <w:t>User study,</w:t>
      </w:r>
      <w:r>
        <w:rPr>
          <w:rFonts w:hint="eastAsia"/>
        </w:rPr>
        <w:t>修改该章节。</w:t>
      </w:r>
    </w:p>
    <w:p w:rsidR="000F101C" w:rsidRDefault="000F101C" w:rsidP="0012422C">
      <w:pPr>
        <w:pStyle w:val="a3"/>
        <w:numPr>
          <w:ilvl w:val="0"/>
          <w:numId w:val="18"/>
        </w:numPr>
        <w:ind w:firstLineChars="0"/>
      </w:pPr>
      <w:r>
        <w:rPr>
          <w:rFonts w:hint="eastAsia"/>
        </w:rPr>
        <w:t>Visual Form</w:t>
      </w:r>
      <w:r>
        <w:rPr>
          <w:rFonts w:hint="eastAsia"/>
        </w:rPr>
        <w:t>的保存和使用流程走通。</w:t>
      </w:r>
    </w:p>
    <w:p w:rsidR="000F101C" w:rsidRDefault="000F101C" w:rsidP="0012422C">
      <w:pPr>
        <w:pStyle w:val="a3"/>
        <w:numPr>
          <w:ilvl w:val="0"/>
          <w:numId w:val="18"/>
        </w:numPr>
        <w:ind w:firstLineChars="0"/>
      </w:pPr>
      <w:r>
        <w:rPr>
          <w:rFonts w:hint="eastAsia"/>
        </w:rPr>
        <w:t>可视化视图上的</w:t>
      </w:r>
      <w:r>
        <w:rPr>
          <w:rFonts w:hint="eastAsia"/>
        </w:rPr>
        <w:t xml:space="preserve">brush + linking + </w:t>
      </w:r>
      <w:r>
        <w:rPr>
          <w:rFonts w:hint="eastAsia"/>
        </w:rPr>
        <w:t>提示气泡等。</w:t>
      </w:r>
    </w:p>
    <w:p w:rsidR="00414863" w:rsidRPr="00D97B21" w:rsidRDefault="00414863" w:rsidP="00414863"/>
    <w:p w:rsidR="00DD6190" w:rsidRPr="00E224DC" w:rsidRDefault="002C5C00" w:rsidP="0008767A">
      <w:pPr>
        <w:pStyle w:val="a3"/>
        <w:numPr>
          <w:ilvl w:val="0"/>
          <w:numId w:val="13"/>
        </w:numPr>
        <w:ind w:firstLineChars="0"/>
        <w:rPr>
          <w:sz w:val="36"/>
        </w:rPr>
      </w:pPr>
      <w:r w:rsidRPr="00E224DC">
        <w:rPr>
          <w:rFonts w:hint="eastAsia"/>
          <w:sz w:val="36"/>
        </w:rPr>
        <w:t>时间</w:t>
      </w:r>
      <w:r w:rsidR="00A12D17" w:rsidRPr="00E224DC">
        <w:rPr>
          <w:rFonts w:hint="eastAsia"/>
          <w:sz w:val="36"/>
        </w:rPr>
        <w:t>安排</w:t>
      </w:r>
    </w:p>
    <w:p w:rsidR="000F19A2" w:rsidRDefault="00BA71A3" w:rsidP="00E271A8">
      <w:pPr>
        <w:rPr>
          <w:sz w:val="24"/>
        </w:rPr>
      </w:pPr>
      <w:r>
        <w:rPr>
          <w:rFonts w:hint="eastAsia"/>
          <w:sz w:val="24"/>
        </w:rPr>
        <w:t>暑期</w:t>
      </w:r>
      <w:r w:rsidR="000F19A2">
        <w:rPr>
          <w:rFonts w:hint="eastAsia"/>
          <w:sz w:val="24"/>
        </w:rPr>
        <w:t>参与项目的人员暂时有：马昱欣、胡万</w:t>
      </w:r>
      <w:proofErr w:type="gramStart"/>
      <w:r w:rsidR="000F19A2">
        <w:rPr>
          <w:rFonts w:hint="eastAsia"/>
          <w:sz w:val="24"/>
        </w:rPr>
        <w:t>祺</w:t>
      </w:r>
      <w:proofErr w:type="gramEnd"/>
      <w:r w:rsidR="000F19A2">
        <w:rPr>
          <w:rFonts w:hint="eastAsia"/>
          <w:sz w:val="24"/>
        </w:rPr>
        <w:t>、梅鸿辉、关会华、李逸婷。</w:t>
      </w:r>
    </w:p>
    <w:p w:rsidR="000F19A2" w:rsidRPr="000F19A2" w:rsidRDefault="000F19A2" w:rsidP="00E271A8">
      <w:pPr>
        <w:rPr>
          <w:sz w:val="24"/>
        </w:rPr>
      </w:pPr>
      <w:r>
        <w:rPr>
          <w:rFonts w:hint="eastAsia"/>
          <w:sz w:val="24"/>
        </w:rPr>
        <w:t>指导老师：陈为老师。</w:t>
      </w:r>
    </w:p>
    <w:p w:rsidR="00626D8C" w:rsidRPr="00A821F5" w:rsidRDefault="00A821F5" w:rsidP="00E271A8">
      <w:pPr>
        <w:rPr>
          <w:sz w:val="24"/>
        </w:rPr>
      </w:pPr>
      <w:r w:rsidRPr="00E13340">
        <w:rPr>
          <w:rFonts w:hint="eastAsia"/>
          <w:sz w:val="24"/>
        </w:rPr>
        <w:t>下表将列出任务点、实现方法、任务预期完成时间和负责人。</w:t>
      </w:r>
    </w:p>
    <w:tbl>
      <w:tblPr>
        <w:tblStyle w:val="a4"/>
        <w:tblW w:w="0" w:type="auto"/>
        <w:tblLook w:val="04A0" w:firstRow="1" w:lastRow="0" w:firstColumn="1" w:lastColumn="0" w:noHBand="0" w:noVBand="1"/>
      </w:tblPr>
      <w:tblGrid>
        <w:gridCol w:w="2229"/>
        <w:gridCol w:w="3691"/>
        <w:gridCol w:w="1134"/>
        <w:gridCol w:w="1468"/>
      </w:tblGrid>
      <w:tr w:rsidR="00D97B21" w:rsidTr="00A62026">
        <w:tc>
          <w:tcPr>
            <w:tcW w:w="2229" w:type="dxa"/>
          </w:tcPr>
          <w:p w:rsidR="00D97B21" w:rsidRPr="00E13340" w:rsidRDefault="00D97B21" w:rsidP="00414863">
            <w:pPr>
              <w:rPr>
                <w:sz w:val="24"/>
              </w:rPr>
            </w:pPr>
            <w:r w:rsidRPr="00E13340">
              <w:rPr>
                <w:rFonts w:hint="eastAsia"/>
                <w:sz w:val="24"/>
              </w:rPr>
              <w:t>任务点</w:t>
            </w:r>
          </w:p>
        </w:tc>
        <w:tc>
          <w:tcPr>
            <w:tcW w:w="3691" w:type="dxa"/>
          </w:tcPr>
          <w:p w:rsidR="00D97B21" w:rsidRPr="00E13340" w:rsidRDefault="00D97B21" w:rsidP="00414863">
            <w:pPr>
              <w:rPr>
                <w:sz w:val="24"/>
              </w:rPr>
            </w:pPr>
            <w:r w:rsidRPr="00E13340">
              <w:rPr>
                <w:rFonts w:hint="eastAsia"/>
                <w:sz w:val="24"/>
              </w:rPr>
              <w:t>实现方法</w:t>
            </w:r>
          </w:p>
        </w:tc>
        <w:tc>
          <w:tcPr>
            <w:tcW w:w="1134" w:type="dxa"/>
          </w:tcPr>
          <w:p w:rsidR="00D97B21" w:rsidRPr="00E13340" w:rsidRDefault="00D97B21" w:rsidP="00414863">
            <w:pPr>
              <w:rPr>
                <w:sz w:val="24"/>
              </w:rPr>
            </w:pPr>
            <w:r w:rsidRPr="00E13340">
              <w:rPr>
                <w:rFonts w:hint="eastAsia"/>
                <w:sz w:val="24"/>
              </w:rPr>
              <w:t>时间</w:t>
            </w:r>
          </w:p>
        </w:tc>
        <w:tc>
          <w:tcPr>
            <w:tcW w:w="1468" w:type="dxa"/>
          </w:tcPr>
          <w:p w:rsidR="00D97B21" w:rsidRPr="00E13340" w:rsidRDefault="00D97B21" w:rsidP="00414863">
            <w:pPr>
              <w:rPr>
                <w:sz w:val="24"/>
              </w:rPr>
            </w:pPr>
            <w:r w:rsidRPr="00E13340">
              <w:rPr>
                <w:rFonts w:hint="eastAsia"/>
                <w:sz w:val="24"/>
              </w:rPr>
              <w:t>负责人</w:t>
            </w:r>
          </w:p>
        </w:tc>
      </w:tr>
      <w:tr w:rsidR="00D97B21" w:rsidTr="00A62026">
        <w:tc>
          <w:tcPr>
            <w:tcW w:w="2229" w:type="dxa"/>
          </w:tcPr>
          <w:p w:rsidR="00D97B21" w:rsidRPr="00E13340" w:rsidRDefault="00960C18" w:rsidP="00414863">
            <w:pPr>
              <w:rPr>
                <w:sz w:val="24"/>
              </w:rPr>
            </w:pPr>
            <w:r w:rsidRPr="00E13340">
              <w:rPr>
                <w:rFonts w:hint="eastAsia"/>
                <w:sz w:val="24"/>
              </w:rPr>
              <w:t>寻找或创造可编程可视化视图案例</w:t>
            </w:r>
          </w:p>
        </w:tc>
        <w:tc>
          <w:tcPr>
            <w:tcW w:w="3691" w:type="dxa"/>
          </w:tcPr>
          <w:p w:rsidR="00D97B21" w:rsidRPr="00E13340" w:rsidRDefault="00227D7E" w:rsidP="00414863">
            <w:pPr>
              <w:rPr>
                <w:sz w:val="24"/>
              </w:rPr>
            </w:pPr>
            <w:r w:rsidRPr="00E13340">
              <w:rPr>
                <w:rFonts w:hint="eastAsia"/>
                <w:sz w:val="24"/>
              </w:rPr>
              <w:t>从三种不同的可编程接口入手寻找例子，</w:t>
            </w:r>
            <w:proofErr w:type="gramStart"/>
            <w:r w:rsidRPr="004F4DBB">
              <w:rPr>
                <w:rFonts w:hint="eastAsia"/>
                <w:b/>
                <w:sz w:val="24"/>
              </w:rPr>
              <w:t>找相应</w:t>
            </w:r>
            <w:proofErr w:type="gramEnd"/>
            <w:r w:rsidRPr="004F4DBB">
              <w:rPr>
                <w:rFonts w:hint="eastAsia"/>
                <w:b/>
                <w:sz w:val="24"/>
              </w:rPr>
              <w:t>数据并实现视图</w:t>
            </w:r>
            <w:r w:rsidRPr="00E13340">
              <w:rPr>
                <w:rFonts w:hint="eastAsia"/>
                <w:sz w:val="24"/>
              </w:rPr>
              <w:t>。</w:t>
            </w:r>
            <w:r w:rsidR="00EF4739" w:rsidRPr="00E13340">
              <w:rPr>
                <w:rFonts w:hint="eastAsia"/>
                <w:sz w:val="24"/>
              </w:rPr>
              <w:t>最终</w:t>
            </w:r>
            <w:r w:rsidRPr="00E13340">
              <w:rPr>
                <w:rFonts w:hint="eastAsia"/>
                <w:sz w:val="24"/>
              </w:rPr>
              <w:t>结果列一个表格</w:t>
            </w:r>
            <w:r w:rsidR="0004002B" w:rsidRPr="00E13340">
              <w:rPr>
                <w:rFonts w:hint="eastAsia"/>
                <w:sz w:val="24"/>
              </w:rPr>
              <w:t>。</w:t>
            </w:r>
          </w:p>
        </w:tc>
        <w:tc>
          <w:tcPr>
            <w:tcW w:w="1134" w:type="dxa"/>
          </w:tcPr>
          <w:p w:rsidR="00D97B21" w:rsidRPr="00E13340" w:rsidRDefault="0079437A" w:rsidP="00414863">
            <w:pPr>
              <w:rPr>
                <w:color w:val="FF0000"/>
                <w:sz w:val="24"/>
              </w:rPr>
            </w:pPr>
            <w:r w:rsidRPr="00E13340">
              <w:rPr>
                <w:rFonts w:hint="eastAsia"/>
                <w:color w:val="FF0000"/>
                <w:sz w:val="24"/>
              </w:rPr>
              <w:t>7.5</w:t>
            </w:r>
          </w:p>
        </w:tc>
        <w:tc>
          <w:tcPr>
            <w:tcW w:w="1468" w:type="dxa"/>
          </w:tcPr>
          <w:p w:rsidR="00D97B21" w:rsidRPr="00E13340" w:rsidRDefault="0079437A" w:rsidP="00414863">
            <w:pPr>
              <w:rPr>
                <w:sz w:val="24"/>
              </w:rPr>
            </w:pPr>
            <w:r w:rsidRPr="00E13340">
              <w:rPr>
                <w:rFonts w:hint="eastAsia"/>
                <w:sz w:val="24"/>
              </w:rPr>
              <w:t>关会华、胡万</w:t>
            </w:r>
            <w:proofErr w:type="gramStart"/>
            <w:r w:rsidRPr="00E13340">
              <w:rPr>
                <w:rFonts w:hint="eastAsia"/>
                <w:sz w:val="24"/>
              </w:rPr>
              <w:t>祺</w:t>
            </w:r>
            <w:proofErr w:type="gramEnd"/>
          </w:p>
        </w:tc>
      </w:tr>
      <w:tr w:rsidR="00651D12" w:rsidTr="00A62026">
        <w:tc>
          <w:tcPr>
            <w:tcW w:w="2229" w:type="dxa"/>
          </w:tcPr>
          <w:p w:rsidR="00651D12" w:rsidRPr="00E13340" w:rsidRDefault="00196C16" w:rsidP="00414863">
            <w:pPr>
              <w:rPr>
                <w:sz w:val="24"/>
              </w:rPr>
            </w:pPr>
            <w:r w:rsidRPr="00E13340">
              <w:rPr>
                <w:rFonts w:hint="eastAsia"/>
                <w:sz w:val="24"/>
              </w:rPr>
              <w:lastRenderedPageBreak/>
              <w:t>重新设计</w:t>
            </w:r>
            <w:r w:rsidRPr="00E13340">
              <w:rPr>
                <w:rFonts w:hint="eastAsia"/>
                <w:sz w:val="24"/>
              </w:rPr>
              <w:t>User study</w:t>
            </w:r>
            <w:r w:rsidRPr="00E13340">
              <w:rPr>
                <w:rFonts w:hint="eastAsia"/>
                <w:sz w:val="24"/>
              </w:rPr>
              <w:t>，修改该章节</w:t>
            </w:r>
          </w:p>
        </w:tc>
        <w:tc>
          <w:tcPr>
            <w:tcW w:w="3691" w:type="dxa"/>
          </w:tcPr>
          <w:p w:rsidR="00651D12" w:rsidRPr="00E13340" w:rsidRDefault="00196C16" w:rsidP="00414863">
            <w:pPr>
              <w:rPr>
                <w:sz w:val="24"/>
              </w:rPr>
            </w:pPr>
            <w:r w:rsidRPr="00E13340">
              <w:rPr>
                <w:rFonts w:hint="eastAsia"/>
                <w:sz w:val="24"/>
              </w:rPr>
              <w:t>与</w:t>
            </w:r>
            <w:proofErr w:type="spellStart"/>
            <w:r w:rsidRPr="00E13340">
              <w:rPr>
                <w:rFonts w:hint="eastAsia"/>
                <w:sz w:val="24"/>
              </w:rPr>
              <w:t>iVisDesigner</w:t>
            </w:r>
            <w:proofErr w:type="spellEnd"/>
            <w:r w:rsidRPr="00E13340">
              <w:rPr>
                <w:rFonts w:hint="eastAsia"/>
                <w:sz w:val="24"/>
              </w:rPr>
              <w:t>和</w:t>
            </w:r>
            <w:r w:rsidRPr="00E13340">
              <w:rPr>
                <w:rFonts w:hint="eastAsia"/>
                <w:sz w:val="24"/>
              </w:rPr>
              <w:t>Lyra</w:t>
            </w:r>
            <w:proofErr w:type="gramStart"/>
            <w:r w:rsidRPr="00E13340">
              <w:rPr>
                <w:rFonts w:hint="eastAsia"/>
                <w:sz w:val="24"/>
              </w:rPr>
              <w:t>做对</w:t>
            </w:r>
            <w:proofErr w:type="gramEnd"/>
            <w:r w:rsidRPr="00E13340">
              <w:rPr>
                <w:rFonts w:hint="eastAsia"/>
                <w:sz w:val="24"/>
              </w:rPr>
              <w:t>比，可重新设计实验或收集用户主观性评价。</w:t>
            </w:r>
          </w:p>
        </w:tc>
        <w:tc>
          <w:tcPr>
            <w:tcW w:w="1134" w:type="dxa"/>
          </w:tcPr>
          <w:p w:rsidR="00651D12" w:rsidRPr="00E13340" w:rsidRDefault="00F506B5" w:rsidP="00414863">
            <w:pPr>
              <w:rPr>
                <w:color w:val="FF0000"/>
                <w:sz w:val="24"/>
              </w:rPr>
            </w:pPr>
            <w:r w:rsidRPr="00E13340">
              <w:rPr>
                <w:rFonts w:hint="eastAsia"/>
                <w:color w:val="FF0000"/>
                <w:sz w:val="24"/>
              </w:rPr>
              <w:t>7.10</w:t>
            </w:r>
          </w:p>
        </w:tc>
        <w:tc>
          <w:tcPr>
            <w:tcW w:w="1468" w:type="dxa"/>
          </w:tcPr>
          <w:p w:rsidR="00651D12" w:rsidRPr="00E13340" w:rsidRDefault="00F506B5" w:rsidP="00414863">
            <w:pPr>
              <w:rPr>
                <w:sz w:val="24"/>
              </w:rPr>
            </w:pPr>
            <w:r w:rsidRPr="00E13340">
              <w:rPr>
                <w:rFonts w:hint="eastAsia"/>
                <w:sz w:val="24"/>
              </w:rPr>
              <w:t>马昱欣、胡万</w:t>
            </w:r>
            <w:proofErr w:type="gramStart"/>
            <w:r w:rsidRPr="00E13340">
              <w:rPr>
                <w:rFonts w:hint="eastAsia"/>
                <w:sz w:val="24"/>
              </w:rPr>
              <w:t>祺</w:t>
            </w:r>
            <w:proofErr w:type="gramEnd"/>
            <w:r w:rsidRPr="00E13340">
              <w:rPr>
                <w:rFonts w:hint="eastAsia"/>
                <w:sz w:val="24"/>
              </w:rPr>
              <w:t>、关会华</w:t>
            </w:r>
          </w:p>
        </w:tc>
      </w:tr>
      <w:tr w:rsidR="00B06831" w:rsidTr="00A62026">
        <w:tc>
          <w:tcPr>
            <w:tcW w:w="2229" w:type="dxa"/>
          </w:tcPr>
          <w:p w:rsidR="00B06831" w:rsidRPr="00E13340" w:rsidRDefault="00E13340" w:rsidP="00414863">
            <w:pPr>
              <w:rPr>
                <w:sz w:val="24"/>
              </w:rPr>
            </w:pPr>
            <w:r w:rsidRPr="00E13340">
              <w:rPr>
                <w:rFonts w:hint="eastAsia"/>
                <w:sz w:val="24"/>
              </w:rPr>
              <w:t>Visual Form</w:t>
            </w:r>
            <w:r w:rsidRPr="00E13340">
              <w:rPr>
                <w:rFonts w:hint="eastAsia"/>
                <w:sz w:val="24"/>
              </w:rPr>
              <w:t>的保存和使用流程走通</w:t>
            </w:r>
          </w:p>
        </w:tc>
        <w:tc>
          <w:tcPr>
            <w:tcW w:w="3691" w:type="dxa"/>
          </w:tcPr>
          <w:p w:rsidR="00B06831" w:rsidRPr="00E13340" w:rsidRDefault="00E13340" w:rsidP="00414863">
            <w:pPr>
              <w:rPr>
                <w:sz w:val="24"/>
              </w:rPr>
            </w:pPr>
            <w:r w:rsidRPr="00E13340">
              <w:rPr>
                <w:rFonts w:hint="eastAsia"/>
                <w:sz w:val="24"/>
              </w:rPr>
              <w:t>界面上的数据导入留白要做好，并有充分的向导性提示给用户；后台对应模板和模板读取功能要写好</w:t>
            </w:r>
          </w:p>
        </w:tc>
        <w:tc>
          <w:tcPr>
            <w:tcW w:w="1134" w:type="dxa"/>
          </w:tcPr>
          <w:p w:rsidR="00B06831" w:rsidRPr="00E13340" w:rsidRDefault="00E13340" w:rsidP="00414863">
            <w:pPr>
              <w:rPr>
                <w:color w:val="FF0000"/>
                <w:sz w:val="24"/>
              </w:rPr>
            </w:pPr>
            <w:r w:rsidRPr="00E13340">
              <w:rPr>
                <w:rFonts w:hint="eastAsia"/>
                <w:color w:val="FF0000"/>
                <w:sz w:val="24"/>
              </w:rPr>
              <w:t>7.12</w:t>
            </w:r>
          </w:p>
        </w:tc>
        <w:tc>
          <w:tcPr>
            <w:tcW w:w="1468" w:type="dxa"/>
          </w:tcPr>
          <w:p w:rsidR="00B06831" w:rsidRPr="00E13340" w:rsidRDefault="00E13340" w:rsidP="00414863">
            <w:pPr>
              <w:rPr>
                <w:sz w:val="24"/>
              </w:rPr>
            </w:pPr>
            <w:r w:rsidRPr="00E13340">
              <w:rPr>
                <w:rFonts w:hint="eastAsia"/>
                <w:sz w:val="24"/>
              </w:rPr>
              <w:t>梅鸿辉、关会华</w:t>
            </w:r>
          </w:p>
        </w:tc>
      </w:tr>
      <w:tr w:rsidR="00E13340" w:rsidTr="00A62026">
        <w:tc>
          <w:tcPr>
            <w:tcW w:w="2229" w:type="dxa"/>
          </w:tcPr>
          <w:p w:rsidR="00E13340" w:rsidRPr="00E13340" w:rsidRDefault="00917225" w:rsidP="00414863">
            <w:pPr>
              <w:rPr>
                <w:sz w:val="24"/>
              </w:rPr>
            </w:pPr>
            <w:r>
              <w:rPr>
                <w:rFonts w:hint="eastAsia"/>
                <w:sz w:val="24"/>
              </w:rPr>
              <w:t>可视化视图上的</w:t>
            </w:r>
            <w:proofErr w:type="spellStart"/>
            <w:r>
              <w:rPr>
                <w:rFonts w:hint="eastAsia"/>
                <w:sz w:val="24"/>
              </w:rPr>
              <w:t>brush+linking</w:t>
            </w:r>
            <w:proofErr w:type="spellEnd"/>
            <w:r>
              <w:rPr>
                <w:rFonts w:hint="eastAsia"/>
                <w:sz w:val="24"/>
              </w:rPr>
              <w:t>+</w:t>
            </w:r>
            <w:r>
              <w:rPr>
                <w:rFonts w:hint="eastAsia"/>
                <w:sz w:val="24"/>
              </w:rPr>
              <w:t>提示气泡等。</w:t>
            </w:r>
          </w:p>
        </w:tc>
        <w:tc>
          <w:tcPr>
            <w:tcW w:w="3691" w:type="dxa"/>
          </w:tcPr>
          <w:p w:rsidR="00E13340" w:rsidRPr="00E13340" w:rsidRDefault="00917225" w:rsidP="0096261D">
            <w:pPr>
              <w:rPr>
                <w:sz w:val="24"/>
              </w:rPr>
            </w:pPr>
            <w:r>
              <w:rPr>
                <w:rFonts w:hint="eastAsia"/>
                <w:sz w:val="24"/>
              </w:rPr>
              <w:t>高</w:t>
            </w:r>
            <w:proofErr w:type="gramStart"/>
            <w:r>
              <w:rPr>
                <w:rFonts w:hint="eastAsia"/>
                <w:sz w:val="24"/>
              </w:rPr>
              <w:t>亮可以</w:t>
            </w:r>
            <w:proofErr w:type="gramEnd"/>
            <w:r>
              <w:rPr>
                <w:rFonts w:hint="eastAsia"/>
                <w:sz w:val="24"/>
              </w:rPr>
              <w:t>强制地给图元加颜色或者加一个属性。</w:t>
            </w:r>
            <w:r w:rsidR="0096261D">
              <w:rPr>
                <w:rFonts w:hint="eastAsia"/>
                <w:sz w:val="24"/>
              </w:rPr>
              <w:t>关联高亮的实现可以在绘制图元的时候给图元的</w:t>
            </w:r>
            <w:r w:rsidR="0096261D">
              <w:rPr>
                <w:rFonts w:hint="eastAsia"/>
                <w:sz w:val="24"/>
              </w:rPr>
              <w:t>class</w:t>
            </w:r>
            <w:r w:rsidR="0096261D">
              <w:rPr>
                <w:rFonts w:hint="eastAsia"/>
                <w:sz w:val="24"/>
              </w:rPr>
              <w:t>设置一些与数据相关的值，这样就能比较快速地找到与选中图元相关联的图元而不用再去对图元的数据做处理。</w:t>
            </w:r>
          </w:p>
        </w:tc>
        <w:tc>
          <w:tcPr>
            <w:tcW w:w="1134" w:type="dxa"/>
          </w:tcPr>
          <w:p w:rsidR="00E13340" w:rsidRPr="006821FF" w:rsidRDefault="00B70769" w:rsidP="00414863">
            <w:pPr>
              <w:rPr>
                <w:color w:val="FF0000"/>
                <w:sz w:val="24"/>
              </w:rPr>
            </w:pPr>
            <w:r w:rsidRPr="006821FF">
              <w:rPr>
                <w:rFonts w:hint="eastAsia"/>
                <w:color w:val="FF0000"/>
                <w:sz w:val="24"/>
              </w:rPr>
              <w:t>7.12</w:t>
            </w:r>
          </w:p>
        </w:tc>
        <w:tc>
          <w:tcPr>
            <w:tcW w:w="1468" w:type="dxa"/>
          </w:tcPr>
          <w:p w:rsidR="00E13340" w:rsidRPr="00E13340" w:rsidRDefault="00B70769" w:rsidP="00414863">
            <w:pPr>
              <w:rPr>
                <w:sz w:val="24"/>
              </w:rPr>
            </w:pPr>
            <w:r>
              <w:rPr>
                <w:rFonts w:hint="eastAsia"/>
                <w:sz w:val="24"/>
              </w:rPr>
              <w:t>李逸婷</w:t>
            </w:r>
          </w:p>
        </w:tc>
      </w:tr>
      <w:tr w:rsidR="00A24329" w:rsidTr="00A62026">
        <w:tc>
          <w:tcPr>
            <w:tcW w:w="2229" w:type="dxa"/>
          </w:tcPr>
          <w:p w:rsidR="00A24329" w:rsidRDefault="00004270" w:rsidP="00414863">
            <w:pPr>
              <w:rPr>
                <w:sz w:val="24"/>
              </w:rPr>
            </w:pPr>
            <w:r>
              <w:rPr>
                <w:rFonts w:hint="eastAsia"/>
                <w:sz w:val="24"/>
              </w:rPr>
              <w:t>增加更多的组件</w:t>
            </w:r>
          </w:p>
        </w:tc>
        <w:tc>
          <w:tcPr>
            <w:tcW w:w="3691" w:type="dxa"/>
          </w:tcPr>
          <w:p w:rsidR="00A24329" w:rsidRDefault="00004270" w:rsidP="0096261D">
            <w:pPr>
              <w:rPr>
                <w:sz w:val="24"/>
              </w:rPr>
            </w:pPr>
            <w:r>
              <w:rPr>
                <w:rFonts w:hint="eastAsia"/>
                <w:sz w:val="24"/>
              </w:rPr>
              <w:t>Forms</w:t>
            </w:r>
            <w:r>
              <w:rPr>
                <w:rFonts w:hint="eastAsia"/>
                <w:sz w:val="24"/>
              </w:rPr>
              <w:t>增加多几种，描述</w:t>
            </w:r>
            <w:r>
              <w:rPr>
                <w:rFonts w:hint="eastAsia"/>
                <w:sz w:val="24"/>
              </w:rPr>
              <w:t>Form</w:t>
            </w:r>
            <w:r>
              <w:rPr>
                <w:rFonts w:hint="eastAsia"/>
                <w:sz w:val="24"/>
              </w:rPr>
              <w:t>的</w:t>
            </w:r>
            <w:proofErr w:type="spellStart"/>
            <w:r>
              <w:rPr>
                <w:rFonts w:hint="eastAsia"/>
                <w:sz w:val="24"/>
              </w:rPr>
              <w:t>json</w:t>
            </w:r>
            <w:proofErr w:type="spellEnd"/>
            <w:proofErr w:type="gramStart"/>
            <w:r>
              <w:rPr>
                <w:rFonts w:hint="eastAsia"/>
                <w:sz w:val="24"/>
              </w:rPr>
              <w:t>串看能否</w:t>
            </w:r>
            <w:proofErr w:type="gramEnd"/>
            <w:r>
              <w:rPr>
                <w:rFonts w:hint="eastAsia"/>
                <w:sz w:val="24"/>
              </w:rPr>
              <w:t>改用</w:t>
            </w:r>
            <w:proofErr w:type="spellStart"/>
            <w:r>
              <w:rPr>
                <w:rFonts w:hint="eastAsia"/>
                <w:sz w:val="24"/>
              </w:rPr>
              <w:t>vega</w:t>
            </w:r>
            <w:proofErr w:type="spellEnd"/>
            <w:r>
              <w:rPr>
                <w:rFonts w:hint="eastAsia"/>
                <w:sz w:val="24"/>
              </w:rPr>
              <w:t>；</w:t>
            </w:r>
            <w:r w:rsidR="00771249">
              <w:rPr>
                <w:rFonts w:hint="eastAsia"/>
                <w:sz w:val="24"/>
              </w:rPr>
              <w:t>布局比较重要的是径向布局，</w:t>
            </w:r>
            <w:r w:rsidR="00771249" w:rsidRPr="001F31F9">
              <w:rPr>
                <w:rFonts w:hint="eastAsia"/>
                <w:color w:val="FF0000"/>
                <w:sz w:val="24"/>
              </w:rPr>
              <w:t>另外要</w:t>
            </w:r>
            <w:r w:rsidRPr="001F31F9">
              <w:rPr>
                <w:rFonts w:hint="eastAsia"/>
                <w:color w:val="FF0000"/>
                <w:sz w:val="24"/>
              </w:rPr>
              <w:t>增加一种自定义布局，用户能用代码随意写布局</w:t>
            </w:r>
            <w:r>
              <w:rPr>
                <w:rFonts w:hint="eastAsia"/>
                <w:sz w:val="24"/>
              </w:rPr>
              <w:t>。</w:t>
            </w:r>
          </w:p>
        </w:tc>
        <w:tc>
          <w:tcPr>
            <w:tcW w:w="1134" w:type="dxa"/>
          </w:tcPr>
          <w:p w:rsidR="00A24329" w:rsidRPr="006821FF" w:rsidRDefault="004F4D2F" w:rsidP="00A032B6">
            <w:pPr>
              <w:rPr>
                <w:color w:val="FF0000"/>
                <w:sz w:val="24"/>
              </w:rPr>
            </w:pPr>
            <w:r w:rsidRPr="006821FF">
              <w:rPr>
                <w:rFonts w:hint="eastAsia"/>
                <w:color w:val="FF0000"/>
                <w:sz w:val="24"/>
              </w:rPr>
              <w:t>7.</w:t>
            </w:r>
            <w:r w:rsidR="00A032B6">
              <w:rPr>
                <w:rFonts w:hint="eastAsia"/>
                <w:color w:val="FF0000"/>
                <w:sz w:val="24"/>
              </w:rPr>
              <w:t>20</w:t>
            </w:r>
            <w:bookmarkStart w:id="0" w:name="_GoBack"/>
            <w:bookmarkEnd w:id="0"/>
          </w:p>
        </w:tc>
        <w:tc>
          <w:tcPr>
            <w:tcW w:w="1468" w:type="dxa"/>
          </w:tcPr>
          <w:p w:rsidR="00A24329" w:rsidRDefault="00507452" w:rsidP="00414863">
            <w:pPr>
              <w:rPr>
                <w:sz w:val="24"/>
              </w:rPr>
            </w:pPr>
            <w:r>
              <w:rPr>
                <w:rFonts w:hint="eastAsia"/>
                <w:sz w:val="24"/>
              </w:rPr>
              <w:t>梅鸿辉、胡万</w:t>
            </w:r>
            <w:proofErr w:type="gramStart"/>
            <w:r>
              <w:rPr>
                <w:rFonts w:hint="eastAsia"/>
                <w:sz w:val="24"/>
              </w:rPr>
              <w:t>祺</w:t>
            </w:r>
            <w:proofErr w:type="gramEnd"/>
          </w:p>
        </w:tc>
      </w:tr>
      <w:tr w:rsidR="00A62026" w:rsidTr="00A62026">
        <w:tc>
          <w:tcPr>
            <w:tcW w:w="2229" w:type="dxa"/>
          </w:tcPr>
          <w:p w:rsidR="00A62026" w:rsidRDefault="00031405" w:rsidP="00414863">
            <w:pPr>
              <w:rPr>
                <w:sz w:val="24"/>
              </w:rPr>
            </w:pPr>
            <w:r>
              <w:rPr>
                <w:rFonts w:hint="eastAsia"/>
                <w:sz w:val="24"/>
              </w:rPr>
              <w:t>专利说明书</w:t>
            </w:r>
          </w:p>
        </w:tc>
        <w:tc>
          <w:tcPr>
            <w:tcW w:w="3691" w:type="dxa"/>
          </w:tcPr>
          <w:p w:rsidR="00A62026" w:rsidRDefault="00031405" w:rsidP="0096261D">
            <w:pPr>
              <w:rPr>
                <w:sz w:val="24"/>
              </w:rPr>
            </w:pPr>
            <w:r>
              <w:rPr>
                <w:rFonts w:hint="eastAsia"/>
                <w:sz w:val="24"/>
              </w:rPr>
              <w:t>根据律师的意见修改</w:t>
            </w:r>
          </w:p>
        </w:tc>
        <w:tc>
          <w:tcPr>
            <w:tcW w:w="1134" w:type="dxa"/>
          </w:tcPr>
          <w:p w:rsidR="00A62026" w:rsidRPr="006821FF" w:rsidRDefault="00031405" w:rsidP="00414863">
            <w:pPr>
              <w:rPr>
                <w:color w:val="FF0000"/>
                <w:sz w:val="24"/>
              </w:rPr>
            </w:pPr>
            <w:r w:rsidRPr="006821FF">
              <w:rPr>
                <w:rFonts w:hint="eastAsia"/>
                <w:color w:val="FF0000"/>
                <w:sz w:val="24"/>
              </w:rPr>
              <w:t>7.1</w:t>
            </w:r>
          </w:p>
        </w:tc>
        <w:tc>
          <w:tcPr>
            <w:tcW w:w="1468" w:type="dxa"/>
          </w:tcPr>
          <w:p w:rsidR="00A62026" w:rsidRDefault="00031405" w:rsidP="00414863">
            <w:pPr>
              <w:rPr>
                <w:sz w:val="24"/>
              </w:rPr>
            </w:pPr>
            <w:r>
              <w:rPr>
                <w:rFonts w:hint="eastAsia"/>
                <w:sz w:val="24"/>
              </w:rPr>
              <w:t>胡万</w:t>
            </w:r>
            <w:proofErr w:type="gramStart"/>
            <w:r>
              <w:rPr>
                <w:rFonts w:hint="eastAsia"/>
                <w:sz w:val="24"/>
              </w:rPr>
              <w:t>祺</w:t>
            </w:r>
            <w:proofErr w:type="gramEnd"/>
          </w:p>
        </w:tc>
      </w:tr>
    </w:tbl>
    <w:p w:rsidR="00A12D17" w:rsidRDefault="00A12D17" w:rsidP="00414863"/>
    <w:p w:rsidR="004C1270" w:rsidRPr="00E224DC" w:rsidRDefault="004C1270" w:rsidP="004C1270">
      <w:pPr>
        <w:pStyle w:val="a3"/>
        <w:numPr>
          <w:ilvl w:val="0"/>
          <w:numId w:val="13"/>
        </w:numPr>
        <w:ind w:firstLineChars="0"/>
        <w:rPr>
          <w:sz w:val="36"/>
        </w:rPr>
      </w:pPr>
      <w:r w:rsidRPr="00E224DC">
        <w:rPr>
          <w:rFonts w:hint="eastAsia"/>
          <w:sz w:val="36"/>
        </w:rPr>
        <w:t>未来计划</w:t>
      </w:r>
    </w:p>
    <w:p w:rsidR="004C1270" w:rsidRPr="00445293" w:rsidRDefault="004C1270" w:rsidP="00A24D11">
      <w:pPr>
        <w:ind w:firstLine="420"/>
        <w:rPr>
          <w:sz w:val="24"/>
        </w:rPr>
      </w:pPr>
      <w:proofErr w:type="spellStart"/>
      <w:r w:rsidRPr="00445293">
        <w:rPr>
          <w:rFonts w:hint="eastAsia"/>
          <w:sz w:val="24"/>
        </w:rPr>
        <w:t>VisComposer</w:t>
      </w:r>
      <w:proofErr w:type="spellEnd"/>
      <w:r w:rsidRPr="00445293">
        <w:rPr>
          <w:rFonts w:hint="eastAsia"/>
          <w:sz w:val="24"/>
        </w:rPr>
        <w:t>接下来的目标是要发布上线、做成一个云端可视化工具并集成数据挖掘的功能。</w:t>
      </w:r>
    </w:p>
    <w:tbl>
      <w:tblPr>
        <w:tblStyle w:val="a4"/>
        <w:tblW w:w="0" w:type="auto"/>
        <w:tblLook w:val="04A0" w:firstRow="1" w:lastRow="0" w:firstColumn="1" w:lastColumn="0" w:noHBand="0" w:noVBand="1"/>
      </w:tblPr>
      <w:tblGrid>
        <w:gridCol w:w="2840"/>
        <w:gridCol w:w="2841"/>
        <w:gridCol w:w="2841"/>
      </w:tblGrid>
      <w:tr w:rsidR="004C1270" w:rsidTr="004C1270">
        <w:tc>
          <w:tcPr>
            <w:tcW w:w="2840" w:type="dxa"/>
          </w:tcPr>
          <w:p w:rsidR="004C1270" w:rsidRDefault="004C1270" w:rsidP="00414863">
            <w:r>
              <w:rPr>
                <w:rFonts w:hint="eastAsia"/>
              </w:rPr>
              <w:t>任务点</w:t>
            </w:r>
          </w:p>
        </w:tc>
        <w:tc>
          <w:tcPr>
            <w:tcW w:w="2841" w:type="dxa"/>
          </w:tcPr>
          <w:p w:rsidR="004C1270" w:rsidRDefault="004C1270" w:rsidP="00414863">
            <w:r>
              <w:rPr>
                <w:rFonts w:hint="eastAsia"/>
              </w:rPr>
              <w:t>实现方法</w:t>
            </w:r>
          </w:p>
        </w:tc>
        <w:tc>
          <w:tcPr>
            <w:tcW w:w="2841" w:type="dxa"/>
          </w:tcPr>
          <w:p w:rsidR="004C1270" w:rsidRDefault="004C1270" w:rsidP="00414863">
            <w:r>
              <w:rPr>
                <w:rFonts w:hint="eastAsia"/>
              </w:rPr>
              <w:t>负责人</w:t>
            </w:r>
          </w:p>
        </w:tc>
      </w:tr>
      <w:tr w:rsidR="004C1270" w:rsidRPr="00666424" w:rsidTr="004C1270">
        <w:tc>
          <w:tcPr>
            <w:tcW w:w="2840" w:type="dxa"/>
          </w:tcPr>
          <w:p w:rsidR="004C1270" w:rsidRDefault="00000B77" w:rsidP="00414863">
            <w:r>
              <w:rPr>
                <w:rFonts w:hint="eastAsia"/>
              </w:rPr>
              <w:t>发布上线</w:t>
            </w:r>
          </w:p>
        </w:tc>
        <w:tc>
          <w:tcPr>
            <w:tcW w:w="2841" w:type="dxa"/>
          </w:tcPr>
          <w:p w:rsidR="004C1270" w:rsidRDefault="00000B77" w:rsidP="00414863">
            <w:r>
              <w:rPr>
                <w:rFonts w:hint="eastAsia"/>
              </w:rPr>
              <w:t>由于</w:t>
            </w:r>
            <w:proofErr w:type="spellStart"/>
            <w:r>
              <w:rPr>
                <w:rFonts w:hint="eastAsia"/>
              </w:rPr>
              <w:t>VisComposer</w:t>
            </w:r>
            <w:proofErr w:type="spellEnd"/>
            <w:r>
              <w:rPr>
                <w:rFonts w:hint="eastAsia"/>
              </w:rPr>
              <w:t>学习成本较高，需要做比较具体的用户操作演示视频还有用户操作步骤的指导动画。</w:t>
            </w:r>
          </w:p>
        </w:tc>
        <w:tc>
          <w:tcPr>
            <w:tcW w:w="2841" w:type="dxa"/>
          </w:tcPr>
          <w:p w:rsidR="004C1270" w:rsidRDefault="00A70C56" w:rsidP="00414863">
            <w:r>
              <w:rPr>
                <w:rFonts w:hint="eastAsia"/>
              </w:rPr>
              <w:t>胡万</w:t>
            </w:r>
            <w:proofErr w:type="gramStart"/>
            <w:r>
              <w:rPr>
                <w:rFonts w:hint="eastAsia"/>
              </w:rPr>
              <w:t>祺</w:t>
            </w:r>
            <w:proofErr w:type="gramEnd"/>
            <w:r>
              <w:rPr>
                <w:rFonts w:hint="eastAsia"/>
              </w:rPr>
              <w:t>、梅鸿辉、关会华、李逸婷</w:t>
            </w:r>
          </w:p>
        </w:tc>
      </w:tr>
      <w:tr w:rsidR="00666424" w:rsidRPr="00C814DC" w:rsidTr="004C1270">
        <w:tc>
          <w:tcPr>
            <w:tcW w:w="2840" w:type="dxa"/>
          </w:tcPr>
          <w:p w:rsidR="00666424" w:rsidRDefault="00666424" w:rsidP="00414863">
            <w:r>
              <w:rPr>
                <w:rFonts w:hint="eastAsia"/>
              </w:rPr>
              <w:t>云端可视化</w:t>
            </w:r>
          </w:p>
        </w:tc>
        <w:tc>
          <w:tcPr>
            <w:tcW w:w="2841" w:type="dxa"/>
          </w:tcPr>
          <w:p w:rsidR="00666424" w:rsidRDefault="00666424" w:rsidP="00414863">
            <w:r>
              <w:rPr>
                <w:rFonts w:hint="eastAsia"/>
              </w:rPr>
              <w:t>将数据、数据处理过程和可视化绘制都放到云端处理。前端后端通过</w:t>
            </w:r>
            <w:r>
              <w:rPr>
                <w:rFonts w:hint="eastAsia"/>
              </w:rPr>
              <w:t>Restful</w:t>
            </w:r>
            <w:r>
              <w:rPr>
                <w:rFonts w:hint="eastAsia"/>
              </w:rPr>
              <w:t>接口通信。</w:t>
            </w:r>
          </w:p>
        </w:tc>
        <w:tc>
          <w:tcPr>
            <w:tcW w:w="2841" w:type="dxa"/>
          </w:tcPr>
          <w:p w:rsidR="00666424" w:rsidRDefault="00EF2113" w:rsidP="00414863">
            <w:r>
              <w:rPr>
                <w:rFonts w:hint="eastAsia"/>
              </w:rPr>
              <w:t>张繁老师、林涛、袁兆康、胡万</w:t>
            </w:r>
            <w:proofErr w:type="gramStart"/>
            <w:r>
              <w:rPr>
                <w:rFonts w:hint="eastAsia"/>
              </w:rPr>
              <w:t>祺</w:t>
            </w:r>
            <w:proofErr w:type="gramEnd"/>
            <w:r>
              <w:rPr>
                <w:rFonts w:hint="eastAsia"/>
              </w:rPr>
              <w:t>、梅鸿辉</w:t>
            </w:r>
            <w:r w:rsidR="00C814DC">
              <w:rPr>
                <w:rFonts w:hint="eastAsia"/>
              </w:rPr>
              <w:t>、李逸婷</w:t>
            </w:r>
          </w:p>
        </w:tc>
      </w:tr>
      <w:tr w:rsidR="00C814DC" w:rsidRPr="00C814DC" w:rsidTr="004C1270">
        <w:tc>
          <w:tcPr>
            <w:tcW w:w="2840" w:type="dxa"/>
          </w:tcPr>
          <w:p w:rsidR="00C814DC" w:rsidRDefault="00C814DC" w:rsidP="00414863">
            <w:r>
              <w:rPr>
                <w:rFonts w:hint="eastAsia"/>
              </w:rPr>
              <w:t>集成数据挖掘功能</w:t>
            </w:r>
          </w:p>
        </w:tc>
        <w:tc>
          <w:tcPr>
            <w:tcW w:w="2841" w:type="dxa"/>
          </w:tcPr>
          <w:p w:rsidR="00C814DC" w:rsidRDefault="00C814DC" w:rsidP="00414863">
            <w:r>
              <w:rPr>
                <w:rFonts w:hint="eastAsia"/>
              </w:rPr>
              <w:t>增加数据挖掘的模块。</w:t>
            </w:r>
          </w:p>
        </w:tc>
        <w:tc>
          <w:tcPr>
            <w:tcW w:w="2841" w:type="dxa"/>
          </w:tcPr>
          <w:p w:rsidR="00C814DC" w:rsidRPr="00C814DC" w:rsidRDefault="00C814DC" w:rsidP="00414863">
            <w:r>
              <w:rPr>
                <w:rFonts w:hint="eastAsia"/>
              </w:rPr>
              <w:t>马昱欣、关会华、李逸婷</w:t>
            </w:r>
          </w:p>
        </w:tc>
      </w:tr>
    </w:tbl>
    <w:p w:rsidR="004C1270" w:rsidRPr="0096261D" w:rsidRDefault="004C1270" w:rsidP="00414863"/>
    <w:sectPr w:rsidR="004C1270" w:rsidRPr="009626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620" w:rsidRDefault="006A2620" w:rsidP="008364C1">
      <w:r>
        <w:separator/>
      </w:r>
    </w:p>
  </w:endnote>
  <w:endnote w:type="continuationSeparator" w:id="0">
    <w:p w:rsidR="006A2620" w:rsidRDefault="006A2620" w:rsidP="00836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620" w:rsidRDefault="006A2620" w:rsidP="008364C1">
      <w:r>
        <w:separator/>
      </w:r>
    </w:p>
  </w:footnote>
  <w:footnote w:type="continuationSeparator" w:id="0">
    <w:p w:rsidR="006A2620" w:rsidRDefault="006A2620" w:rsidP="008364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0D2B"/>
    <w:multiLevelType w:val="hybridMultilevel"/>
    <w:tmpl w:val="98D4A8D0"/>
    <w:lvl w:ilvl="0" w:tplc="DE7020CC">
      <w:start w:val="1"/>
      <w:numFmt w:val="bullet"/>
      <w:lvlText w:val=""/>
      <w:lvlJc w:val="left"/>
      <w:pPr>
        <w:tabs>
          <w:tab w:val="num" w:pos="720"/>
        </w:tabs>
        <w:ind w:left="720" w:hanging="360"/>
      </w:pPr>
      <w:rPr>
        <w:rFonts w:ascii="Wingdings" w:hAnsi="Wingdings" w:hint="default"/>
      </w:rPr>
    </w:lvl>
    <w:lvl w:ilvl="1" w:tplc="A17469C2" w:tentative="1">
      <w:start w:val="1"/>
      <w:numFmt w:val="bullet"/>
      <w:lvlText w:val=""/>
      <w:lvlJc w:val="left"/>
      <w:pPr>
        <w:tabs>
          <w:tab w:val="num" w:pos="1440"/>
        </w:tabs>
        <w:ind w:left="1440" w:hanging="360"/>
      </w:pPr>
      <w:rPr>
        <w:rFonts w:ascii="Wingdings" w:hAnsi="Wingdings" w:hint="default"/>
      </w:rPr>
    </w:lvl>
    <w:lvl w:ilvl="2" w:tplc="D4AC5512" w:tentative="1">
      <w:start w:val="1"/>
      <w:numFmt w:val="bullet"/>
      <w:lvlText w:val=""/>
      <w:lvlJc w:val="left"/>
      <w:pPr>
        <w:tabs>
          <w:tab w:val="num" w:pos="2160"/>
        </w:tabs>
        <w:ind w:left="2160" w:hanging="360"/>
      </w:pPr>
      <w:rPr>
        <w:rFonts w:ascii="Wingdings" w:hAnsi="Wingdings" w:hint="default"/>
      </w:rPr>
    </w:lvl>
    <w:lvl w:ilvl="3" w:tplc="27DA5592" w:tentative="1">
      <w:start w:val="1"/>
      <w:numFmt w:val="bullet"/>
      <w:lvlText w:val=""/>
      <w:lvlJc w:val="left"/>
      <w:pPr>
        <w:tabs>
          <w:tab w:val="num" w:pos="2880"/>
        </w:tabs>
        <w:ind w:left="2880" w:hanging="360"/>
      </w:pPr>
      <w:rPr>
        <w:rFonts w:ascii="Wingdings" w:hAnsi="Wingdings" w:hint="default"/>
      </w:rPr>
    </w:lvl>
    <w:lvl w:ilvl="4" w:tplc="2CD8B27C" w:tentative="1">
      <w:start w:val="1"/>
      <w:numFmt w:val="bullet"/>
      <w:lvlText w:val=""/>
      <w:lvlJc w:val="left"/>
      <w:pPr>
        <w:tabs>
          <w:tab w:val="num" w:pos="3600"/>
        </w:tabs>
        <w:ind w:left="3600" w:hanging="360"/>
      </w:pPr>
      <w:rPr>
        <w:rFonts w:ascii="Wingdings" w:hAnsi="Wingdings" w:hint="default"/>
      </w:rPr>
    </w:lvl>
    <w:lvl w:ilvl="5" w:tplc="EAF0926E" w:tentative="1">
      <w:start w:val="1"/>
      <w:numFmt w:val="bullet"/>
      <w:lvlText w:val=""/>
      <w:lvlJc w:val="left"/>
      <w:pPr>
        <w:tabs>
          <w:tab w:val="num" w:pos="4320"/>
        </w:tabs>
        <w:ind w:left="4320" w:hanging="360"/>
      </w:pPr>
      <w:rPr>
        <w:rFonts w:ascii="Wingdings" w:hAnsi="Wingdings" w:hint="default"/>
      </w:rPr>
    </w:lvl>
    <w:lvl w:ilvl="6" w:tplc="3310571A" w:tentative="1">
      <w:start w:val="1"/>
      <w:numFmt w:val="bullet"/>
      <w:lvlText w:val=""/>
      <w:lvlJc w:val="left"/>
      <w:pPr>
        <w:tabs>
          <w:tab w:val="num" w:pos="5040"/>
        </w:tabs>
        <w:ind w:left="5040" w:hanging="360"/>
      </w:pPr>
      <w:rPr>
        <w:rFonts w:ascii="Wingdings" w:hAnsi="Wingdings" w:hint="default"/>
      </w:rPr>
    </w:lvl>
    <w:lvl w:ilvl="7" w:tplc="F612D92A" w:tentative="1">
      <w:start w:val="1"/>
      <w:numFmt w:val="bullet"/>
      <w:lvlText w:val=""/>
      <w:lvlJc w:val="left"/>
      <w:pPr>
        <w:tabs>
          <w:tab w:val="num" w:pos="5760"/>
        </w:tabs>
        <w:ind w:left="5760" w:hanging="360"/>
      </w:pPr>
      <w:rPr>
        <w:rFonts w:ascii="Wingdings" w:hAnsi="Wingdings" w:hint="default"/>
      </w:rPr>
    </w:lvl>
    <w:lvl w:ilvl="8" w:tplc="DC821E0C" w:tentative="1">
      <w:start w:val="1"/>
      <w:numFmt w:val="bullet"/>
      <w:lvlText w:val=""/>
      <w:lvlJc w:val="left"/>
      <w:pPr>
        <w:tabs>
          <w:tab w:val="num" w:pos="6480"/>
        </w:tabs>
        <w:ind w:left="6480" w:hanging="360"/>
      </w:pPr>
      <w:rPr>
        <w:rFonts w:ascii="Wingdings" w:hAnsi="Wingdings" w:hint="default"/>
      </w:rPr>
    </w:lvl>
  </w:abstractNum>
  <w:abstractNum w:abstractNumId="1">
    <w:nsid w:val="0B8C27E8"/>
    <w:multiLevelType w:val="hybridMultilevel"/>
    <w:tmpl w:val="70A4E558"/>
    <w:lvl w:ilvl="0" w:tplc="0DD4BDB2">
      <w:start w:val="1"/>
      <w:numFmt w:val="bullet"/>
      <w:lvlText w:val=""/>
      <w:lvlJc w:val="left"/>
      <w:pPr>
        <w:tabs>
          <w:tab w:val="num" w:pos="720"/>
        </w:tabs>
        <w:ind w:left="720" w:hanging="360"/>
      </w:pPr>
      <w:rPr>
        <w:rFonts w:ascii="Wingdings" w:hAnsi="Wingdings" w:hint="default"/>
      </w:rPr>
    </w:lvl>
    <w:lvl w:ilvl="1" w:tplc="C8969F80" w:tentative="1">
      <w:start w:val="1"/>
      <w:numFmt w:val="bullet"/>
      <w:lvlText w:val=""/>
      <w:lvlJc w:val="left"/>
      <w:pPr>
        <w:tabs>
          <w:tab w:val="num" w:pos="1440"/>
        </w:tabs>
        <w:ind w:left="1440" w:hanging="360"/>
      </w:pPr>
      <w:rPr>
        <w:rFonts w:ascii="Wingdings" w:hAnsi="Wingdings" w:hint="default"/>
      </w:rPr>
    </w:lvl>
    <w:lvl w:ilvl="2" w:tplc="9C24AF56" w:tentative="1">
      <w:start w:val="1"/>
      <w:numFmt w:val="bullet"/>
      <w:lvlText w:val=""/>
      <w:lvlJc w:val="left"/>
      <w:pPr>
        <w:tabs>
          <w:tab w:val="num" w:pos="2160"/>
        </w:tabs>
        <w:ind w:left="2160" w:hanging="360"/>
      </w:pPr>
      <w:rPr>
        <w:rFonts w:ascii="Wingdings" w:hAnsi="Wingdings" w:hint="default"/>
      </w:rPr>
    </w:lvl>
    <w:lvl w:ilvl="3" w:tplc="E3C6D752" w:tentative="1">
      <w:start w:val="1"/>
      <w:numFmt w:val="bullet"/>
      <w:lvlText w:val=""/>
      <w:lvlJc w:val="left"/>
      <w:pPr>
        <w:tabs>
          <w:tab w:val="num" w:pos="2880"/>
        </w:tabs>
        <w:ind w:left="2880" w:hanging="360"/>
      </w:pPr>
      <w:rPr>
        <w:rFonts w:ascii="Wingdings" w:hAnsi="Wingdings" w:hint="default"/>
      </w:rPr>
    </w:lvl>
    <w:lvl w:ilvl="4" w:tplc="1E146412" w:tentative="1">
      <w:start w:val="1"/>
      <w:numFmt w:val="bullet"/>
      <w:lvlText w:val=""/>
      <w:lvlJc w:val="left"/>
      <w:pPr>
        <w:tabs>
          <w:tab w:val="num" w:pos="3600"/>
        </w:tabs>
        <w:ind w:left="3600" w:hanging="360"/>
      </w:pPr>
      <w:rPr>
        <w:rFonts w:ascii="Wingdings" w:hAnsi="Wingdings" w:hint="default"/>
      </w:rPr>
    </w:lvl>
    <w:lvl w:ilvl="5" w:tplc="67EE73F6" w:tentative="1">
      <w:start w:val="1"/>
      <w:numFmt w:val="bullet"/>
      <w:lvlText w:val=""/>
      <w:lvlJc w:val="left"/>
      <w:pPr>
        <w:tabs>
          <w:tab w:val="num" w:pos="4320"/>
        </w:tabs>
        <w:ind w:left="4320" w:hanging="360"/>
      </w:pPr>
      <w:rPr>
        <w:rFonts w:ascii="Wingdings" w:hAnsi="Wingdings" w:hint="default"/>
      </w:rPr>
    </w:lvl>
    <w:lvl w:ilvl="6" w:tplc="07A8FF5A" w:tentative="1">
      <w:start w:val="1"/>
      <w:numFmt w:val="bullet"/>
      <w:lvlText w:val=""/>
      <w:lvlJc w:val="left"/>
      <w:pPr>
        <w:tabs>
          <w:tab w:val="num" w:pos="5040"/>
        </w:tabs>
        <w:ind w:left="5040" w:hanging="360"/>
      </w:pPr>
      <w:rPr>
        <w:rFonts w:ascii="Wingdings" w:hAnsi="Wingdings" w:hint="default"/>
      </w:rPr>
    </w:lvl>
    <w:lvl w:ilvl="7" w:tplc="C48840BC" w:tentative="1">
      <w:start w:val="1"/>
      <w:numFmt w:val="bullet"/>
      <w:lvlText w:val=""/>
      <w:lvlJc w:val="left"/>
      <w:pPr>
        <w:tabs>
          <w:tab w:val="num" w:pos="5760"/>
        </w:tabs>
        <w:ind w:left="5760" w:hanging="360"/>
      </w:pPr>
      <w:rPr>
        <w:rFonts w:ascii="Wingdings" w:hAnsi="Wingdings" w:hint="default"/>
      </w:rPr>
    </w:lvl>
    <w:lvl w:ilvl="8" w:tplc="E312ED6C" w:tentative="1">
      <w:start w:val="1"/>
      <w:numFmt w:val="bullet"/>
      <w:lvlText w:val=""/>
      <w:lvlJc w:val="left"/>
      <w:pPr>
        <w:tabs>
          <w:tab w:val="num" w:pos="6480"/>
        </w:tabs>
        <w:ind w:left="6480" w:hanging="360"/>
      </w:pPr>
      <w:rPr>
        <w:rFonts w:ascii="Wingdings" w:hAnsi="Wingdings" w:hint="default"/>
      </w:rPr>
    </w:lvl>
  </w:abstractNum>
  <w:abstractNum w:abstractNumId="2">
    <w:nsid w:val="0E7B34F4"/>
    <w:multiLevelType w:val="hybridMultilevel"/>
    <w:tmpl w:val="8956513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F9616D9"/>
    <w:multiLevelType w:val="hybridMultilevel"/>
    <w:tmpl w:val="64129B7A"/>
    <w:lvl w:ilvl="0" w:tplc="32A8A83C">
      <w:start w:val="1"/>
      <w:numFmt w:val="bullet"/>
      <w:lvlText w:val=""/>
      <w:lvlJc w:val="left"/>
      <w:pPr>
        <w:tabs>
          <w:tab w:val="num" w:pos="720"/>
        </w:tabs>
        <w:ind w:left="720" w:hanging="360"/>
      </w:pPr>
      <w:rPr>
        <w:rFonts w:ascii="Wingdings" w:hAnsi="Wingdings" w:hint="default"/>
      </w:rPr>
    </w:lvl>
    <w:lvl w:ilvl="1" w:tplc="B34026D6" w:tentative="1">
      <w:start w:val="1"/>
      <w:numFmt w:val="bullet"/>
      <w:lvlText w:val=""/>
      <w:lvlJc w:val="left"/>
      <w:pPr>
        <w:tabs>
          <w:tab w:val="num" w:pos="1440"/>
        </w:tabs>
        <w:ind w:left="1440" w:hanging="360"/>
      </w:pPr>
      <w:rPr>
        <w:rFonts w:ascii="Wingdings" w:hAnsi="Wingdings" w:hint="default"/>
      </w:rPr>
    </w:lvl>
    <w:lvl w:ilvl="2" w:tplc="3A6CCC36" w:tentative="1">
      <w:start w:val="1"/>
      <w:numFmt w:val="bullet"/>
      <w:lvlText w:val=""/>
      <w:lvlJc w:val="left"/>
      <w:pPr>
        <w:tabs>
          <w:tab w:val="num" w:pos="2160"/>
        </w:tabs>
        <w:ind w:left="2160" w:hanging="360"/>
      </w:pPr>
      <w:rPr>
        <w:rFonts w:ascii="Wingdings" w:hAnsi="Wingdings" w:hint="default"/>
      </w:rPr>
    </w:lvl>
    <w:lvl w:ilvl="3" w:tplc="BD9823F8" w:tentative="1">
      <w:start w:val="1"/>
      <w:numFmt w:val="bullet"/>
      <w:lvlText w:val=""/>
      <w:lvlJc w:val="left"/>
      <w:pPr>
        <w:tabs>
          <w:tab w:val="num" w:pos="2880"/>
        </w:tabs>
        <w:ind w:left="2880" w:hanging="360"/>
      </w:pPr>
      <w:rPr>
        <w:rFonts w:ascii="Wingdings" w:hAnsi="Wingdings" w:hint="default"/>
      </w:rPr>
    </w:lvl>
    <w:lvl w:ilvl="4" w:tplc="50C63F82" w:tentative="1">
      <w:start w:val="1"/>
      <w:numFmt w:val="bullet"/>
      <w:lvlText w:val=""/>
      <w:lvlJc w:val="left"/>
      <w:pPr>
        <w:tabs>
          <w:tab w:val="num" w:pos="3600"/>
        </w:tabs>
        <w:ind w:left="3600" w:hanging="360"/>
      </w:pPr>
      <w:rPr>
        <w:rFonts w:ascii="Wingdings" w:hAnsi="Wingdings" w:hint="default"/>
      </w:rPr>
    </w:lvl>
    <w:lvl w:ilvl="5" w:tplc="AA26FA8E" w:tentative="1">
      <w:start w:val="1"/>
      <w:numFmt w:val="bullet"/>
      <w:lvlText w:val=""/>
      <w:lvlJc w:val="left"/>
      <w:pPr>
        <w:tabs>
          <w:tab w:val="num" w:pos="4320"/>
        </w:tabs>
        <w:ind w:left="4320" w:hanging="360"/>
      </w:pPr>
      <w:rPr>
        <w:rFonts w:ascii="Wingdings" w:hAnsi="Wingdings" w:hint="default"/>
      </w:rPr>
    </w:lvl>
    <w:lvl w:ilvl="6" w:tplc="DD1E6612" w:tentative="1">
      <w:start w:val="1"/>
      <w:numFmt w:val="bullet"/>
      <w:lvlText w:val=""/>
      <w:lvlJc w:val="left"/>
      <w:pPr>
        <w:tabs>
          <w:tab w:val="num" w:pos="5040"/>
        </w:tabs>
        <w:ind w:left="5040" w:hanging="360"/>
      </w:pPr>
      <w:rPr>
        <w:rFonts w:ascii="Wingdings" w:hAnsi="Wingdings" w:hint="default"/>
      </w:rPr>
    </w:lvl>
    <w:lvl w:ilvl="7" w:tplc="49663F10" w:tentative="1">
      <w:start w:val="1"/>
      <w:numFmt w:val="bullet"/>
      <w:lvlText w:val=""/>
      <w:lvlJc w:val="left"/>
      <w:pPr>
        <w:tabs>
          <w:tab w:val="num" w:pos="5760"/>
        </w:tabs>
        <w:ind w:left="5760" w:hanging="360"/>
      </w:pPr>
      <w:rPr>
        <w:rFonts w:ascii="Wingdings" w:hAnsi="Wingdings" w:hint="default"/>
      </w:rPr>
    </w:lvl>
    <w:lvl w:ilvl="8" w:tplc="97680192" w:tentative="1">
      <w:start w:val="1"/>
      <w:numFmt w:val="bullet"/>
      <w:lvlText w:val=""/>
      <w:lvlJc w:val="left"/>
      <w:pPr>
        <w:tabs>
          <w:tab w:val="num" w:pos="6480"/>
        </w:tabs>
        <w:ind w:left="6480" w:hanging="360"/>
      </w:pPr>
      <w:rPr>
        <w:rFonts w:ascii="Wingdings" w:hAnsi="Wingdings" w:hint="default"/>
      </w:rPr>
    </w:lvl>
  </w:abstractNum>
  <w:abstractNum w:abstractNumId="4">
    <w:nsid w:val="1123230F"/>
    <w:multiLevelType w:val="hybridMultilevel"/>
    <w:tmpl w:val="49686CDE"/>
    <w:lvl w:ilvl="0" w:tplc="E5F23404">
      <w:start w:val="1"/>
      <w:numFmt w:val="bullet"/>
      <w:lvlText w:val=""/>
      <w:lvlJc w:val="left"/>
      <w:pPr>
        <w:tabs>
          <w:tab w:val="num" w:pos="720"/>
        </w:tabs>
        <w:ind w:left="720" w:hanging="360"/>
      </w:pPr>
      <w:rPr>
        <w:rFonts w:ascii="Wingdings" w:hAnsi="Wingdings" w:hint="default"/>
      </w:rPr>
    </w:lvl>
    <w:lvl w:ilvl="1" w:tplc="0D2CD71E" w:tentative="1">
      <w:start w:val="1"/>
      <w:numFmt w:val="bullet"/>
      <w:lvlText w:val=""/>
      <w:lvlJc w:val="left"/>
      <w:pPr>
        <w:tabs>
          <w:tab w:val="num" w:pos="1440"/>
        </w:tabs>
        <w:ind w:left="1440" w:hanging="360"/>
      </w:pPr>
      <w:rPr>
        <w:rFonts w:ascii="Wingdings" w:hAnsi="Wingdings" w:hint="default"/>
      </w:rPr>
    </w:lvl>
    <w:lvl w:ilvl="2" w:tplc="169825CE" w:tentative="1">
      <w:start w:val="1"/>
      <w:numFmt w:val="bullet"/>
      <w:lvlText w:val=""/>
      <w:lvlJc w:val="left"/>
      <w:pPr>
        <w:tabs>
          <w:tab w:val="num" w:pos="2160"/>
        </w:tabs>
        <w:ind w:left="2160" w:hanging="360"/>
      </w:pPr>
      <w:rPr>
        <w:rFonts w:ascii="Wingdings" w:hAnsi="Wingdings" w:hint="default"/>
      </w:rPr>
    </w:lvl>
    <w:lvl w:ilvl="3" w:tplc="9E00045C" w:tentative="1">
      <w:start w:val="1"/>
      <w:numFmt w:val="bullet"/>
      <w:lvlText w:val=""/>
      <w:lvlJc w:val="left"/>
      <w:pPr>
        <w:tabs>
          <w:tab w:val="num" w:pos="2880"/>
        </w:tabs>
        <w:ind w:left="2880" w:hanging="360"/>
      </w:pPr>
      <w:rPr>
        <w:rFonts w:ascii="Wingdings" w:hAnsi="Wingdings" w:hint="default"/>
      </w:rPr>
    </w:lvl>
    <w:lvl w:ilvl="4" w:tplc="796CAC9E" w:tentative="1">
      <w:start w:val="1"/>
      <w:numFmt w:val="bullet"/>
      <w:lvlText w:val=""/>
      <w:lvlJc w:val="left"/>
      <w:pPr>
        <w:tabs>
          <w:tab w:val="num" w:pos="3600"/>
        </w:tabs>
        <w:ind w:left="3600" w:hanging="360"/>
      </w:pPr>
      <w:rPr>
        <w:rFonts w:ascii="Wingdings" w:hAnsi="Wingdings" w:hint="default"/>
      </w:rPr>
    </w:lvl>
    <w:lvl w:ilvl="5" w:tplc="C0307B8A" w:tentative="1">
      <w:start w:val="1"/>
      <w:numFmt w:val="bullet"/>
      <w:lvlText w:val=""/>
      <w:lvlJc w:val="left"/>
      <w:pPr>
        <w:tabs>
          <w:tab w:val="num" w:pos="4320"/>
        </w:tabs>
        <w:ind w:left="4320" w:hanging="360"/>
      </w:pPr>
      <w:rPr>
        <w:rFonts w:ascii="Wingdings" w:hAnsi="Wingdings" w:hint="default"/>
      </w:rPr>
    </w:lvl>
    <w:lvl w:ilvl="6" w:tplc="D1006BBA" w:tentative="1">
      <w:start w:val="1"/>
      <w:numFmt w:val="bullet"/>
      <w:lvlText w:val=""/>
      <w:lvlJc w:val="left"/>
      <w:pPr>
        <w:tabs>
          <w:tab w:val="num" w:pos="5040"/>
        </w:tabs>
        <w:ind w:left="5040" w:hanging="360"/>
      </w:pPr>
      <w:rPr>
        <w:rFonts w:ascii="Wingdings" w:hAnsi="Wingdings" w:hint="default"/>
      </w:rPr>
    </w:lvl>
    <w:lvl w:ilvl="7" w:tplc="422A9970" w:tentative="1">
      <w:start w:val="1"/>
      <w:numFmt w:val="bullet"/>
      <w:lvlText w:val=""/>
      <w:lvlJc w:val="left"/>
      <w:pPr>
        <w:tabs>
          <w:tab w:val="num" w:pos="5760"/>
        </w:tabs>
        <w:ind w:left="5760" w:hanging="360"/>
      </w:pPr>
      <w:rPr>
        <w:rFonts w:ascii="Wingdings" w:hAnsi="Wingdings" w:hint="default"/>
      </w:rPr>
    </w:lvl>
    <w:lvl w:ilvl="8" w:tplc="F6A4958A" w:tentative="1">
      <w:start w:val="1"/>
      <w:numFmt w:val="bullet"/>
      <w:lvlText w:val=""/>
      <w:lvlJc w:val="left"/>
      <w:pPr>
        <w:tabs>
          <w:tab w:val="num" w:pos="6480"/>
        </w:tabs>
        <w:ind w:left="6480" w:hanging="360"/>
      </w:pPr>
      <w:rPr>
        <w:rFonts w:ascii="Wingdings" w:hAnsi="Wingdings" w:hint="default"/>
      </w:rPr>
    </w:lvl>
  </w:abstractNum>
  <w:abstractNum w:abstractNumId="5">
    <w:nsid w:val="12586A04"/>
    <w:multiLevelType w:val="hybridMultilevel"/>
    <w:tmpl w:val="B8C4B4F0"/>
    <w:lvl w:ilvl="0" w:tplc="D6505D42">
      <w:start w:val="1"/>
      <w:numFmt w:val="bullet"/>
      <w:lvlText w:val=""/>
      <w:lvlJc w:val="left"/>
      <w:pPr>
        <w:tabs>
          <w:tab w:val="num" w:pos="720"/>
        </w:tabs>
        <w:ind w:left="720" w:hanging="360"/>
      </w:pPr>
      <w:rPr>
        <w:rFonts w:ascii="Wingdings" w:hAnsi="Wingdings" w:hint="default"/>
      </w:rPr>
    </w:lvl>
    <w:lvl w:ilvl="1" w:tplc="13FE4B6A" w:tentative="1">
      <w:start w:val="1"/>
      <w:numFmt w:val="bullet"/>
      <w:lvlText w:val=""/>
      <w:lvlJc w:val="left"/>
      <w:pPr>
        <w:tabs>
          <w:tab w:val="num" w:pos="1440"/>
        </w:tabs>
        <w:ind w:left="1440" w:hanging="360"/>
      </w:pPr>
      <w:rPr>
        <w:rFonts w:ascii="Wingdings" w:hAnsi="Wingdings" w:hint="default"/>
      </w:rPr>
    </w:lvl>
    <w:lvl w:ilvl="2" w:tplc="8FA4F828" w:tentative="1">
      <w:start w:val="1"/>
      <w:numFmt w:val="bullet"/>
      <w:lvlText w:val=""/>
      <w:lvlJc w:val="left"/>
      <w:pPr>
        <w:tabs>
          <w:tab w:val="num" w:pos="2160"/>
        </w:tabs>
        <w:ind w:left="2160" w:hanging="360"/>
      </w:pPr>
      <w:rPr>
        <w:rFonts w:ascii="Wingdings" w:hAnsi="Wingdings" w:hint="default"/>
      </w:rPr>
    </w:lvl>
    <w:lvl w:ilvl="3" w:tplc="BAD4C728" w:tentative="1">
      <w:start w:val="1"/>
      <w:numFmt w:val="bullet"/>
      <w:lvlText w:val=""/>
      <w:lvlJc w:val="left"/>
      <w:pPr>
        <w:tabs>
          <w:tab w:val="num" w:pos="2880"/>
        </w:tabs>
        <w:ind w:left="2880" w:hanging="360"/>
      </w:pPr>
      <w:rPr>
        <w:rFonts w:ascii="Wingdings" w:hAnsi="Wingdings" w:hint="default"/>
      </w:rPr>
    </w:lvl>
    <w:lvl w:ilvl="4" w:tplc="C42E93FA" w:tentative="1">
      <w:start w:val="1"/>
      <w:numFmt w:val="bullet"/>
      <w:lvlText w:val=""/>
      <w:lvlJc w:val="left"/>
      <w:pPr>
        <w:tabs>
          <w:tab w:val="num" w:pos="3600"/>
        </w:tabs>
        <w:ind w:left="3600" w:hanging="360"/>
      </w:pPr>
      <w:rPr>
        <w:rFonts w:ascii="Wingdings" w:hAnsi="Wingdings" w:hint="default"/>
      </w:rPr>
    </w:lvl>
    <w:lvl w:ilvl="5" w:tplc="6466FE90" w:tentative="1">
      <w:start w:val="1"/>
      <w:numFmt w:val="bullet"/>
      <w:lvlText w:val=""/>
      <w:lvlJc w:val="left"/>
      <w:pPr>
        <w:tabs>
          <w:tab w:val="num" w:pos="4320"/>
        </w:tabs>
        <w:ind w:left="4320" w:hanging="360"/>
      </w:pPr>
      <w:rPr>
        <w:rFonts w:ascii="Wingdings" w:hAnsi="Wingdings" w:hint="default"/>
      </w:rPr>
    </w:lvl>
    <w:lvl w:ilvl="6" w:tplc="993E47DC" w:tentative="1">
      <w:start w:val="1"/>
      <w:numFmt w:val="bullet"/>
      <w:lvlText w:val=""/>
      <w:lvlJc w:val="left"/>
      <w:pPr>
        <w:tabs>
          <w:tab w:val="num" w:pos="5040"/>
        </w:tabs>
        <w:ind w:left="5040" w:hanging="360"/>
      </w:pPr>
      <w:rPr>
        <w:rFonts w:ascii="Wingdings" w:hAnsi="Wingdings" w:hint="default"/>
      </w:rPr>
    </w:lvl>
    <w:lvl w:ilvl="7" w:tplc="348AF81C" w:tentative="1">
      <w:start w:val="1"/>
      <w:numFmt w:val="bullet"/>
      <w:lvlText w:val=""/>
      <w:lvlJc w:val="left"/>
      <w:pPr>
        <w:tabs>
          <w:tab w:val="num" w:pos="5760"/>
        </w:tabs>
        <w:ind w:left="5760" w:hanging="360"/>
      </w:pPr>
      <w:rPr>
        <w:rFonts w:ascii="Wingdings" w:hAnsi="Wingdings" w:hint="default"/>
      </w:rPr>
    </w:lvl>
    <w:lvl w:ilvl="8" w:tplc="CF2C5C46" w:tentative="1">
      <w:start w:val="1"/>
      <w:numFmt w:val="bullet"/>
      <w:lvlText w:val=""/>
      <w:lvlJc w:val="left"/>
      <w:pPr>
        <w:tabs>
          <w:tab w:val="num" w:pos="6480"/>
        </w:tabs>
        <w:ind w:left="6480" w:hanging="360"/>
      </w:pPr>
      <w:rPr>
        <w:rFonts w:ascii="Wingdings" w:hAnsi="Wingdings" w:hint="default"/>
      </w:rPr>
    </w:lvl>
  </w:abstractNum>
  <w:abstractNum w:abstractNumId="6">
    <w:nsid w:val="134731D6"/>
    <w:multiLevelType w:val="hybridMultilevel"/>
    <w:tmpl w:val="3B4674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D4803FB"/>
    <w:multiLevelType w:val="hybridMultilevel"/>
    <w:tmpl w:val="E70C4FD4"/>
    <w:lvl w:ilvl="0" w:tplc="D6A88FEA">
      <w:start w:val="1"/>
      <w:numFmt w:val="bullet"/>
      <w:lvlText w:val=""/>
      <w:lvlJc w:val="left"/>
      <w:pPr>
        <w:tabs>
          <w:tab w:val="num" w:pos="720"/>
        </w:tabs>
        <w:ind w:left="720" w:hanging="360"/>
      </w:pPr>
      <w:rPr>
        <w:rFonts w:ascii="Wingdings" w:hAnsi="Wingdings" w:hint="default"/>
      </w:rPr>
    </w:lvl>
    <w:lvl w:ilvl="1" w:tplc="94B6805C" w:tentative="1">
      <w:start w:val="1"/>
      <w:numFmt w:val="bullet"/>
      <w:lvlText w:val=""/>
      <w:lvlJc w:val="left"/>
      <w:pPr>
        <w:tabs>
          <w:tab w:val="num" w:pos="1440"/>
        </w:tabs>
        <w:ind w:left="1440" w:hanging="360"/>
      </w:pPr>
      <w:rPr>
        <w:rFonts w:ascii="Wingdings" w:hAnsi="Wingdings" w:hint="default"/>
      </w:rPr>
    </w:lvl>
    <w:lvl w:ilvl="2" w:tplc="BD10B2C2" w:tentative="1">
      <w:start w:val="1"/>
      <w:numFmt w:val="bullet"/>
      <w:lvlText w:val=""/>
      <w:lvlJc w:val="left"/>
      <w:pPr>
        <w:tabs>
          <w:tab w:val="num" w:pos="2160"/>
        </w:tabs>
        <w:ind w:left="2160" w:hanging="360"/>
      </w:pPr>
      <w:rPr>
        <w:rFonts w:ascii="Wingdings" w:hAnsi="Wingdings" w:hint="default"/>
      </w:rPr>
    </w:lvl>
    <w:lvl w:ilvl="3" w:tplc="50B0C2EE" w:tentative="1">
      <w:start w:val="1"/>
      <w:numFmt w:val="bullet"/>
      <w:lvlText w:val=""/>
      <w:lvlJc w:val="left"/>
      <w:pPr>
        <w:tabs>
          <w:tab w:val="num" w:pos="2880"/>
        </w:tabs>
        <w:ind w:left="2880" w:hanging="360"/>
      </w:pPr>
      <w:rPr>
        <w:rFonts w:ascii="Wingdings" w:hAnsi="Wingdings" w:hint="default"/>
      </w:rPr>
    </w:lvl>
    <w:lvl w:ilvl="4" w:tplc="B0BCA460" w:tentative="1">
      <w:start w:val="1"/>
      <w:numFmt w:val="bullet"/>
      <w:lvlText w:val=""/>
      <w:lvlJc w:val="left"/>
      <w:pPr>
        <w:tabs>
          <w:tab w:val="num" w:pos="3600"/>
        </w:tabs>
        <w:ind w:left="3600" w:hanging="360"/>
      </w:pPr>
      <w:rPr>
        <w:rFonts w:ascii="Wingdings" w:hAnsi="Wingdings" w:hint="default"/>
      </w:rPr>
    </w:lvl>
    <w:lvl w:ilvl="5" w:tplc="8FF67146" w:tentative="1">
      <w:start w:val="1"/>
      <w:numFmt w:val="bullet"/>
      <w:lvlText w:val=""/>
      <w:lvlJc w:val="left"/>
      <w:pPr>
        <w:tabs>
          <w:tab w:val="num" w:pos="4320"/>
        </w:tabs>
        <w:ind w:left="4320" w:hanging="360"/>
      </w:pPr>
      <w:rPr>
        <w:rFonts w:ascii="Wingdings" w:hAnsi="Wingdings" w:hint="default"/>
      </w:rPr>
    </w:lvl>
    <w:lvl w:ilvl="6" w:tplc="01B4C168" w:tentative="1">
      <w:start w:val="1"/>
      <w:numFmt w:val="bullet"/>
      <w:lvlText w:val=""/>
      <w:lvlJc w:val="left"/>
      <w:pPr>
        <w:tabs>
          <w:tab w:val="num" w:pos="5040"/>
        </w:tabs>
        <w:ind w:left="5040" w:hanging="360"/>
      </w:pPr>
      <w:rPr>
        <w:rFonts w:ascii="Wingdings" w:hAnsi="Wingdings" w:hint="default"/>
      </w:rPr>
    </w:lvl>
    <w:lvl w:ilvl="7" w:tplc="2F6ED70E" w:tentative="1">
      <w:start w:val="1"/>
      <w:numFmt w:val="bullet"/>
      <w:lvlText w:val=""/>
      <w:lvlJc w:val="left"/>
      <w:pPr>
        <w:tabs>
          <w:tab w:val="num" w:pos="5760"/>
        </w:tabs>
        <w:ind w:left="5760" w:hanging="360"/>
      </w:pPr>
      <w:rPr>
        <w:rFonts w:ascii="Wingdings" w:hAnsi="Wingdings" w:hint="default"/>
      </w:rPr>
    </w:lvl>
    <w:lvl w:ilvl="8" w:tplc="B810B87A" w:tentative="1">
      <w:start w:val="1"/>
      <w:numFmt w:val="bullet"/>
      <w:lvlText w:val=""/>
      <w:lvlJc w:val="left"/>
      <w:pPr>
        <w:tabs>
          <w:tab w:val="num" w:pos="6480"/>
        </w:tabs>
        <w:ind w:left="6480" w:hanging="360"/>
      </w:pPr>
      <w:rPr>
        <w:rFonts w:ascii="Wingdings" w:hAnsi="Wingdings" w:hint="default"/>
      </w:rPr>
    </w:lvl>
  </w:abstractNum>
  <w:abstractNum w:abstractNumId="8">
    <w:nsid w:val="3151360C"/>
    <w:multiLevelType w:val="hybridMultilevel"/>
    <w:tmpl w:val="2BCEF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8E310EA"/>
    <w:multiLevelType w:val="hybridMultilevel"/>
    <w:tmpl w:val="1ED63C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C901E8E"/>
    <w:multiLevelType w:val="hybridMultilevel"/>
    <w:tmpl w:val="EAA45A6A"/>
    <w:lvl w:ilvl="0" w:tplc="20441A20">
      <w:start w:val="1"/>
      <w:numFmt w:val="bullet"/>
      <w:lvlText w:val=""/>
      <w:lvlJc w:val="left"/>
      <w:pPr>
        <w:tabs>
          <w:tab w:val="num" w:pos="720"/>
        </w:tabs>
        <w:ind w:left="720" w:hanging="360"/>
      </w:pPr>
      <w:rPr>
        <w:rFonts w:ascii="Wingdings" w:hAnsi="Wingdings" w:hint="default"/>
      </w:rPr>
    </w:lvl>
    <w:lvl w:ilvl="1" w:tplc="8FC4E5F0" w:tentative="1">
      <w:start w:val="1"/>
      <w:numFmt w:val="bullet"/>
      <w:lvlText w:val=""/>
      <w:lvlJc w:val="left"/>
      <w:pPr>
        <w:tabs>
          <w:tab w:val="num" w:pos="1440"/>
        </w:tabs>
        <w:ind w:left="1440" w:hanging="360"/>
      </w:pPr>
      <w:rPr>
        <w:rFonts w:ascii="Wingdings" w:hAnsi="Wingdings" w:hint="default"/>
      </w:rPr>
    </w:lvl>
    <w:lvl w:ilvl="2" w:tplc="DD94FEFC" w:tentative="1">
      <w:start w:val="1"/>
      <w:numFmt w:val="bullet"/>
      <w:lvlText w:val=""/>
      <w:lvlJc w:val="left"/>
      <w:pPr>
        <w:tabs>
          <w:tab w:val="num" w:pos="2160"/>
        </w:tabs>
        <w:ind w:left="2160" w:hanging="360"/>
      </w:pPr>
      <w:rPr>
        <w:rFonts w:ascii="Wingdings" w:hAnsi="Wingdings" w:hint="default"/>
      </w:rPr>
    </w:lvl>
    <w:lvl w:ilvl="3" w:tplc="BC3E0FA4" w:tentative="1">
      <w:start w:val="1"/>
      <w:numFmt w:val="bullet"/>
      <w:lvlText w:val=""/>
      <w:lvlJc w:val="left"/>
      <w:pPr>
        <w:tabs>
          <w:tab w:val="num" w:pos="2880"/>
        </w:tabs>
        <w:ind w:left="2880" w:hanging="360"/>
      </w:pPr>
      <w:rPr>
        <w:rFonts w:ascii="Wingdings" w:hAnsi="Wingdings" w:hint="default"/>
      </w:rPr>
    </w:lvl>
    <w:lvl w:ilvl="4" w:tplc="5DD672F8" w:tentative="1">
      <w:start w:val="1"/>
      <w:numFmt w:val="bullet"/>
      <w:lvlText w:val=""/>
      <w:lvlJc w:val="left"/>
      <w:pPr>
        <w:tabs>
          <w:tab w:val="num" w:pos="3600"/>
        </w:tabs>
        <w:ind w:left="3600" w:hanging="360"/>
      </w:pPr>
      <w:rPr>
        <w:rFonts w:ascii="Wingdings" w:hAnsi="Wingdings" w:hint="default"/>
      </w:rPr>
    </w:lvl>
    <w:lvl w:ilvl="5" w:tplc="0FBA9F7E" w:tentative="1">
      <w:start w:val="1"/>
      <w:numFmt w:val="bullet"/>
      <w:lvlText w:val=""/>
      <w:lvlJc w:val="left"/>
      <w:pPr>
        <w:tabs>
          <w:tab w:val="num" w:pos="4320"/>
        </w:tabs>
        <w:ind w:left="4320" w:hanging="360"/>
      </w:pPr>
      <w:rPr>
        <w:rFonts w:ascii="Wingdings" w:hAnsi="Wingdings" w:hint="default"/>
      </w:rPr>
    </w:lvl>
    <w:lvl w:ilvl="6" w:tplc="3080FF1E" w:tentative="1">
      <w:start w:val="1"/>
      <w:numFmt w:val="bullet"/>
      <w:lvlText w:val=""/>
      <w:lvlJc w:val="left"/>
      <w:pPr>
        <w:tabs>
          <w:tab w:val="num" w:pos="5040"/>
        </w:tabs>
        <w:ind w:left="5040" w:hanging="360"/>
      </w:pPr>
      <w:rPr>
        <w:rFonts w:ascii="Wingdings" w:hAnsi="Wingdings" w:hint="default"/>
      </w:rPr>
    </w:lvl>
    <w:lvl w:ilvl="7" w:tplc="E7A8D582" w:tentative="1">
      <w:start w:val="1"/>
      <w:numFmt w:val="bullet"/>
      <w:lvlText w:val=""/>
      <w:lvlJc w:val="left"/>
      <w:pPr>
        <w:tabs>
          <w:tab w:val="num" w:pos="5760"/>
        </w:tabs>
        <w:ind w:left="5760" w:hanging="360"/>
      </w:pPr>
      <w:rPr>
        <w:rFonts w:ascii="Wingdings" w:hAnsi="Wingdings" w:hint="default"/>
      </w:rPr>
    </w:lvl>
    <w:lvl w:ilvl="8" w:tplc="52D08140" w:tentative="1">
      <w:start w:val="1"/>
      <w:numFmt w:val="bullet"/>
      <w:lvlText w:val=""/>
      <w:lvlJc w:val="left"/>
      <w:pPr>
        <w:tabs>
          <w:tab w:val="num" w:pos="6480"/>
        </w:tabs>
        <w:ind w:left="6480" w:hanging="360"/>
      </w:pPr>
      <w:rPr>
        <w:rFonts w:ascii="Wingdings" w:hAnsi="Wingdings" w:hint="default"/>
      </w:rPr>
    </w:lvl>
  </w:abstractNum>
  <w:abstractNum w:abstractNumId="11">
    <w:nsid w:val="45714FDE"/>
    <w:multiLevelType w:val="hybridMultilevel"/>
    <w:tmpl w:val="9FC864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F680009"/>
    <w:multiLevelType w:val="hybridMultilevel"/>
    <w:tmpl w:val="22825B7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5B730473"/>
    <w:multiLevelType w:val="hybridMultilevel"/>
    <w:tmpl w:val="C2DE394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C12417E"/>
    <w:multiLevelType w:val="hybridMultilevel"/>
    <w:tmpl w:val="728CD2E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6D47CEE"/>
    <w:multiLevelType w:val="hybridMultilevel"/>
    <w:tmpl w:val="BAF023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7FE2B4A"/>
    <w:multiLevelType w:val="hybridMultilevel"/>
    <w:tmpl w:val="C80628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B0012D3"/>
    <w:multiLevelType w:val="hybridMultilevel"/>
    <w:tmpl w:val="CFF0BB7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16"/>
  </w:num>
  <w:num w:numId="3">
    <w:abstractNumId w:val="8"/>
  </w:num>
  <w:num w:numId="4">
    <w:abstractNumId w:val="3"/>
  </w:num>
  <w:num w:numId="5">
    <w:abstractNumId w:val="5"/>
  </w:num>
  <w:num w:numId="6">
    <w:abstractNumId w:val="1"/>
  </w:num>
  <w:num w:numId="7">
    <w:abstractNumId w:val="10"/>
  </w:num>
  <w:num w:numId="8">
    <w:abstractNumId w:val="0"/>
  </w:num>
  <w:num w:numId="9">
    <w:abstractNumId w:val="4"/>
  </w:num>
  <w:num w:numId="10">
    <w:abstractNumId w:val="7"/>
  </w:num>
  <w:num w:numId="11">
    <w:abstractNumId w:val="15"/>
  </w:num>
  <w:num w:numId="12">
    <w:abstractNumId w:val="14"/>
  </w:num>
  <w:num w:numId="13">
    <w:abstractNumId w:val="9"/>
  </w:num>
  <w:num w:numId="14">
    <w:abstractNumId w:val="17"/>
  </w:num>
  <w:num w:numId="15">
    <w:abstractNumId w:val="6"/>
  </w:num>
  <w:num w:numId="16">
    <w:abstractNumId w:val="11"/>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435"/>
    <w:rsid w:val="00000B77"/>
    <w:rsid w:val="00004270"/>
    <w:rsid w:val="00020C22"/>
    <w:rsid w:val="00031405"/>
    <w:rsid w:val="0004002B"/>
    <w:rsid w:val="00040DE5"/>
    <w:rsid w:val="000459C2"/>
    <w:rsid w:val="0008767A"/>
    <w:rsid w:val="000A2021"/>
    <w:rsid w:val="000A7C22"/>
    <w:rsid w:val="000E3754"/>
    <w:rsid w:val="000F101C"/>
    <w:rsid w:val="000F19A2"/>
    <w:rsid w:val="0012422C"/>
    <w:rsid w:val="00142D36"/>
    <w:rsid w:val="00161FEA"/>
    <w:rsid w:val="001744F8"/>
    <w:rsid w:val="00196C16"/>
    <w:rsid w:val="001A7CC6"/>
    <w:rsid w:val="001B1BAF"/>
    <w:rsid w:val="001C248D"/>
    <w:rsid w:val="001C47E2"/>
    <w:rsid w:val="001E7EB8"/>
    <w:rsid w:val="001F31F9"/>
    <w:rsid w:val="0022002F"/>
    <w:rsid w:val="00223EE7"/>
    <w:rsid w:val="002258A5"/>
    <w:rsid w:val="00227D7E"/>
    <w:rsid w:val="00231553"/>
    <w:rsid w:val="00251377"/>
    <w:rsid w:val="0025499F"/>
    <w:rsid w:val="002766A3"/>
    <w:rsid w:val="00281DA9"/>
    <w:rsid w:val="002A08F0"/>
    <w:rsid w:val="002B59BC"/>
    <w:rsid w:val="002C141B"/>
    <w:rsid w:val="002C5C00"/>
    <w:rsid w:val="002F5179"/>
    <w:rsid w:val="00333909"/>
    <w:rsid w:val="00343815"/>
    <w:rsid w:val="00351F67"/>
    <w:rsid w:val="003841ED"/>
    <w:rsid w:val="003A32C3"/>
    <w:rsid w:val="003E7EEB"/>
    <w:rsid w:val="003F156E"/>
    <w:rsid w:val="00413A0F"/>
    <w:rsid w:val="00414863"/>
    <w:rsid w:val="00445293"/>
    <w:rsid w:val="00446998"/>
    <w:rsid w:val="00453DAB"/>
    <w:rsid w:val="004B6211"/>
    <w:rsid w:val="004C1270"/>
    <w:rsid w:val="004D3FF5"/>
    <w:rsid w:val="004E19A5"/>
    <w:rsid w:val="004F4D2F"/>
    <w:rsid w:val="004F4DBB"/>
    <w:rsid w:val="00507452"/>
    <w:rsid w:val="0052798B"/>
    <w:rsid w:val="00542649"/>
    <w:rsid w:val="005C4C28"/>
    <w:rsid w:val="005E22A6"/>
    <w:rsid w:val="005E4054"/>
    <w:rsid w:val="00626D8C"/>
    <w:rsid w:val="00633D84"/>
    <w:rsid w:val="00651A56"/>
    <w:rsid w:val="00651D12"/>
    <w:rsid w:val="00666424"/>
    <w:rsid w:val="006821FF"/>
    <w:rsid w:val="0069028C"/>
    <w:rsid w:val="006A2620"/>
    <w:rsid w:val="006D24C5"/>
    <w:rsid w:val="00701A74"/>
    <w:rsid w:val="0071614D"/>
    <w:rsid w:val="00771249"/>
    <w:rsid w:val="00790054"/>
    <w:rsid w:val="0079437A"/>
    <w:rsid w:val="00835CD8"/>
    <w:rsid w:val="008364C1"/>
    <w:rsid w:val="00837F09"/>
    <w:rsid w:val="00847656"/>
    <w:rsid w:val="00853372"/>
    <w:rsid w:val="00863EC2"/>
    <w:rsid w:val="00871FE2"/>
    <w:rsid w:val="008758F0"/>
    <w:rsid w:val="008B1114"/>
    <w:rsid w:val="008D352B"/>
    <w:rsid w:val="00904098"/>
    <w:rsid w:val="00917225"/>
    <w:rsid w:val="0094190B"/>
    <w:rsid w:val="009525ED"/>
    <w:rsid w:val="00960C18"/>
    <w:rsid w:val="0096261D"/>
    <w:rsid w:val="009748DC"/>
    <w:rsid w:val="00985220"/>
    <w:rsid w:val="009941F2"/>
    <w:rsid w:val="009B26DA"/>
    <w:rsid w:val="009C2458"/>
    <w:rsid w:val="009E01C9"/>
    <w:rsid w:val="00A032B6"/>
    <w:rsid w:val="00A04BAE"/>
    <w:rsid w:val="00A12D17"/>
    <w:rsid w:val="00A24329"/>
    <w:rsid w:val="00A24D11"/>
    <w:rsid w:val="00A6186E"/>
    <w:rsid w:val="00A62026"/>
    <w:rsid w:val="00A63FCD"/>
    <w:rsid w:val="00A70C56"/>
    <w:rsid w:val="00A821F5"/>
    <w:rsid w:val="00B06831"/>
    <w:rsid w:val="00B06956"/>
    <w:rsid w:val="00B17543"/>
    <w:rsid w:val="00B25519"/>
    <w:rsid w:val="00B523D6"/>
    <w:rsid w:val="00B70769"/>
    <w:rsid w:val="00B91458"/>
    <w:rsid w:val="00BA71A3"/>
    <w:rsid w:val="00BE3E8A"/>
    <w:rsid w:val="00C07957"/>
    <w:rsid w:val="00C73849"/>
    <w:rsid w:val="00C809E7"/>
    <w:rsid w:val="00C814DC"/>
    <w:rsid w:val="00C850A5"/>
    <w:rsid w:val="00C965EB"/>
    <w:rsid w:val="00CF4435"/>
    <w:rsid w:val="00D531F9"/>
    <w:rsid w:val="00D97B21"/>
    <w:rsid w:val="00DC58C6"/>
    <w:rsid w:val="00DD4827"/>
    <w:rsid w:val="00DD6190"/>
    <w:rsid w:val="00DD7B34"/>
    <w:rsid w:val="00DE238F"/>
    <w:rsid w:val="00DF05CB"/>
    <w:rsid w:val="00DF61A8"/>
    <w:rsid w:val="00E13340"/>
    <w:rsid w:val="00E224DC"/>
    <w:rsid w:val="00E250BC"/>
    <w:rsid w:val="00E271A8"/>
    <w:rsid w:val="00E46E2C"/>
    <w:rsid w:val="00E874E9"/>
    <w:rsid w:val="00EA3BF5"/>
    <w:rsid w:val="00EB22E6"/>
    <w:rsid w:val="00EF2113"/>
    <w:rsid w:val="00EF4739"/>
    <w:rsid w:val="00F506B5"/>
    <w:rsid w:val="00F944E3"/>
    <w:rsid w:val="00F94FF7"/>
    <w:rsid w:val="00FC2726"/>
    <w:rsid w:val="00FF3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3754"/>
    <w:pPr>
      <w:ind w:firstLineChars="200" w:firstLine="420"/>
    </w:pPr>
  </w:style>
  <w:style w:type="table" w:styleId="a4">
    <w:name w:val="Table Grid"/>
    <w:basedOn w:val="a1"/>
    <w:uiPriority w:val="59"/>
    <w:rsid w:val="00A12D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8364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364C1"/>
    <w:rPr>
      <w:sz w:val="18"/>
      <w:szCs w:val="18"/>
    </w:rPr>
  </w:style>
  <w:style w:type="paragraph" w:styleId="a6">
    <w:name w:val="footer"/>
    <w:basedOn w:val="a"/>
    <w:link w:val="Char0"/>
    <w:uiPriority w:val="99"/>
    <w:unhideWhenUsed/>
    <w:rsid w:val="008364C1"/>
    <w:pPr>
      <w:tabs>
        <w:tab w:val="center" w:pos="4153"/>
        <w:tab w:val="right" w:pos="8306"/>
      </w:tabs>
      <w:snapToGrid w:val="0"/>
      <w:jc w:val="left"/>
    </w:pPr>
    <w:rPr>
      <w:sz w:val="18"/>
      <w:szCs w:val="18"/>
    </w:rPr>
  </w:style>
  <w:style w:type="character" w:customStyle="1" w:styleId="Char0">
    <w:name w:val="页脚 Char"/>
    <w:basedOn w:val="a0"/>
    <w:link w:val="a6"/>
    <w:uiPriority w:val="99"/>
    <w:rsid w:val="008364C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3754"/>
    <w:pPr>
      <w:ind w:firstLineChars="200" w:firstLine="420"/>
    </w:pPr>
  </w:style>
  <w:style w:type="table" w:styleId="a4">
    <w:name w:val="Table Grid"/>
    <w:basedOn w:val="a1"/>
    <w:uiPriority w:val="59"/>
    <w:rsid w:val="00A12D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8364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364C1"/>
    <w:rPr>
      <w:sz w:val="18"/>
      <w:szCs w:val="18"/>
    </w:rPr>
  </w:style>
  <w:style w:type="paragraph" w:styleId="a6">
    <w:name w:val="footer"/>
    <w:basedOn w:val="a"/>
    <w:link w:val="Char0"/>
    <w:uiPriority w:val="99"/>
    <w:unhideWhenUsed/>
    <w:rsid w:val="008364C1"/>
    <w:pPr>
      <w:tabs>
        <w:tab w:val="center" w:pos="4153"/>
        <w:tab w:val="right" w:pos="8306"/>
      </w:tabs>
      <w:snapToGrid w:val="0"/>
      <w:jc w:val="left"/>
    </w:pPr>
    <w:rPr>
      <w:sz w:val="18"/>
      <w:szCs w:val="18"/>
    </w:rPr>
  </w:style>
  <w:style w:type="character" w:customStyle="1" w:styleId="Char0">
    <w:name w:val="页脚 Char"/>
    <w:basedOn w:val="a0"/>
    <w:link w:val="a6"/>
    <w:uiPriority w:val="99"/>
    <w:rsid w:val="008364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33977">
      <w:bodyDiv w:val="1"/>
      <w:marLeft w:val="0"/>
      <w:marRight w:val="0"/>
      <w:marTop w:val="0"/>
      <w:marBottom w:val="0"/>
      <w:divBdr>
        <w:top w:val="none" w:sz="0" w:space="0" w:color="auto"/>
        <w:left w:val="none" w:sz="0" w:space="0" w:color="auto"/>
        <w:bottom w:val="none" w:sz="0" w:space="0" w:color="auto"/>
        <w:right w:val="none" w:sz="0" w:space="0" w:color="auto"/>
      </w:divBdr>
      <w:divsChild>
        <w:div w:id="667633803">
          <w:marLeft w:val="806"/>
          <w:marRight w:val="0"/>
          <w:marTop w:val="200"/>
          <w:marBottom w:val="0"/>
          <w:divBdr>
            <w:top w:val="none" w:sz="0" w:space="0" w:color="auto"/>
            <w:left w:val="none" w:sz="0" w:space="0" w:color="auto"/>
            <w:bottom w:val="none" w:sz="0" w:space="0" w:color="auto"/>
            <w:right w:val="none" w:sz="0" w:space="0" w:color="auto"/>
          </w:divBdr>
        </w:div>
      </w:divsChild>
    </w:div>
    <w:div w:id="285703851">
      <w:bodyDiv w:val="1"/>
      <w:marLeft w:val="0"/>
      <w:marRight w:val="0"/>
      <w:marTop w:val="0"/>
      <w:marBottom w:val="0"/>
      <w:divBdr>
        <w:top w:val="none" w:sz="0" w:space="0" w:color="auto"/>
        <w:left w:val="none" w:sz="0" w:space="0" w:color="auto"/>
        <w:bottom w:val="none" w:sz="0" w:space="0" w:color="auto"/>
        <w:right w:val="none" w:sz="0" w:space="0" w:color="auto"/>
      </w:divBdr>
      <w:divsChild>
        <w:div w:id="692650281">
          <w:marLeft w:val="806"/>
          <w:marRight w:val="0"/>
          <w:marTop w:val="200"/>
          <w:marBottom w:val="0"/>
          <w:divBdr>
            <w:top w:val="none" w:sz="0" w:space="0" w:color="auto"/>
            <w:left w:val="none" w:sz="0" w:space="0" w:color="auto"/>
            <w:bottom w:val="none" w:sz="0" w:space="0" w:color="auto"/>
            <w:right w:val="none" w:sz="0" w:space="0" w:color="auto"/>
          </w:divBdr>
        </w:div>
      </w:divsChild>
    </w:div>
    <w:div w:id="677345232">
      <w:bodyDiv w:val="1"/>
      <w:marLeft w:val="0"/>
      <w:marRight w:val="0"/>
      <w:marTop w:val="0"/>
      <w:marBottom w:val="0"/>
      <w:divBdr>
        <w:top w:val="none" w:sz="0" w:space="0" w:color="auto"/>
        <w:left w:val="none" w:sz="0" w:space="0" w:color="auto"/>
        <w:bottom w:val="none" w:sz="0" w:space="0" w:color="auto"/>
        <w:right w:val="none" w:sz="0" w:space="0" w:color="auto"/>
      </w:divBdr>
      <w:divsChild>
        <w:div w:id="147064837">
          <w:marLeft w:val="806"/>
          <w:marRight w:val="0"/>
          <w:marTop w:val="200"/>
          <w:marBottom w:val="0"/>
          <w:divBdr>
            <w:top w:val="none" w:sz="0" w:space="0" w:color="auto"/>
            <w:left w:val="none" w:sz="0" w:space="0" w:color="auto"/>
            <w:bottom w:val="none" w:sz="0" w:space="0" w:color="auto"/>
            <w:right w:val="none" w:sz="0" w:space="0" w:color="auto"/>
          </w:divBdr>
        </w:div>
      </w:divsChild>
    </w:div>
    <w:div w:id="834998031">
      <w:bodyDiv w:val="1"/>
      <w:marLeft w:val="0"/>
      <w:marRight w:val="0"/>
      <w:marTop w:val="0"/>
      <w:marBottom w:val="0"/>
      <w:divBdr>
        <w:top w:val="none" w:sz="0" w:space="0" w:color="auto"/>
        <w:left w:val="none" w:sz="0" w:space="0" w:color="auto"/>
        <w:bottom w:val="none" w:sz="0" w:space="0" w:color="auto"/>
        <w:right w:val="none" w:sz="0" w:space="0" w:color="auto"/>
      </w:divBdr>
      <w:divsChild>
        <w:div w:id="683366317">
          <w:marLeft w:val="806"/>
          <w:marRight w:val="0"/>
          <w:marTop w:val="200"/>
          <w:marBottom w:val="0"/>
          <w:divBdr>
            <w:top w:val="none" w:sz="0" w:space="0" w:color="auto"/>
            <w:left w:val="none" w:sz="0" w:space="0" w:color="auto"/>
            <w:bottom w:val="none" w:sz="0" w:space="0" w:color="auto"/>
            <w:right w:val="none" w:sz="0" w:space="0" w:color="auto"/>
          </w:divBdr>
        </w:div>
      </w:divsChild>
    </w:div>
    <w:div w:id="952127897">
      <w:bodyDiv w:val="1"/>
      <w:marLeft w:val="0"/>
      <w:marRight w:val="0"/>
      <w:marTop w:val="0"/>
      <w:marBottom w:val="0"/>
      <w:divBdr>
        <w:top w:val="none" w:sz="0" w:space="0" w:color="auto"/>
        <w:left w:val="none" w:sz="0" w:space="0" w:color="auto"/>
        <w:bottom w:val="none" w:sz="0" w:space="0" w:color="auto"/>
        <w:right w:val="none" w:sz="0" w:space="0" w:color="auto"/>
      </w:divBdr>
      <w:divsChild>
        <w:div w:id="1458060243">
          <w:marLeft w:val="806"/>
          <w:marRight w:val="0"/>
          <w:marTop w:val="200"/>
          <w:marBottom w:val="0"/>
          <w:divBdr>
            <w:top w:val="none" w:sz="0" w:space="0" w:color="auto"/>
            <w:left w:val="none" w:sz="0" w:space="0" w:color="auto"/>
            <w:bottom w:val="none" w:sz="0" w:space="0" w:color="auto"/>
            <w:right w:val="none" w:sz="0" w:space="0" w:color="auto"/>
          </w:divBdr>
        </w:div>
      </w:divsChild>
    </w:div>
    <w:div w:id="1398897048">
      <w:bodyDiv w:val="1"/>
      <w:marLeft w:val="0"/>
      <w:marRight w:val="0"/>
      <w:marTop w:val="0"/>
      <w:marBottom w:val="0"/>
      <w:divBdr>
        <w:top w:val="none" w:sz="0" w:space="0" w:color="auto"/>
        <w:left w:val="none" w:sz="0" w:space="0" w:color="auto"/>
        <w:bottom w:val="none" w:sz="0" w:space="0" w:color="auto"/>
        <w:right w:val="none" w:sz="0" w:space="0" w:color="auto"/>
      </w:divBdr>
      <w:divsChild>
        <w:div w:id="1240558241">
          <w:marLeft w:val="806"/>
          <w:marRight w:val="0"/>
          <w:marTop w:val="200"/>
          <w:marBottom w:val="0"/>
          <w:divBdr>
            <w:top w:val="none" w:sz="0" w:space="0" w:color="auto"/>
            <w:left w:val="none" w:sz="0" w:space="0" w:color="auto"/>
            <w:bottom w:val="none" w:sz="0" w:space="0" w:color="auto"/>
            <w:right w:val="none" w:sz="0" w:space="0" w:color="auto"/>
          </w:divBdr>
        </w:div>
      </w:divsChild>
    </w:div>
    <w:div w:id="2100133159">
      <w:bodyDiv w:val="1"/>
      <w:marLeft w:val="0"/>
      <w:marRight w:val="0"/>
      <w:marTop w:val="0"/>
      <w:marBottom w:val="0"/>
      <w:divBdr>
        <w:top w:val="none" w:sz="0" w:space="0" w:color="auto"/>
        <w:left w:val="none" w:sz="0" w:space="0" w:color="auto"/>
        <w:bottom w:val="none" w:sz="0" w:space="0" w:color="auto"/>
        <w:right w:val="none" w:sz="0" w:space="0" w:color="auto"/>
      </w:divBdr>
      <w:divsChild>
        <w:div w:id="365299849">
          <w:marLeft w:val="806"/>
          <w:marRight w:val="0"/>
          <w:marTop w:val="200"/>
          <w:marBottom w:val="0"/>
          <w:divBdr>
            <w:top w:val="none" w:sz="0" w:space="0" w:color="auto"/>
            <w:left w:val="none" w:sz="0" w:space="0" w:color="auto"/>
            <w:bottom w:val="none" w:sz="0" w:space="0" w:color="auto"/>
            <w:right w:val="none" w:sz="0" w:space="0" w:color="auto"/>
          </w:divBdr>
        </w:div>
      </w:divsChild>
    </w:div>
    <w:div w:id="2140414439">
      <w:bodyDiv w:val="1"/>
      <w:marLeft w:val="0"/>
      <w:marRight w:val="0"/>
      <w:marTop w:val="0"/>
      <w:marBottom w:val="0"/>
      <w:divBdr>
        <w:top w:val="none" w:sz="0" w:space="0" w:color="auto"/>
        <w:left w:val="none" w:sz="0" w:space="0" w:color="auto"/>
        <w:bottom w:val="none" w:sz="0" w:space="0" w:color="auto"/>
        <w:right w:val="none" w:sz="0" w:space="0" w:color="auto"/>
      </w:divBdr>
      <w:divsChild>
        <w:div w:id="904607761">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vag</dc:creator>
  <cp:lastModifiedBy>vag</cp:lastModifiedBy>
  <cp:revision>86</cp:revision>
  <dcterms:created xsi:type="dcterms:W3CDTF">2015-06-24T01:25:00Z</dcterms:created>
  <dcterms:modified xsi:type="dcterms:W3CDTF">2015-06-24T07:17:00Z</dcterms:modified>
</cp:coreProperties>
</file>