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C5897" w:rsidRDefault="007E6995">
      <w:r>
        <w:rPr>
          <w:rFonts w:hint="eastAsia"/>
        </w:rPr>
        <w:t>2020.2.5</w:t>
      </w:r>
    </w:p>
    <w:p w:rsidR="007E6995" w:rsidRDefault="007E6995"/>
    <w:p w:rsidR="007E6995" w:rsidRDefault="007E6995" w:rsidP="007E6995">
      <w:pPr>
        <w:pStyle w:val="a5"/>
        <w:numPr>
          <w:ilvl w:val="0"/>
          <w:numId w:val="1"/>
        </w:numPr>
        <w:ind w:firstLineChars="0"/>
      </w:pPr>
      <w:r>
        <w:rPr>
          <w:rFonts w:hint="eastAsia"/>
        </w:rPr>
        <w:t>局域网：</w:t>
      </w:r>
      <w:r w:rsidR="002448B2">
        <w:rPr>
          <w:rFonts w:hint="eastAsia"/>
        </w:rPr>
        <w:t>覆盖范围小，自己花钱买设备，带宽固定，自己维修</w:t>
      </w:r>
      <w:r w:rsidR="00C37C2E">
        <w:rPr>
          <w:rFonts w:hint="eastAsia"/>
        </w:rPr>
        <w:t xml:space="preserve"> 网线长度100米</w:t>
      </w:r>
    </w:p>
    <w:p w:rsidR="007E6995" w:rsidRDefault="007E6995" w:rsidP="007E6995">
      <w:pPr>
        <w:pStyle w:val="a5"/>
        <w:ind w:left="360" w:firstLineChars="0" w:firstLine="0"/>
      </w:pPr>
      <w:r>
        <w:rPr>
          <w:rFonts w:hint="eastAsia"/>
        </w:rPr>
        <w:t>广域网：</w:t>
      </w:r>
      <w:r w:rsidR="00C37C2E">
        <w:rPr>
          <w:rFonts w:hint="eastAsia"/>
        </w:rPr>
        <w:t>距离远，花钱租带宽</w:t>
      </w:r>
    </w:p>
    <w:p w:rsidR="007E6995" w:rsidRDefault="002448B2" w:rsidP="007E6995">
      <w:pPr>
        <w:pStyle w:val="a5"/>
        <w:ind w:left="360" w:firstLineChars="0" w:firstLine="0"/>
      </w:pPr>
      <w:r>
        <w:rPr>
          <w:rFonts w:hint="eastAsia"/>
        </w:rPr>
        <w:t>Internet：</w:t>
      </w:r>
      <w:r w:rsidR="00D552F8">
        <w:rPr>
          <w:rFonts w:hint="eastAsia"/>
        </w:rPr>
        <w:t>I</w:t>
      </w:r>
      <w:r w:rsidR="00D552F8">
        <w:t>SP</w:t>
      </w:r>
      <w:r w:rsidR="00D552F8">
        <w:rPr>
          <w:rFonts w:hint="eastAsia"/>
        </w:rPr>
        <w:t>（互联网服务提供商</w:t>
      </w:r>
      <w:r w:rsidR="00C37C2E">
        <w:rPr>
          <w:rFonts w:hint="eastAsia"/>
        </w:rPr>
        <w:t>/电信运营商</w:t>
      </w:r>
      <w:r w:rsidR="00D552F8">
        <w:rPr>
          <w:rFonts w:hint="eastAsia"/>
        </w:rPr>
        <w:t>）组成，</w:t>
      </w:r>
      <w:r w:rsidR="00C37C2E">
        <w:rPr>
          <w:rFonts w:hint="eastAsia"/>
        </w:rPr>
        <w:t>对网民提供访问I</w:t>
      </w:r>
      <w:r w:rsidR="00C37C2E">
        <w:t>nternet</w:t>
      </w:r>
      <w:r w:rsidR="00C37C2E">
        <w:rPr>
          <w:rFonts w:hint="eastAsia"/>
        </w:rPr>
        <w:t>连接</w:t>
      </w:r>
    </w:p>
    <w:p w:rsidR="00526630" w:rsidRDefault="00526630" w:rsidP="00526630">
      <w:pPr>
        <w:pStyle w:val="a5"/>
        <w:numPr>
          <w:ilvl w:val="0"/>
          <w:numId w:val="1"/>
        </w:numPr>
        <w:ind w:firstLineChars="0"/>
      </w:pPr>
      <w:r>
        <w:rPr>
          <w:rFonts w:hint="eastAsia"/>
        </w:rPr>
        <w:t>子网掩码是说明IP地址哪个是网络部分，哪个是主机地址</w:t>
      </w:r>
    </w:p>
    <w:p w:rsidR="00526630" w:rsidRDefault="00526630" w:rsidP="00526630">
      <w:pPr>
        <w:pStyle w:val="a5"/>
        <w:ind w:left="360" w:firstLineChars="0" w:firstLine="0"/>
      </w:pPr>
      <w:r>
        <w:rPr>
          <w:rFonts w:hint="eastAsia"/>
        </w:rPr>
        <w:t>13.0.0.0</w:t>
      </w:r>
    </w:p>
    <w:p w:rsidR="00526630" w:rsidRDefault="00526630" w:rsidP="00526630">
      <w:pPr>
        <w:pStyle w:val="a5"/>
        <w:ind w:left="360" w:firstLineChars="0" w:firstLine="0"/>
      </w:pPr>
      <w:r>
        <w:rPr>
          <w:rFonts w:hint="eastAsia"/>
        </w:rPr>
        <w:t>255.0.0.0</w:t>
      </w:r>
      <w:r>
        <w:t xml:space="preserve"> </w:t>
      </w:r>
      <w:r>
        <w:rPr>
          <w:rFonts w:hint="eastAsia"/>
        </w:rPr>
        <w:t>//说明13是网络部分</w:t>
      </w:r>
    </w:p>
    <w:p w:rsidR="00526630" w:rsidRDefault="00526630" w:rsidP="00526630">
      <w:pPr>
        <w:rPr>
          <w:rFonts w:hint="eastAsia"/>
        </w:rPr>
      </w:pPr>
      <w:r>
        <w:rPr>
          <w:rFonts w:hint="eastAsia"/>
        </w:rPr>
        <w:t>3</w:t>
      </w:r>
      <w:r>
        <w:t>.DNS:</w:t>
      </w:r>
      <w:r>
        <w:rPr>
          <w:rFonts w:hint="eastAsia"/>
        </w:rPr>
        <w:t>域名解析系统</w:t>
      </w:r>
      <w:r w:rsidR="00F35B5E">
        <w:rPr>
          <w:rFonts w:hint="eastAsia"/>
        </w:rPr>
        <w:t>//域名地址经过D</w:t>
      </w:r>
      <w:r w:rsidR="00F35B5E">
        <w:t>NS</w:t>
      </w:r>
      <w:r w:rsidR="00F35B5E">
        <w:rPr>
          <w:rFonts w:hint="eastAsia"/>
        </w:rPr>
        <w:t>服务器解析后，得到对应的IP地址，通过IP地址访问到服务器获取我们需要访问的内容</w:t>
      </w:r>
    </w:p>
    <w:p w:rsidR="00526630" w:rsidRDefault="00526630" w:rsidP="00526630">
      <w:r>
        <w:rPr>
          <w:rFonts w:hint="eastAsia"/>
        </w:rPr>
        <w:t>4.路由器作用，不同网段转发数据</w:t>
      </w:r>
    </w:p>
    <w:p w:rsidR="00526630" w:rsidRDefault="00526630" w:rsidP="00526630">
      <w:pPr>
        <w:rPr>
          <w:rFonts w:hint="eastAsia"/>
        </w:rPr>
      </w:pPr>
      <w:r>
        <w:rPr>
          <w:rFonts w:hint="eastAsia"/>
        </w:rPr>
        <w:t>5.</w:t>
      </w:r>
      <w:r>
        <w:t>MAC</w:t>
      </w:r>
      <w:r>
        <w:rPr>
          <w:rFonts w:hint="eastAsia"/>
        </w:rPr>
        <w:t>地址</w:t>
      </w:r>
      <w:r w:rsidR="00F35B5E">
        <w:rPr>
          <w:rFonts w:hint="eastAsia"/>
        </w:rPr>
        <w:t>：物理地址，出厂时</w:t>
      </w:r>
      <w:bookmarkStart w:id="0" w:name="_GoBack"/>
      <w:bookmarkEnd w:id="0"/>
      <w:r w:rsidR="00F35B5E">
        <w:rPr>
          <w:rFonts w:hint="eastAsia"/>
        </w:rPr>
        <w:t>设置</w:t>
      </w:r>
    </w:p>
    <w:sectPr w:rsidR="0052663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464E63"/>
    <w:multiLevelType w:val="hybridMultilevel"/>
    <w:tmpl w:val="1A78EC60"/>
    <w:lvl w:ilvl="0" w:tplc="3CA8662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0341"/>
    <w:rsid w:val="002448B2"/>
    <w:rsid w:val="00526630"/>
    <w:rsid w:val="007C5897"/>
    <w:rsid w:val="007E6995"/>
    <w:rsid w:val="00B00341"/>
    <w:rsid w:val="00C37C2E"/>
    <w:rsid w:val="00D552F8"/>
    <w:rsid w:val="00F35B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30D8E8"/>
  <w15:chartTrackingRefBased/>
  <w15:docId w15:val="{23FEA3EE-BAA0-4AAD-9870-25F51962EA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a4"/>
    <w:uiPriority w:val="99"/>
    <w:semiHidden/>
    <w:unhideWhenUsed/>
    <w:rsid w:val="007E6995"/>
    <w:pPr>
      <w:ind w:leftChars="2500" w:left="100"/>
    </w:pPr>
  </w:style>
  <w:style w:type="character" w:customStyle="1" w:styleId="a4">
    <w:name w:val="日期 字符"/>
    <w:basedOn w:val="a0"/>
    <w:link w:val="a3"/>
    <w:uiPriority w:val="99"/>
    <w:semiHidden/>
    <w:rsid w:val="007E6995"/>
  </w:style>
  <w:style w:type="paragraph" w:styleId="a5">
    <w:name w:val="List Paragraph"/>
    <w:basedOn w:val="a"/>
    <w:uiPriority w:val="34"/>
    <w:qFormat/>
    <w:rsid w:val="007E6995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1</Pages>
  <Words>40</Words>
  <Characters>228</Characters>
  <Application>Microsoft Office Word</Application>
  <DocSecurity>0</DocSecurity>
  <Lines>1</Lines>
  <Paragraphs>1</Paragraphs>
  <ScaleCrop>false</ScaleCrop>
  <Company>FZU</Company>
  <LinksUpToDate>false</LinksUpToDate>
  <CharactersWithSpaces>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Hong Peiyan</dc:creator>
  <cp:keywords/>
  <dc:description/>
  <cp:lastModifiedBy>Hong Peiyan</cp:lastModifiedBy>
  <cp:revision>2</cp:revision>
  <dcterms:created xsi:type="dcterms:W3CDTF">2020-02-05T12:00:00Z</dcterms:created>
  <dcterms:modified xsi:type="dcterms:W3CDTF">2020-02-05T13:29:00Z</dcterms:modified>
</cp:coreProperties>
</file>