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3B" w:rsidRPr="00AF5524" w:rsidRDefault="00AF5524" w:rsidP="00AF5524">
      <w:pPr>
        <w:jc w:val="center"/>
        <w:rPr>
          <w:rFonts w:ascii="楷体_GB2312" w:eastAsia="楷体_GB2312"/>
          <w:b/>
          <w:sz w:val="36"/>
          <w:szCs w:val="36"/>
        </w:rPr>
      </w:pPr>
      <w:r w:rsidRPr="00AF5524">
        <w:rPr>
          <w:rFonts w:ascii="楷体_GB2312" w:eastAsia="楷体_GB2312" w:hint="eastAsia"/>
          <w:b/>
          <w:sz w:val="36"/>
          <w:szCs w:val="36"/>
        </w:rPr>
        <w:t>员工试用期工作总结报告</w:t>
      </w:r>
    </w:p>
    <w:p w:rsidR="0092071E" w:rsidRDefault="0092071E" w:rsidP="00AF5524">
      <w:pPr>
        <w:jc w:val="right"/>
        <w:rPr>
          <w:rFonts w:ascii="楷体_GB2312" w:eastAsia="楷体_GB2312"/>
        </w:rPr>
      </w:pPr>
    </w:p>
    <w:p w:rsidR="00AF5524" w:rsidRPr="00AF5524" w:rsidRDefault="00AF5524" w:rsidP="00AF5524">
      <w:pPr>
        <w:jc w:val="right"/>
        <w:rPr>
          <w:rFonts w:ascii="楷体_GB2312" w:eastAsia="楷体_GB2312"/>
        </w:rPr>
      </w:pPr>
      <w:r w:rsidRPr="00AF5524">
        <w:rPr>
          <w:rFonts w:ascii="楷体_GB2312" w:eastAsia="楷体_GB2312" w:hint="eastAsia"/>
        </w:rPr>
        <w:t xml:space="preserve">报告时间：   </w:t>
      </w:r>
      <w:r w:rsidR="00E42683">
        <w:rPr>
          <w:rFonts w:ascii="楷体_GB2312" w:eastAsia="楷体_GB2312"/>
        </w:rPr>
        <w:t>2022</w:t>
      </w:r>
      <w:r w:rsidRPr="00AF5524">
        <w:rPr>
          <w:rFonts w:ascii="楷体_GB2312" w:eastAsia="楷体_GB2312" w:hint="eastAsia"/>
        </w:rPr>
        <w:t xml:space="preserve">   年     </w:t>
      </w:r>
      <w:r w:rsidR="00E42683">
        <w:rPr>
          <w:rFonts w:ascii="楷体_GB2312" w:eastAsia="楷体_GB2312"/>
        </w:rPr>
        <w:t>12</w:t>
      </w:r>
      <w:r w:rsidRPr="00AF5524">
        <w:rPr>
          <w:rFonts w:ascii="楷体_GB2312" w:eastAsia="楷体_GB2312" w:hint="eastAsia"/>
        </w:rPr>
        <w:t xml:space="preserve"> 月     </w:t>
      </w:r>
      <w:r w:rsidR="00E42683">
        <w:rPr>
          <w:rFonts w:ascii="楷体_GB2312" w:eastAsia="楷体_GB2312"/>
        </w:rPr>
        <w:t>15</w:t>
      </w:r>
      <w:r w:rsidRPr="00AF5524">
        <w:rPr>
          <w:rFonts w:ascii="楷体_GB2312" w:eastAsia="楷体_GB2312" w:hint="eastAsia"/>
        </w:rPr>
        <w:t xml:space="preserve"> 日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2983"/>
        <w:gridCol w:w="1270"/>
        <w:gridCol w:w="2835"/>
      </w:tblGrid>
      <w:tr w:rsidR="00AF5524" w:rsidRPr="00AF5524" w:rsidTr="0092071E">
        <w:trPr>
          <w:trHeight w:val="737"/>
        </w:trPr>
        <w:tc>
          <w:tcPr>
            <w:tcW w:w="1276" w:type="dxa"/>
            <w:vAlign w:val="center"/>
          </w:tcPr>
          <w:p w:rsidR="00AF5524" w:rsidRPr="00AF5524" w:rsidRDefault="00AF5524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 w:rsidRPr="00AF5524">
              <w:rPr>
                <w:rFonts w:ascii="楷体_GB2312" w:eastAsia="楷体_GB2312" w:hint="eastAsia"/>
                <w:sz w:val="24"/>
                <w:szCs w:val="24"/>
              </w:rPr>
              <w:t>姓</w:t>
            </w:r>
            <w:r>
              <w:rPr>
                <w:rFonts w:ascii="楷体_GB2312" w:eastAsia="楷体_GB2312" w:hint="eastAsia"/>
                <w:sz w:val="24"/>
                <w:szCs w:val="24"/>
              </w:rPr>
              <w:t xml:space="preserve">   </w:t>
            </w:r>
            <w:r w:rsidRPr="00AF5524">
              <w:rPr>
                <w:rFonts w:ascii="楷体_GB2312" w:eastAsia="楷体_GB2312" w:hint="eastAsia"/>
                <w:sz w:val="24"/>
                <w:szCs w:val="24"/>
              </w:rPr>
              <w:t>名</w:t>
            </w:r>
          </w:p>
        </w:tc>
        <w:tc>
          <w:tcPr>
            <w:tcW w:w="2983" w:type="dxa"/>
            <w:vAlign w:val="center"/>
          </w:tcPr>
          <w:p w:rsidR="00AF5524" w:rsidRPr="00AF5524" w:rsidRDefault="00E42683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洪培焱</w:t>
            </w:r>
          </w:p>
        </w:tc>
        <w:tc>
          <w:tcPr>
            <w:tcW w:w="1270" w:type="dxa"/>
            <w:vAlign w:val="center"/>
          </w:tcPr>
          <w:p w:rsidR="00AF5524" w:rsidRPr="00AF5524" w:rsidRDefault="00AF5524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proofErr w:type="gramStart"/>
            <w:r w:rsidRPr="00AF5524">
              <w:rPr>
                <w:rFonts w:ascii="楷体_GB2312" w:eastAsia="楷体_GB2312" w:hint="eastAsia"/>
                <w:sz w:val="24"/>
                <w:szCs w:val="24"/>
              </w:rPr>
              <w:t>入司时间</w:t>
            </w:r>
            <w:proofErr w:type="gramEnd"/>
          </w:p>
        </w:tc>
        <w:tc>
          <w:tcPr>
            <w:tcW w:w="2835" w:type="dxa"/>
            <w:vAlign w:val="center"/>
          </w:tcPr>
          <w:p w:rsidR="00AF5524" w:rsidRPr="00AF5524" w:rsidRDefault="00E42683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2</w:t>
            </w:r>
            <w:r>
              <w:rPr>
                <w:rFonts w:ascii="楷体_GB2312" w:eastAsia="楷体_GB2312"/>
                <w:sz w:val="24"/>
                <w:szCs w:val="24"/>
              </w:rPr>
              <w:t>022.7.1</w:t>
            </w:r>
          </w:p>
        </w:tc>
      </w:tr>
      <w:tr w:rsidR="00AF5524" w:rsidRPr="00AF5524" w:rsidTr="0092071E">
        <w:trPr>
          <w:trHeight w:val="737"/>
        </w:trPr>
        <w:tc>
          <w:tcPr>
            <w:tcW w:w="1276" w:type="dxa"/>
            <w:vAlign w:val="center"/>
          </w:tcPr>
          <w:p w:rsidR="00AF5524" w:rsidRPr="00AF5524" w:rsidRDefault="00AF5524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 w:rsidRPr="00AF5524">
              <w:rPr>
                <w:rFonts w:ascii="楷体_GB2312" w:eastAsia="楷体_GB2312" w:hint="eastAsia"/>
                <w:sz w:val="24"/>
                <w:szCs w:val="24"/>
              </w:rPr>
              <w:t>部</w:t>
            </w:r>
            <w:r>
              <w:rPr>
                <w:rFonts w:ascii="楷体_GB2312" w:eastAsia="楷体_GB2312" w:hint="eastAsia"/>
                <w:sz w:val="24"/>
                <w:szCs w:val="24"/>
              </w:rPr>
              <w:t xml:space="preserve">   </w:t>
            </w:r>
            <w:r w:rsidRPr="00AF5524">
              <w:rPr>
                <w:rFonts w:ascii="楷体_GB2312" w:eastAsia="楷体_GB2312" w:hint="eastAsia"/>
                <w:sz w:val="24"/>
                <w:szCs w:val="24"/>
              </w:rPr>
              <w:t>门</w:t>
            </w:r>
          </w:p>
        </w:tc>
        <w:tc>
          <w:tcPr>
            <w:tcW w:w="2983" w:type="dxa"/>
            <w:vAlign w:val="center"/>
          </w:tcPr>
          <w:p w:rsidR="00AF5524" w:rsidRPr="00AF5524" w:rsidRDefault="00E42683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视频开发部</w:t>
            </w:r>
          </w:p>
        </w:tc>
        <w:tc>
          <w:tcPr>
            <w:tcW w:w="1270" w:type="dxa"/>
            <w:vAlign w:val="center"/>
          </w:tcPr>
          <w:p w:rsidR="00AF5524" w:rsidRPr="00AF5524" w:rsidRDefault="00AF5524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 w:rsidRPr="00AF5524">
              <w:rPr>
                <w:rFonts w:ascii="楷体_GB2312" w:eastAsia="楷体_GB2312" w:hint="eastAsia"/>
                <w:sz w:val="24"/>
                <w:szCs w:val="24"/>
              </w:rPr>
              <w:t>职</w:t>
            </w:r>
            <w:r>
              <w:rPr>
                <w:rFonts w:ascii="楷体_GB2312" w:eastAsia="楷体_GB2312" w:hint="eastAsia"/>
                <w:sz w:val="24"/>
                <w:szCs w:val="24"/>
              </w:rPr>
              <w:t xml:space="preserve">   </w:t>
            </w:r>
            <w:proofErr w:type="gramStart"/>
            <w:r w:rsidRPr="00AF5524">
              <w:rPr>
                <w:rFonts w:ascii="楷体_GB2312" w:eastAsia="楷体_GB2312"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2835" w:type="dxa"/>
            <w:vAlign w:val="center"/>
          </w:tcPr>
          <w:p w:rsidR="00AF5524" w:rsidRPr="00AF5524" w:rsidRDefault="00E42683" w:rsidP="00AF5524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嵌入式工程师</w:t>
            </w:r>
          </w:p>
        </w:tc>
      </w:tr>
      <w:tr w:rsidR="00AF5524" w:rsidRPr="00AF5524" w:rsidTr="0092071E">
        <w:trPr>
          <w:trHeight w:val="8449"/>
        </w:trPr>
        <w:tc>
          <w:tcPr>
            <w:tcW w:w="8364" w:type="dxa"/>
            <w:gridSpan w:val="4"/>
          </w:tcPr>
          <w:p w:rsidR="00AF5524" w:rsidRDefault="00003759" w:rsidP="00290418">
            <w:pPr>
              <w:ind w:firstLine="48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在为期六个月的试用期里，</w:t>
            </w:r>
            <w:r w:rsidR="000D402B">
              <w:rPr>
                <w:rFonts w:ascii="楷体_GB2312" w:eastAsia="楷体_GB2312" w:hint="eastAsia"/>
                <w:sz w:val="24"/>
                <w:szCs w:val="24"/>
              </w:rPr>
              <w:t>对于我而言是收获良多的一个阶段</w:t>
            </w:r>
            <w:r w:rsidR="00DA7F05">
              <w:rPr>
                <w:rFonts w:ascii="楷体_GB2312" w:eastAsia="楷体_GB2312" w:hint="eastAsia"/>
                <w:sz w:val="24"/>
                <w:szCs w:val="24"/>
              </w:rPr>
              <w:t>，</w:t>
            </w:r>
            <w:r w:rsidR="00F570A2">
              <w:rPr>
                <w:rFonts w:ascii="楷体_GB2312" w:eastAsia="楷体_GB2312" w:hint="eastAsia"/>
                <w:sz w:val="24"/>
                <w:szCs w:val="24"/>
              </w:rPr>
              <w:t>领导和同事脚踏实地的工作态度</w:t>
            </w:r>
            <w:r w:rsidR="00B6284B">
              <w:rPr>
                <w:rFonts w:ascii="楷体_GB2312" w:eastAsia="楷体_GB2312" w:hint="eastAsia"/>
                <w:sz w:val="24"/>
                <w:szCs w:val="24"/>
              </w:rPr>
              <w:t>，让我更加的严格要求自己</w:t>
            </w:r>
            <w:r w:rsidR="00E706D6">
              <w:rPr>
                <w:rFonts w:ascii="楷体_GB2312" w:eastAsia="楷体_GB2312" w:hint="eastAsia"/>
                <w:sz w:val="24"/>
                <w:szCs w:val="24"/>
              </w:rPr>
              <w:t>。</w:t>
            </w:r>
            <w:r w:rsidR="00B6284B">
              <w:rPr>
                <w:rFonts w:ascii="楷体_GB2312" w:eastAsia="楷体_GB2312" w:hint="eastAsia"/>
                <w:sz w:val="24"/>
                <w:szCs w:val="24"/>
              </w:rPr>
              <w:t>在此，我真诚的向各位领导和同事表达我深深的谢意，感谢大家在这段时间给予</w:t>
            </w:r>
            <w:r w:rsidR="00680BEB">
              <w:rPr>
                <w:rFonts w:ascii="楷体_GB2312" w:eastAsia="楷体_GB2312" w:hint="eastAsia"/>
                <w:sz w:val="24"/>
                <w:szCs w:val="24"/>
              </w:rPr>
              <w:t>我宽容、鼓励和帮助。下面就我</w:t>
            </w:r>
            <w:r w:rsidR="00D37D55">
              <w:rPr>
                <w:rFonts w:ascii="楷体_GB2312" w:eastAsia="楷体_GB2312" w:hint="eastAsia"/>
                <w:sz w:val="24"/>
                <w:szCs w:val="24"/>
              </w:rPr>
              <w:t>六个月的试用期工作进行总结。</w:t>
            </w:r>
          </w:p>
          <w:p w:rsidR="008C51E7" w:rsidRDefault="00290418" w:rsidP="008C51E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 w:rsidRPr="00290418">
              <w:rPr>
                <w:rFonts w:ascii="楷体_GB2312" w:eastAsia="楷体_GB2312" w:hint="eastAsia"/>
                <w:sz w:val="24"/>
                <w:szCs w:val="24"/>
              </w:rPr>
              <w:t>工作业绩方面</w:t>
            </w:r>
          </w:p>
          <w:p w:rsidR="00ED6198" w:rsidRPr="00C4209B" w:rsidRDefault="00E02959" w:rsidP="00C4209B">
            <w:pPr>
              <w:rPr>
                <w:rFonts w:ascii="楷体_GB2312" w:eastAsia="楷体_GB2312" w:hint="eastAsia"/>
                <w:sz w:val="24"/>
                <w:szCs w:val="24"/>
              </w:rPr>
            </w:pPr>
            <w:r w:rsidRPr="008C51E7">
              <w:rPr>
                <w:rFonts w:ascii="楷体_GB2312" w:eastAsia="楷体_GB2312"/>
                <w:sz w:val="24"/>
                <w:szCs w:val="24"/>
              </w:rPr>
              <w:t>1. 对于</w:t>
            </w:r>
            <w:proofErr w:type="spellStart"/>
            <w:r w:rsidRPr="008C51E7">
              <w:rPr>
                <w:rFonts w:ascii="楷体_GB2312" w:eastAsia="楷体_GB2312"/>
                <w:sz w:val="24"/>
                <w:szCs w:val="24"/>
              </w:rPr>
              <w:t>cameraCtrl</w:t>
            </w:r>
            <w:proofErr w:type="spellEnd"/>
            <w:r w:rsidRPr="008C51E7">
              <w:rPr>
                <w:rFonts w:ascii="楷体_GB2312" w:eastAsia="楷体_GB2312"/>
                <w:sz w:val="24"/>
                <w:szCs w:val="24"/>
              </w:rPr>
              <w:t>智能应用工程代码熟悉和掌握，掌握AF/VT/多分屏MW/多流SG的基础处理流程，绘制了程序框图并输出工作总结文档</w:t>
            </w:r>
            <w:r w:rsidR="00800678">
              <w:rPr>
                <w:rFonts w:ascii="楷体_GB2312" w:eastAsia="楷体_GB2312" w:hint="eastAsia"/>
                <w:sz w:val="24"/>
                <w:szCs w:val="24"/>
              </w:rPr>
              <w:t>；</w:t>
            </w:r>
            <w:r w:rsidRPr="008C51E7">
              <w:rPr>
                <w:rFonts w:ascii="楷体_GB2312" w:eastAsia="楷体_GB2312"/>
                <w:sz w:val="24"/>
                <w:szCs w:val="24"/>
              </w:rPr>
              <w:t>协助分析解决IWB的相关bug</w:t>
            </w:r>
            <w:r w:rsidR="00800678">
              <w:rPr>
                <w:rFonts w:ascii="楷体_GB2312" w:eastAsia="楷体_GB2312" w:hint="eastAsia"/>
                <w:sz w:val="24"/>
                <w:szCs w:val="24"/>
              </w:rPr>
              <w:t>；</w:t>
            </w:r>
            <w:r w:rsidRPr="008C51E7">
              <w:rPr>
                <w:rFonts w:ascii="楷体_GB2312" w:eastAsia="楷体_GB2312"/>
                <w:sz w:val="24"/>
                <w:szCs w:val="24"/>
              </w:rPr>
              <w:t>对IWB12x机械镜头人像比例、人头高度进行调试</w:t>
            </w:r>
            <w:r w:rsidR="00800678">
              <w:rPr>
                <w:rFonts w:ascii="楷体_GB2312" w:eastAsia="楷体_GB2312" w:hint="eastAsia"/>
                <w:sz w:val="24"/>
                <w:szCs w:val="24"/>
              </w:rPr>
              <w:t>；</w:t>
            </w:r>
            <w:r w:rsidRPr="008C51E7">
              <w:rPr>
                <w:rFonts w:ascii="楷体_GB2312" w:eastAsia="楷体_GB2312"/>
                <w:sz w:val="24"/>
                <w:szCs w:val="24"/>
              </w:rPr>
              <w:t>编写跟踪功能的部分代码，协助分析修改开发过程中引入的bug</w:t>
            </w:r>
            <w:r w:rsidR="00800678">
              <w:rPr>
                <w:rFonts w:ascii="楷体_GB2312" w:eastAsia="楷体_GB2312" w:hint="eastAsia"/>
                <w:sz w:val="24"/>
                <w:szCs w:val="24"/>
              </w:rPr>
              <w:t>；</w:t>
            </w:r>
            <w:r w:rsidRPr="008C51E7">
              <w:rPr>
                <w:rFonts w:ascii="楷体_GB2312" w:eastAsia="楷体_GB2312"/>
                <w:sz w:val="24"/>
                <w:szCs w:val="24"/>
              </w:rPr>
              <w:t>M500 SG</w:t>
            </w:r>
            <w:r w:rsidR="00800678">
              <w:rPr>
                <w:rFonts w:ascii="楷体_GB2312" w:eastAsia="楷体_GB2312"/>
                <w:sz w:val="24"/>
                <w:szCs w:val="24"/>
              </w:rPr>
              <w:t>功能开发</w:t>
            </w:r>
            <w:r w:rsidR="00800678">
              <w:rPr>
                <w:rFonts w:ascii="楷体_GB2312" w:eastAsia="楷体_GB2312" w:hint="eastAsia"/>
                <w:sz w:val="24"/>
                <w:szCs w:val="24"/>
              </w:rPr>
              <w:t>，</w:t>
            </w:r>
            <w:r w:rsidRPr="008C51E7">
              <w:rPr>
                <w:rFonts w:ascii="楷体_GB2312" w:eastAsia="楷体_GB2312"/>
                <w:sz w:val="24"/>
                <w:szCs w:val="24"/>
              </w:rPr>
              <w:t>M500+单个UVC86的协同工作，开启SG后，UVC86回到idle全景状态，主机M500接收UVC86传来的4K全景画面，用于视频分析和显示。</w:t>
            </w:r>
          </w:p>
          <w:p w:rsidR="00290418" w:rsidRDefault="00290418" w:rsidP="0029041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 w:rsidRPr="00290418">
              <w:rPr>
                <w:rFonts w:ascii="楷体_GB2312" w:eastAsia="楷体_GB2312" w:hint="eastAsia"/>
                <w:sz w:val="24"/>
                <w:szCs w:val="24"/>
              </w:rPr>
              <w:t>工作态度方面</w:t>
            </w:r>
          </w:p>
          <w:p w:rsidR="0050223B" w:rsidRPr="000809B0" w:rsidRDefault="0050223B" w:rsidP="003533B3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r w:rsidRPr="000809B0">
              <w:rPr>
                <w:rFonts w:ascii="楷体_GB2312" w:eastAsia="楷体_GB2312" w:hint="eastAsia"/>
                <w:sz w:val="24"/>
                <w:szCs w:val="24"/>
              </w:rPr>
              <w:t>我</w:t>
            </w:r>
            <w:r w:rsidR="00023F64" w:rsidRPr="000809B0">
              <w:rPr>
                <w:rFonts w:ascii="楷体_GB2312" w:eastAsia="楷体_GB2312" w:hint="eastAsia"/>
                <w:sz w:val="24"/>
                <w:szCs w:val="24"/>
              </w:rPr>
              <w:t>热衷于本职工作</w:t>
            </w:r>
            <w:r w:rsidR="000A797A" w:rsidRPr="000809B0">
              <w:rPr>
                <w:rFonts w:ascii="楷体_GB2312" w:eastAsia="楷体_GB2312" w:hint="eastAsia"/>
                <w:sz w:val="24"/>
                <w:szCs w:val="24"/>
              </w:rPr>
              <w:t>，工作态度</w:t>
            </w:r>
            <w:r w:rsidR="000809B0" w:rsidRPr="000809B0">
              <w:rPr>
                <w:rFonts w:ascii="楷体_GB2312" w:eastAsia="楷体_GB2312" w:hint="eastAsia"/>
                <w:sz w:val="24"/>
                <w:szCs w:val="24"/>
              </w:rPr>
              <w:t>认真，踏实肯干，严以律己，遵守公司</w:t>
            </w:r>
            <w:r w:rsidR="00D307C1">
              <w:rPr>
                <w:rFonts w:ascii="楷体_GB2312" w:eastAsia="楷体_GB2312" w:hint="eastAsia"/>
                <w:sz w:val="24"/>
                <w:szCs w:val="24"/>
              </w:rPr>
              <w:t>各项</w:t>
            </w:r>
            <w:r w:rsidR="000809B0" w:rsidRPr="000809B0">
              <w:rPr>
                <w:rFonts w:ascii="楷体_GB2312" w:eastAsia="楷体_GB2312" w:hint="eastAsia"/>
                <w:sz w:val="24"/>
                <w:szCs w:val="24"/>
              </w:rPr>
              <w:t>规章制度</w:t>
            </w:r>
            <w:r w:rsidR="000809B0">
              <w:rPr>
                <w:rFonts w:ascii="楷体_GB2312" w:eastAsia="楷体_GB2312" w:hint="eastAsia"/>
                <w:sz w:val="24"/>
                <w:szCs w:val="24"/>
              </w:rPr>
              <w:t>，</w:t>
            </w:r>
            <w:r w:rsidR="003817C4">
              <w:rPr>
                <w:rFonts w:ascii="楷体_GB2312" w:eastAsia="楷体_GB2312" w:hint="eastAsia"/>
                <w:sz w:val="24"/>
                <w:szCs w:val="24"/>
              </w:rPr>
              <w:t>严格要求自我，</w:t>
            </w:r>
            <w:r w:rsidR="00D307C1">
              <w:rPr>
                <w:rFonts w:ascii="楷体_GB2312" w:eastAsia="楷体_GB2312" w:hint="eastAsia"/>
                <w:sz w:val="24"/>
                <w:szCs w:val="24"/>
              </w:rPr>
              <w:t>能虚心的向身边同事学习，不断改正自己在工作中的不足。</w:t>
            </w:r>
            <w:r w:rsidR="00D3119C">
              <w:rPr>
                <w:rFonts w:ascii="楷体_GB2312" w:eastAsia="楷体_GB2312" w:hint="eastAsia"/>
                <w:sz w:val="24"/>
                <w:szCs w:val="24"/>
              </w:rPr>
              <w:t>能在实际工作中不断学习，不断完善自己，做好本职工作。</w:t>
            </w:r>
          </w:p>
          <w:p w:rsidR="00CE2702" w:rsidRDefault="00290418" w:rsidP="00CE270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执行力方面</w:t>
            </w:r>
          </w:p>
          <w:p w:rsidR="00CE2702" w:rsidRPr="00CE2702" w:rsidRDefault="0041578E" w:rsidP="00D80E17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入职以来本人努力</w:t>
            </w:r>
            <w:r w:rsidR="00D80E17">
              <w:rPr>
                <w:rFonts w:ascii="楷体_GB2312" w:eastAsia="楷体_GB2312" w:hint="eastAsia"/>
                <w:sz w:val="24"/>
                <w:szCs w:val="24"/>
              </w:rPr>
              <w:t>提升业务素质和解决问题的能力，做到加强学习，不断分析认识提高自己。</w:t>
            </w:r>
            <w:r w:rsidR="001F096D">
              <w:rPr>
                <w:rFonts w:ascii="楷体_GB2312" w:eastAsia="楷体_GB2312" w:hint="eastAsia"/>
                <w:sz w:val="24"/>
                <w:szCs w:val="24"/>
              </w:rPr>
              <w:t>上级布置的任务能</w:t>
            </w:r>
            <w:r w:rsidR="00CC5257">
              <w:rPr>
                <w:rFonts w:ascii="楷体_GB2312" w:eastAsia="楷体_GB2312" w:hint="eastAsia"/>
                <w:sz w:val="24"/>
                <w:szCs w:val="24"/>
              </w:rPr>
              <w:t>制定相关计划，完成任务。</w:t>
            </w:r>
          </w:p>
          <w:p w:rsidR="00290418" w:rsidRDefault="00290418" w:rsidP="0029041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学习创新方面</w:t>
            </w:r>
          </w:p>
          <w:p w:rsidR="003E5B48" w:rsidRPr="003E5B48" w:rsidRDefault="00C0711E" w:rsidP="003E5B48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我</w:t>
            </w:r>
            <w:r w:rsidR="003E5B48" w:rsidRPr="003E5B48">
              <w:rPr>
                <w:rFonts w:ascii="楷体_GB2312" w:eastAsia="楷体_GB2312"/>
                <w:sz w:val="24"/>
                <w:szCs w:val="24"/>
              </w:rPr>
              <w:t>根据工作需求补齐自己相关知识，学习了C++、Linux系统的基础知识、C++设计模式等知识，并总结了相关学习文档。</w:t>
            </w:r>
          </w:p>
          <w:p w:rsidR="003E5B48" w:rsidRDefault="00DB7C9D" w:rsidP="003E5B4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团队协作方面</w:t>
            </w:r>
          </w:p>
          <w:p w:rsidR="00C0711E" w:rsidRPr="00C0711E" w:rsidRDefault="00C0711E" w:rsidP="00227999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我积极融入团队，和同事相处融洽，</w:t>
            </w:r>
            <w:r w:rsidR="00227999">
              <w:rPr>
                <w:rFonts w:ascii="楷体_GB2312" w:eastAsia="楷体_GB2312" w:hint="eastAsia"/>
                <w:sz w:val="24"/>
                <w:szCs w:val="24"/>
              </w:rPr>
              <w:t>能积极主动的向身边的同事学习，不断提高自己的团队合作能力。</w:t>
            </w:r>
          </w:p>
          <w:p w:rsidR="003927B9" w:rsidRDefault="00DB7C9D" w:rsidP="003927B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沟通交流能力方面</w:t>
            </w:r>
          </w:p>
          <w:p w:rsidR="00AB0CAA" w:rsidRPr="003927B9" w:rsidRDefault="002350D8" w:rsidP="005C7693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r w:rsidRPr="003927B9">
              <w:rPr>
                <w:rFonts w:ascii="楷体_GB2312" w:eastAsia="楷体_GB2312" w:hint="eastAsia"/>
                <w:sz w:val="24"/>
                <w:szCs w:val="24"/>
              </w:rPr>
              <w:t>初步了解了沟通交流能力在团队合作中的重要性，</w:t>
            </w:r>
            <w:r w:rsidR="003927B9" w:rsidRPr="003927B9">
              <w:rPr>
                <w:rFonts w:ascii="楷体_GB2312" w:eastAsia="楷体_GB2312" w:hint="eastAsia"/>
                <w:sz w:val="24"/>
                <w:szCs w:val="24"/>
              </w:rPr>
              <w:t>努力</w:t>
            </w:r>
            <w:r w:rsidR="005C7693">
              <w:rPr>
                <w:rFonts w:ascii="楷体_GB2312" w:eastAsia="楷体_GB2312" w:hint="eastAsia"/>
                <w:sz w:val="24"/>
                <w:szCs w:val="24"/>
              </w:rPr>
              <w:t>学习</w:t>
            </w:r>
            <w:r w:rsidR="003927B9" w:rsidRPr="003927B9">
              <w:rPr>
                <w:rFonts w:ascii="楷体_GB2312" w:eastAsia="楷体_GB2312" w:hint="eastAsia"/>
                <w:sz w:val="24"/>
                <w:szCs w:val="24"/>
              </w:rPr>
              <w:t>提高自己的沟通交流</w:t>
            </w:r>
            <w:r w:rsidR="003927B9">
              <w:rPr>
                <w:rFonts w:ascii="楷体_GB2312" w:eastAsia="楷体_GB2312" w:hint="eastAsia"/>
                <w:sz w:val="24"/>
                <w:szCs w:val="24"/>
              </w:rPr>
              <w:t>能力。</w:t>
            </w:r>
          </w:p>
          <w:p w:rsidR="00DB7C9D" w:rsidRDefault="00DB7C9D" w:rsidP="00290418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收获和心得</w:t>
            </w:r>
          </w:p>
          <w:p w:rsidR="005C7693" w:rsidRDefault="004F62ED" w:rsidP="004F62ED">
            <w:pPr>
              <w:ind w:firstLineChars="200" w:firstLine="480"/>
              <w:rPr>
                <w:rFonts w:ascii="楷体_GB2312" w:eastAsia="楷体_GB2312"/>
                <w:sz w:val="24"/>
                <w:szCs w:val="24"/>
              </w:rPr>
            </w:pPr>
            <w:r w:rsidRPr="004F62ED">
              <w:rPr>
                <w:rFonts w:ascii="楷体_GB2312" w:eastAsia="楷体_GB2312" w:hint="eastAsia"/>
                <w:sz w:val="24"/>
                <w:szCs w:val="24"/>
              </w:rPr>
              <w:t>工作和从前的学生时代还是有挺多不同的，完成一项工作光靠一个人是不够的</w:t>
            </w:r>
            <w:r>
              <w:rPr>
                <w:rFonts w:ascii="楷体_GB2312" w:eastAsia="楷体_GB2312" w:hint="eastAsia"/>
                <w:sz w:val="24"/>
                <w:szCs w:val="24"/>
              </w:rPr>
              <w:t>，任务不是</w:t>
            </w:r>
            <w:r w:rsidR="00FD6E2A">
              <w:rPr>
                <w:rFonts w:ascii="楷体_GB2312" w:eastAsia="楷体_GB2312" w:hint="eastAsia"/>
                <w:sz w:val="24"/>
                <w:szCs w:val="24"/>
              </w:rPr>
              <w:t>等着别人的，</w:t>
            </w:r>
            <w:r>
              <w:rPr>
                <w:rFonts w:ascii="楷体_GB2312" w:eastAsia="楷体_GB2312" w:hint="eastAsia"/>
                <w:sz w:val="24"/>
                <w:szCs w:val="24"/>
              </w:rPr>
              <w:t>要提高自己的</w:t>
            </w:r>
            <w:r w:rsidR="00FD6E2A">
              <w:rPr>
                <w:rFonts w:ascii="楷体_GB2312" w:eastAsia="楷体_GB2312" w:hint="eastAsia"/>
                <w:sz w:val="24"/>
                <w:szCs w:val="24"/>
              </w:rPr>
              <w:t>主动性，时时刻刻关注工作进度。</w:t>
            </w:r>
          </w:p>
          <w:p w:rsidR="00800678" w:rsidRDefault="00800678" w:rsidP="004F62ED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  <w:bookmarkStart w:id="0" w:name="_GoBack"/>
            <w:bookmarkEnd w:id="0"/>
          </w:p>
          <w:p w:rsidR="00DA7F05" w:rsidRPr="004F62ED" w:rsidRDefault="00DA7F05" w:rsidP="004F62ED">
            <w:pPr>
              <w:ind w:firstLineChars="200" w:firstLine="480"/>
              <w:rPr>
                <w:rFonts w:ascii="楷体_GB2312" w:eastAsia="楷体_GB2312" w:hint="eastAsia"/>
                <w:sz w:val="24"/>
                <w:szCs w:val="24"/>
              </w:rPr>
            </w:pPr>
          </w:p>
        </w:tc>
      </w:tr>
    </w:tbl>
    <w:p w:rsidR="0092071E" w:rsidRDefault="0092071E" w:rsidP="00AF5524">
      <w:pPr>
        <w:rPr>
          <w:rFonts w:ascii="楷体_GB2312" w:eastAsia="楷体_GB2312"/>
          <w:sz w:val="24"/>
          <w:szCs w:val="24"/>
        </w:rPr>
      </w:pPr>
    </w:p>
    <w:p w:rsidR="0092071E" w:rsidRPr="0092071E" w:rsidRDefault="0092071E" w:rsidP="00AF5524">
      <w:pPr>
        <w:rPr>
          <w:rFonts w:ascii="楷体_GB2312" w:eastAsia="楷体_GB2312"/>
          <w:sz w:val="24"/>
          <w:szCs w:val="24"/>
        </w:rPr>
      </w:pPr>
    </w:p>
    <w:p w:rsidR="00AF5524" w:rsidRPr="0092071E" w:rsidRDefault="00AF5524" w:rsidP="007D59A8">
      <w:pPr>
        <w:ind w:firstLineChars="1950" w:firstLine="5460"/>
        <w:rPr>
          <w:rFonts w:ascii="楷体_GB2312" w:eastAsia="楷体_GB2312"/>
          <w:sz w:val="28"/>
          <w:szCs w:val="28"/>
        </w:rPr>
      </w:pPr>
      <w:r w:rsidRPr="0092071E">
        <w:rPr>
          <w:rFonts w:ascii="楷体_GB2312" w:eastAsia="楷体_GB2312" w:hint="eastAsia"/>
          <w:sz w:val="28"/>
          <w:szCs w:val="28"/>
        </w:rPr>
        <w:t>填表人签名：</w:t>
      </w:r>
    </w:p>
    <w:sectPr w:rsidR="00AF5524" w:rsidRPr="0092071E" w:rsidSect="0092071E">
      <w:headerReference w:type="default" r:id="rId8"/>
      <w:pgSz w:w="11906" w:h="16838"/>
      <w:pgMar w:top="1440" w:right="1800" w:bottom="1440" w:left="1800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B7" w:rsidRDefault="00472FB7" w:rsidP="0092071E">
      <w:r>
        <w:separator/>
      </w:r>
    </w:p>
  </w:endnote>
  <w:endnote w:type="continuationSeparator" w:id="0">
    <w:p w:rsidR="00472FB7" w:rsidRDefault="00472FB7" w:rsidP="0092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B7" w:rsidRDefault="00472FB7" w:rsidP="0092071E">
      <w:r>
        <w:separator/>
      </w:r>
    </w:p>
  </w:footnote>
  <w:footnote w:type="continuationSeparator" w:id="0">
    <w:p w:rsidR="00472FB7" w:rsidRDefault="00472FB7" w:rsidP="00920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71E" w:rsidRDefault="0092071E" w:rsidP="0092071E">
    <w:pPr>
      <w:pStyle w:val="a3"/>
      <w:jc w:val="left"/>
    </w:pPr>
    <w:r>
      <w:rPr>
        <w:noProof/>
      </w:rPr>
      <w:drawing>
        <wp:inline distT="0" distB="0" distL="0" distR="0">
          <wp:extent cx="1114425" cy="123825"/>
          <wp:effectExtent l="19050" t="0" r="9525" b="0"/>
          <wp:docPr id="1" name="图片 1" descr="Yealink亿联网络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ealink亿联网络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23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04B89"/>
    <w:multiLevelType w:val="hybridMultilevel"/>
    <w:tmpl w:val="BFBC38DC"/>
    <w:lvl w:ilvl="0" w:tplc="EF9A6C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524"/>
    <w:rsid w:val="00003759"/>
    <w:rsid w:val="00023F64"/>
    <w:rsid w:val="000809B0"/>
    <w:rsid w:val="000A797A"/>
    <w:rsid w:val="000D402B"/>
    <w:rsid w:val="001F096D"/>
    <w:rsid w:val="001F3C3C"/>
    <w:rsid w:val="00227999"/>
    <w:rsid w:val="002350D8"/>
    <w:rsid w:val="00290418"/>
    <w:rsid w:val="003533B3"/>
    <w:rsid w:val="003817C4"/>
    <w:rsid w:val="003927B9"/>
    <w:rsid w:val="003C4A54"/>
    <w:rsid w:val="003E5B48"/>
    <w:rsid w:val="0041578E"/>
    <w:rsid w:val="00472FB7"/>
    <w:rsid w:val="004B4FEA"/>
    <w:rsid w:val="004F62ED"/>
    <w:rsid w:val="0050223B"/>
    <w:rsid w:val="005C7693"/>
    <w:rsid w:val="006028A9"/>
    <w:rsid w:val="00680BEB"/>
    <w:rsid w:val="007D59A8"/>
    <w:rsid w:val="00800678"/>
    <w:rsid w:val="008C51E7"/>
    <w:rsid w:val="0092071E"/>
    <w:rsid w:val="009737AC"/>
    <w:rsid w:val="00AB0CAA"/>
    <w:rsid w:val="00AF5524"/>
    <w:rsid w:val="00B005EF"/>
    <w:rsid w:val="00B6284B"/>
    <w:rsid w:val="00C0711E"/>
    <w:rsid w:val="00C4209B"/>
    <w:rsid w:val="00CC5257"/>
    <w:rsid w:val="00CD443B"/>
    <w:rsid w:val="00CE2702"/>
    <w:rsid w:val="00D307C1"/>
    <w:rsid w:val="00D3119C"/>
    <w:rsid w:val="00D37D55"/>
    <w:rsid w:val="00D45256"/>
    <w:rsid w:val="00D80E17"/>
    <w:rsid w:val="00DA7F05"/>
    <w:rsid w:val="00DB7C9D"/>
    <w:rsid w:val="00E02959"/>
    <w:rsid w:val="00E42683"/>
    <w:rsid w:val="00E706D6"/>
    <w:rsid w:val="00E731DF"/>
    <w:rsid w:val="00ED2ACD"/>
    <w:rsid w:val="00ED6198"/>
    <w:rsid w:val="00F570A2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6FBDB"/>
  <w15:docId w15:val="{796397E3-D039-46BE-A367-054FD36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71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2071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071E"/>
    <w:rPr>
      <w:sz w:val="18"/>
      <w:szCs w:val="18"/>
    </w:rPr>
  </w:style>
  <w:style w:type="paragraph" w:styleId="a9">
    <w:name w:val="List Paragraph"/>
    <w:basedOn w:val="a"/>
    <w:uiPriority w:val="34"/>
    <w:qFormat/>
    <w:rsid w:val="002904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476E-D4E4-448D-B983-11E28EC9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131</Words>
  <Characters>747</Characters>
  <Application>Microsoft Office Word</Application>
  <DocSecurity>0</DocSecurity>
  <Lines>6</Lines>
  <Paragraphs>1</Paragraphs>
  <ScaleCrop>false</ScaleCrop>
  <Company>WwW.YlmF.CoM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洪培焱</cp:lastModifiedBy>
  <cp:revision>16</cp:revision>
  <dcterms:created xsi:type="dcterms:W3CDTF">2011-06-14T02:59:00Z</dcterms:created>
  <dcterms:modified xsi:type="dcterms:W3CDTF">2022-12-16T04:45:00Z</dcterms:modified>
</cp:coreProperties>
</file>