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2245" w14:paraId="1102F708" w14:textId="77777777" w:rsidTr="00E42245">
        <w:tc>
          <w:tcPr>
            <w:tcW w:w="2337" w:type="dxa"/>
          </w:tcPr>
          <w:p w14:paraId="44D57462" w14:textId="0926896B" w:rsidR="00E42245" w:rsidRDefault="00E42245">
            <w:r>
              <w:t>01MDA</w:t>
            </w:r>
          </w:p>
        </w:tc>
        <w:tc>
          <w:tcPr>
            <w:tcW w:w="2337" w:type="dxa"/>
          </w:tcPr>
          <w:p w14:paraId="4BDEB36F" w14:textId="3DCF1EB5" w:rsidR="00E42245" w:rsidRDefault="00E42245">
            <w:r>
              <w:t>135</w:t>
            </w:r>
          </w:p>
        </w:tc>
        <w:tc>
          <w:tcPr>
            <w:tcW w:w="2338" w:type="dxa"/>
          </w:tcPr>
          <w:p w14:paraId="39968F61" w14:textId="48BEB2A3" w:rsidR="00E42245" w:rsidRDefault="00DB1D68">
            <w:r>
              <w:t>136,7</w:t>
            </w:r>
          </w:p>
        </w:tc>
        <w:tc>
          <w:tcPr>
            <w:tcW w:w="2338" w:type="dxa"/>
          </w:tcPr>
          <w:p w14:paraId="60073ED9" w14:textId="2C23EF4F" w:rsidR="00E42245" w:rsidRDefault="000B6E27">
            <w:r>
              <w:t>1.25%</w:t>
            </w:r>
          </w:p>
        </w:tc>
      </w:tr>
      <w:tr w:rsidR="00E42245" w14:paraId="1FBE0052" w14:textId="77777777" w:rsidTr="00E42245">
        <w:tc>
          <w:tcPr>
            <w:tcW w:w="2337" w:type="dxa"/>
          </w:tcPr>
          <w:p w14:paraId="39CBAC79" w14:textId="377670D4" w:rsidR="00E42245" w:rsidRDefault="00A05F56">
            <w:r>
              <w:t>02FVA</w:t>
            </w:r>
          </w:p>
        </w:tc>
        <w:tc>
          <w:tcPr>
            <w:tcW w:w="2337" w:type="dxa"/>
          </w:tcPr>
          <w:p w14:paraId="55A46B22" w14:textId="7E9CFC2F" w:rsidR="00E42245" w:rsidRDefault="00A05F56">
            <w:r>
              <w:t>239,7</w:t>
            </w:r>
          </w:p>
        </w:tc>
        <w:tc>
          <w:tcPr>
            <w:tcW w:w="2338" w:type="dxa"/>
          </w:tcPr>
          <w:p w14:paraId="1FAED4A4" w14:textId="75D6F292" w:rsidR="00E42245" w:rsidRDefault="00463DAC">
            <w:r>
              <w:t>236,2</w:t>
            </w:r>
          </w:p>
        </w:tc>
        <w:tc>
          <w:tcPr>
            <w:tcW w:w="2338" w:type="dxa"/>
          </w:tcPr>
          <w:p w14:paraId="11205087" w14:textId="37DD0EAE" w:rsidR="00E42245" w:rsidRDefault="003D285E">
            <w:r>
              <w:t>1.46%</w:t>
            </w:r>
          </w:p>
        </w:tc>
      </w:tr>
      <w:tr w:rsidR="00E42245" w14:paraId="542687E3" w14:textId="77777777" w:rsidTr="00E42245">
        <w:tc>
          <w:tcPr>
            <w:tcW w:w="2337" w:type="dxa"/>
          </w:tcPr>
          <w:p w14:paraId="571F02E2" w14:textId="0E48517D" w:rsidR="00E42245" w:rsidRDefault="009576A1">
            <w:r>
              <w:t>03MAB</w:t>
            </w:r>
          </w:p>
        </w:tc>
        <w:tc>
          <w:tcPr>
            <w:tcW w:w="2337" w:type="dxa"/>
          </w:tcPr>
          <w:p w14:paraId="5BBE81AD" w14:textId="27B0D4B5" w:rsidR="00E42245" w:rsidRDefault="009576A1">
            <w:r>
              <w:t>115</w:t>
            </w:r>
          </w:p>
        </w:tc>
        <w:tc>
          <w:tcPr>
            <w:tcW w:w="2338" w:type="dxa"/>
          </w:tcPr>
          <w:p w14:paraId="3681A111" w14:textId="042FC24C" w:rsidR="00E42245" w:rsidRDefault="00463DAC">
            <w:r>
              <w:t>115,5</w:t>
            </w:r>
          </w:p>
        </w:tc>
        <w:tc>
          <w:tcPr>
            <w:tcW w:w="2338" w:type="dxa"/>
          </w:tcPr>
          <w:p w14:paraId="260CCD23" w14:textId="0CA49895" w:rsidR="00E42245" w:rsidRDefault="00192628">
            <w:r>
              <w:t>0.43%</w:t>
            </w:r>
          </w:p>
        </w:tc>
      </w:tr>
      <w:tr w:rsidR="00E42245" w14:paraId="18F1468A" w14:textId="77777777" w:rsidTr="00E42245">
        <w:tc>
          <w:tcPr>
            <w:tcW w:w="2337" w:type="dxa"/>
          </w:tcPr>
          <w:p w14:paraId="6537F6F0" w14:textId="373E967E" w:rsidR="00E42245" w:rsidRDefault="009576A1">
            <w:r>
              <w:t>06FTB</w:t>
            </w:r>
          </w:p>
        </w:tc>
        <w:tc>
          <w:tcPr>
            <w:tcW w:w="2337" w:type="dxa"/>
          </w:tcPr>
          <w:p w14:paraId="2F094F79" w14:textId="4399429D" w:rsidR="00E42245" w:rsidRDefault="009576A1">
            <w:r>
              <w:t>202,9</w:t>
            </w:r>
          </w:p>
        </w:tc>
        <w:tc>
          <w:tcPr>
            <w:tcW w:w="2338" w:type="dxa"/>
          </w:tcPr>
          <w:p w14:paraId="133A9938" w14:textId="1A6CD9DB" w:rsidR="00E42245" w:rsidRDefault="00463DAC">
            <w:r>
              <w:t>204,2</w:t>
            </w:r>
          </w:p>
        </w:tc>
        <w:tc>
          <w:tcPr>
            <w:tcW w:w="2338" w:type="dxa"/>
          </w:tcPr>
          <w:p w14:paraId="4A14BF07" w14:textId="22156474" w:rsidR="00E42245" w:rsidRDefault="008B4063">
            <w:r>
              <w:t>0.65%</w:t>
            </w:r>
          </w:p>
        </w:tc>
      </w:tr>
      <w:tr w:rsidR="00E42245" w14:paraId="1855582E" w14:textId="77777777" w:rsidTr="00E42245">
        <w:tc>
          <w:tcPr>
            <w:tcW w:w="2337" w:type="dxa"/>
          </w:tcPr>
          <w:p w14:paraId="7B2BCB2F" w14:textId="465675DA" w:rsidR="00E42245" w:rsidRDefault="00362388">
            <w:r>
              <w:t>30FTN</w:t>
            </w:r>
          </w:p>
        </w:tc>
        <w:tc>
          <w:tcPr>
            <w:tcW w:w="2337" w:type="dxa"/>
          </w:tcPr>
          <w:p w14:paraId="5A1ECCF9" w14:textId="76B504F7" w:rsidR="00E42245" w:rsidRDefault="00362388">
            <w:r>
              <w:t>233,2</w:t>
            </w:r>
          </w:p>
        </w:tc>
        <w:tc>
          <w:tcPr>
            <w:tcW w:w="2338" w:type="dxa"/>
          </w:tcPr>
          <w:p w14:paraId="6AAA52E2" w14:textId="629D0822" w:rsidR="00E42245" w:rsidRDefault="00804070">
            <w:r>
              <w:t>224,2</w:t>
            </w:r>
          </w:p>
        </w:tc>
        <w:tc>
          <w:tcPr>
            <w:tcW w:w="2338" w:type="dxa"/>
          </w:tcPr>
          <w:p w14:paraId="233A8D8E" w14:textId="75B51C36" w:rsidR="00E42245" w:rsidRDefault="00631505">
            <w:r>
              <w:t>3.85%</w:t>
            </w:r>
          </w:p>
        </w:tc>
      </w:tr>
      <w:tr w:rsidR="00E42245" w14:paraId="39E2E0B9" w14:textId="77777777" w:rsidTr="00E42245">
        <w:tc>
          <w:tcPr>
            <w:tcW w:w="2337" w:type="dxa"/>
          </w:tcPr>
          <w:p w14:paraId="1D249D27" w14:textId="0463D589" w:rsidR="00E42245" w:rsidRDefault="00362388">
            <w:r>
              <w:t>42FQT</w:t>
            </w:r>
          </w:p>
        </w:tc>
        <w:tc>
          <w:tcPr>
            <w:tcW w:w="2337" w:type="dxa"/>
          </w:tcPr>
          <w:p w14:paraId="20AD9CBD" w14:textId="6ECAA458" w:rsidR="00E42245" w:rsidRDefault="00362388">
            <w:r>
              <w:t>242,7</w:t>
            </w:r>
          </w:p>
        </w:tc>
        <w:tc>
          <w:tcPr>
            <w:tcW w:w="2338" w:type="dxa"/>
          </w:tcPr>
          <w:p w14:paraId="3F62C1A5" w14:textId="7F569BF7" w:rsidR="00E42245" w:rsidRDefault="00121E30">
            <w:r>
              <w:t>241,2</w:t>
            </w:r>
          </w:p>
        </w:tc>
        <w:tc>
          <w:tcPr>
            <w:tcW w:w="2338" w:type="dxa"/>
          </w:tcPr>
          <w:p w14:paraId="4AABBF9E" w14:textId="60AA08C8" w:rsidR="00E42245" w:rsidRDefault="00631505">
            <w:r>
              <w:t>0.2%</w:t>
            </w:r>
          </w:p>
        </w:tc>
      </w:tr>
      <w:tr w:rsidR="00E42245" w14:paraId="602E6A5C" w14:textId="77777777" w:rsidTr="00E42245">
        <w:tc>
          <w:tcPr>
            <w:tcW w:w="2337" w:type="dxa"/>
          </w:tcPr>
          <w:p w14:paraId="4FD3E841" w14:textId="3DBB5221" w:rsidR="00E42245" w:rsidRDefault="00DE7971">
            <w:r>
              <w:t>44MTT</w:t>
            </w:r>
          </w:p>
        </w:tc>
        <w:tc>
          <w:tcPr>
            <w:tcW w:w="2337" w:type="dxa"/>
          </w:tcPr>
          <w:p w14:paraId="0F81F7A8" w14:textId="5B1AE947" w:rsidR="00E42245" w:rsidRDefault="00DE7971">
            <w:r>
              <w:t>125,7</w:t>
            </w:r>
          </w:p>
        </w:tc>
        <w:tc>
          <w:tcPr>
            <w:tcW w:w="2338" w:type="dxa"/>
          </w:tcPr>
          <w:p w14:paraId="0806AD0B" w14:textId="5BE54B18" w:rsidR="00E42245" w:rsidRDefault="00121E30">
            <w:r>
              <w:t>126,4</w:t>
            </w:r>
          </w:p>
        </w:tc>
        <w:tc>
          <w:tcPr>
            <w:tcW w:w="2338" w:type="dxa"/>
          </w:tcPr>
          <w:p w14:paraId="03293DA4" w14:textId="1C0119C4" w:rsidR="00E42245" w:rsidRDefault="00AD5E1A">
            <w:r>
              <w:t>0.55%</w:t>
            </w:r>
          </w:p>
        </w:tc>
      </w:tr>
      <w:tr w:rsidR="00E42245" w14:paraId="30504B54" w14:textId="77777777" w:rsidTr="00E42245">
        <w:tc>
          <w:tcPr>
            <w:tcW w:w="2337" w:type="dxa"/>
          </w:tcPr>
          <w:p w14:paraId="6FB32496" w14:textId="17F859A6" w:rsidR="00E42245" w:rsidRDefault="002B30AF">
            <w:r>
              <w:t>45MDV</w:t>
            </w:r>
          </w:p>
        </w:tc>
        <w:tc>
          <w:tcPr>
            <w:tcW w:w="2337" w:type="dxa"/>
          </w:tcPr>
          <w:p w14:paraId="468F852E" w14:textId="0E4E205B" w:rsidR="00E42245" w:rsidRDefault="002B30AF">
            <w:r>
              <w:t>177,8</w:t>
            </w:r>
          </w:p>
        </w:tc>
        <w:tc>
          <w:tcPr>
            <w:tcW w:w="2338" w:type="dxa"/>
          </w:tcPr>
          <w:p w14:paraId="0AF504C4" w14:textId="198AA876" w:rsidR="00E42245" w:rsidRDefault="00121E30">
            <w:r>
              <w:t>177,8</w:t>
            </w:r>
          </w:p>
        </w:tc>
        <w:tc>
          <w:tcPr>
            <w:tcW w:w="2338" w:type="dxa"/>
          </w:tcPr>
          <w:p w14:paraId="74C47884" w14:textId="2B7B6F3D" w:rsidR="00E42245" w:rsidRDefault="00AD5E1A">
            <w:r>
              <w:t>0%</w:t>
            </w:r>
          </w:p>
        </w:tc>
      </w:tr>
    </w:tbl>
    <w:p w14:paraId="4A27F36E" w14:textId="77777777" w:rsidR="001650D8" w:rsidRDefault="001650D8"/>
    <w:sectPr w:rsidR="0016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E1"/>
    <w:rsid w:val="000778BE"/>
    <w:rsid w:val="000B6E27"/>
    <w:rsid w:val="00121E30"/>
    <w:rsid w:val="001650D8"/>
    <w:rsid w:val="00192628"/>
    <w:rsid w:val="00255753"/>
    <w:rsid w:val="002B30AF"/>
    <w:rsid w:val="00362388"/>
    <w:rsid w:val="003D285E"/>
    <w:rsid w:val="00463DAC"/>
    <w:rsid w:val="00631505"/>
    <w:rsid w:val="00804070"/>
    <w:rsid w:val="008B4063"/>
    <w:rsid w:val="009576A1"/>
    <w:rsid w:val="00A05F56"/>
    <w:rsid w:val="00AD5E1A"/>
    <w:rsid w:val="00B156E1"/>
    <w:rsid w:val="00BF1845"/>
    <w:rsid w:val="00DB1D68"/>
    <w:rsid w:val="00DE7971"/>
    <w:rsid w:val="00E4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8D06"/>
  <w15:chartTrackingRefBased/>
  <w15:docId w15:val="{D124A2BA-2089-41CD-AC6C-74C052F9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Trường</dc:creator>
  <cp:keywords/>
  <dc:description/>
  <cp:lastModifiedBy>Nguyễn Hoàng Trường</cp:lastModifiedBy>
  <cp:revision>20</cp:revision>
  <dcterms:created xsi:type="dcterms:W3CDTF">2022-01-03T05:45:00Z</dcterms:created>
  <dcterms:modified xsi:type="dcterms:W3CDTF">2022-01-03T06:22:00Z</dcterms:modified>
</cp:coreProperties>
</file>