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ind w:firstLine="547"/>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-198118</wp:posOffset>
            </wp:positionV>
            <wp:extent cx="2578100" cy="923290"/>
            <wp:effectExtent b="0" l="0" r="0" t="0"/>
            <wp:wrapSquare wrapText="bothSides" distB="0" distT="0" distL="114300" distR="11430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78100" cy="923290"/>
                    </a:xfrm>
                    <a:prstGeom prst="rect"/>
                    <a:ln/>
                  </pic:spPr>
                </pic:pic>
              </a:graphicData>
            </a:graphic>
          </wp:anchor>
        </w:drawing>
      </w:r>
    </w:p>
    <w:p w:rsidR="00000000" w:rsidDel="00000000" w:rsidP="00000000" w:rsidRDefault="00000000" w:rsidRPr="00000000" w14:paraId="00000003">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ind w:firstLine="54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60"/>
          <w:szCs w:val="60"/>
          <w:rtl w:val="0"/>
        </w:rPr>
        <w:t xml:space="preserve">The online shopping system</w:t>
      </w:r>
      <w:r w:rsidDel="00000000" w:rsidR="00000000" w:rsidRPr="00000000">
        <w:rPr>
          <w:rtl w:val="0"/>
        </w:rPr>
      </w:r>
    </w:p>
    <w:p w:rsidR="00000000" w:rsidDel="00000000" w:rsidP="00000000" w:rsidRDefault="00000000" w:rsidRPr="00000000" w14:paraId="00000009">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ind w:firstLine="547"/>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KẾ HOẠCH KIỂM THỬ</w:t>
      </w:r>
    </w:p>
    <w:tbl>
      <w:tblPr>
        <w:tblStyle w:val="Table1"/>
        <w:tblW w:w="6370.0" w:type="dxa"/>
        <w:jc w:val="center"/>
        <w:tblLayout w:type="fixed"/>
        <w:tblLook w:val="0000"/>
      </w:tblPr>
      <w:tblGrid>
        <w:gridCol w:w="1837"/>
        <w:gridCol w:w="4533"/>
        <w:tblGridChange w:id="0">
          <w:tblGrid>
            <w:gridCol w:w="1837"/>
            <w:gridCol w:w="4533"/>
          </w:tblGrid>
        </w:tblGridChange>
      </w:tblGrid>
      <w:tr>
        <w:trPr>
          <w:cantSplit w:val="0"/>
          <w:tblHeader w:val="0"/>
        </w:trPr>
        <w:tc>
          <w:tcPr>
            <w:shd w:fill="dbeef3" w:val="cle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dự án</w:t>
            </w:r>
          </w:p>
        </w:tc>
        <w:tc>
          <w:tcPr>
            <w:shd w:fill="dbeef3"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color w:val="003400"/>
                <w:sz w:val="26"/>
                <w:szCs w:val="26"/>
                <w:rtl w:val="0"/>
              </w:rPr>
              <w:t xml:space="preserve">Nhóm 3_SOF3031</w:t>
            </w: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tài liệu</w:t>
            </w:r>
          </w:p>
        </w:tc>
        <w:tc>
          <w:tcPr>
            <w:shd w:fill="dbeef3"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TP_V1.0</w:t>
            </w:r>
          </w:p>
        </w:tc>
      </w:tr>
      <w:tr>
        <w:trPr>
          <w:cantSplit w:val="0"/>
          <w:tblHeader w:val="0"/>
        </w:trPr>
        <w:tc>
          <w:tcPr>
            <w:shd w:fill="dbeef3"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Ngày</w:t>
            </w:r>
          </w:p>
        </w:tc>
        <w:tc>
          <w:tcPr>
            <w:shd w:fill="dbeef3"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color w:val="003400"/>
                <w:sz w:val="26"/>
                <w:szCs w:val="26"/>
                <w:rtl w:val="0"/>
              </w:rPr>
              <w:t xml:space="preserve">15/02/2023</w:t>
            </w:r>
            <w:r w:rsidDel="00000000" w:rsidR="00000000" w:rsidRPr="00000000">
              <w:rPr>
                <w:rtl w:val="0"/>
              </w:rPr>
            </w:r>
          </w:p>
        </w:tc>
      </w:tr>
    </w:tbl>
    <w:p w:rsidR="00000000" w:rsidDel="00000000" w:rsidP="00000000" w:rsidRDefault="00000000" w:rsidRPr="00000000" w14:paraId="00000011">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tab/>
        <w:tab/>
        <w:tab/>
        <w:t xml:space="preserve">Nhóm 3</w:t>
      </w:r>
    </w:p>
    <w:p w:rsidR="00000000" w:rsidDel="00000000" w:rsidP="00000000" w:rsidRDefault="00000000" w:rsidRPr="00000000" w14:paraId="00000013">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thành viên</w:t>
        <w:tab/>
        <w:t xml:space="preserve">Lý Thị Thu Hương_PH26245</w:t>
      </w:r>
    </w:p>
    <w:p w:rsidR="00000000" w:rsidDel="00000000" w:rsidP="00000000" w:rsidRDefault="00000000" w:rsidRPr="00000000" w14:paraId="00000014">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Phạm Thị Huệ_PH26299</w:t>
      </w:r>
    </w:p>
    <w:p w:rsidR="00000000" w:rsidDel="00000000" w:rsidP="00000000" w:rsidRDefault="00000000" w:rsidRPr="00000000" w14:paraId="00000015">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Bành Quang Huy_PH26622</w:t>
      </w:r>
    </w:p>
    <w:p w:rsidR="00000000" w:rsidDel="00000000" w:rsidP="00000000" w:rsidRDefault="00000000" w:rsidRPr="00000000" w14:paraId="00000016">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Đào Quốc Khánh_PH26583</w:t>
      </w:r>
    </w:p>
    <w:p w:rsidR="00000000" w:rsidDel="00000000" w:rsidP="00000000" w:rsidRDefault="00000000" w:rsidRPr="00000000" w14:paraId="00000017">
      <w:pPr>
        <w:ind w:firstLine="547"/>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Lê Thị Mai Linh_PH26606</w:t>
      </w:r>
    </w:p>
    <w:p w:rsidR="00000000" w:rsidDel="00000000" w:rsidP="00000000" w:rsidRDefault="00000000" w:rsidRPr="00000000" w14:paraId="00000018">
      <w:pPr>
        <w:ind w:firstLine="547"/>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Nguyễn Tuấn Linh_PH26370</w:t>
      </w:r>
    </w:p>
    <w:p w:rsidR="00000000" w:rsidDel="00000000" w:rsidP="00000000" w:rsidRDefault="00000000" w:rsidRPr="00000000" w14:paraId="00000019">
      <w:pPr>
        <w:ind w:firstLine="54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ind w:firstLine="547"/>
        <w:jc w:val="center"/>
        <w:rPr>
          <w:rFonts w:ascii="Times New Roman" w:cs="Times New Roman" w:eastAsia="Times New Roman" w:hAnsi="Times New Roman"/>
          <w:b w:val="1"/>
          <w:sz w:val="26"/>
          <w:szCs w:val="26"/>
        </w:rPr>
        <w:sectPr>
          <w:headerReference r:id="rId8" w:type="default"/>
          <w:headerReference r:id="rId9" w:type="even"/>
          <w:footerReference r:id="rId10" w:type="default"/>
          <w:pgSz w:h="16834" w:w="11909" w:orient="portrait"/>
          <w:pgMar w:bottom="1440" w:top="1440" w:left="1800" w:right="1109"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Hà Nội, 15-02-2023</w:t>
      </w:r>
    </w:p>
    <w:p w:rsidR="00000000" w:rsidDel="00000000" w:rsidP="00000000" w:rsidRDefault="00000000" w:rsidRPr="00000000" w14:paraId="0000001B">
      <w:pPr>
        <w:ind w:firstLine="5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GHI NHẬN THAY ĐỔI TÀI LIỆU</w:t>
      </w:r>
    </w:p>
    <w:tbl>
      <w:tblPr>
        <w:tblStyle w:val="Table2"/>
        <w:tblW w:w="9000.0" w:type="dxa"/>
        <w:jc w:val="left"/>
        <w:tblInd w:w="-28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720"/>
        <w:gridCol w:w="2520"/>
        <w:gridCol w:w="1170"/>
        <w:tblGridChange w:id="0">
          <w:tblGrid>
            <w:gridCol w:w="990"/>
            <w:gridCol w:w="1350"/>
            <w:gridCol w:w="1080"/>
            <w:gridCol w:w="1170"/>
            <w:gridCol w:w="720"/>
            <w:gridCol w:w="2520"/>
            <w:gridCol w:w="1170"/>
          </w:tblGrid>
        </w:tblGridChange>
      </w:tblGrid>
      <w:tr>
        <w:trPr>
          <w:cantSplit w:val="0"/>
          <w:tblHeader w:val="0"/>
        </w:trPr>
        <w:tc>
          <w:tcPr>
            <w:shd w:fill="e6e6e6" w:val="clear"/>
            <w:tcMar>
              <w:top w:w="0.0" w:type="dxa"/>
              <w:bottom w:w="0.0" w:type="dxa"/>
            </w:tcM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thay đổi</w:t>
            </w:r>
          </w:p>
        </w:tc>
        <w:tc>
          <w:tcPr>
            <w:shd w:fill="e6e6e6" w:val="clear"/>
            <w:tcMar>
              <w:top w:w="0.0" w:type="dxa"/>
              <w:bottom w:w="0.0" w:type="dxa"/>
            </w:tcM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thay đổi</w:t>
            </w:r>
          </w:p>
        </w:tc>
        <w:tc>
          <w:tcPr>
            <w:shd w:fill="e6e6e6" w:val="clear"/>
            <w:tcMar>
              <w:top w:w="0.0" w:type="dxa"/>
              <w:bottom w:w="0.0" w:type="dxa"/>
            </w:tcM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w:t>
            </w:r>
          </w:p>
        </w:tc>
        <w:tc>
          <w:tcPr>
            <w:shd w:fill="e6e6e6" w:val="clear"/>
            <w:tcMar>
              <w:top w:w="0.0" w:type="dxa"/>
              <w:bottom w:w="0.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gốc</w:t>
            </w:r>
          </w:p>
        </w:tc>
        <w:tc>
          <w:tcPr>
            <w:shd w:fill="e6e6e6" w:val="clear"/>
            <w:tcMar>
              <w:top w:w="0.0" w:type="dxa"/>
              <w:bottom w:w="0.0" w:type="dxa"/>
            </w:tcM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cũ</w:t>
            </w:r>
          </w:p>
        </w:tc>
        <w:tc>
          <w:tcPr>
            <w:shd w:fill="e6e6e6" w:val="clear"/>
            <w:tcMar>
              <w:top w:w="0.0" w:type="dxa"/>
              <w:bottom w:w="0.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thay đổi</w:t>
            </w:r>
          </w:p>
        </w:tc>
        <w:tc>
          <w:tcPr>
            <w:shd w:fill="e6e6e6" w:val="clear"/>
            <w:tcMar>
              <w:top w:w="0.0" w:type="dxa"/>
              <w:bottom w:w="0.0" w:type="dxa"/>
            </w:tcM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mới</w:t>
            </w:r>
          </w:p>
        </w:tc>
      </w:tr>
      <w:tr>
        <w:trPr>
          <w:cantSplit w:val="0"/>
          <w:tblHeader w:val="0"/>
        </w:trPr>
        <w:tc>
          <w:tcPr>
            <w:tcMar>
              <w:top w:w="0.0" w:type="dxa"/>
              <w:bottom w:w="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D">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TRANG KÝ</w:t>
      </w:r>
    </w:p>
    <w:p w:rsidR="00000000" w:rsidDel="00000000" w:rsidP="00000000" w:rsidRDefault="00000000" w:rsidRPr="00000000" w14:paraId="000000BF">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lập:</w:t>
      </w:r>
      <w:r w:rsidDel="00000000" w:rsidR="00000000" w:rsidRPr="00000000">
        <w:rPr>
          <w:rFonts w:ascii="Times New Roman" w:cs="Times New Roman" w:eastAsia="Times New Roman" w:hAnsi="Times New Roman"/>
          <w:sz w:val="24"/>
          <w:szCs w:val="24"/>
          <w:rtl w:val="0"/>
        </w:rPr>
        <w:tab/>
        <w:t xml:space="preserve">Lý Thị Thu Hương</w:t>
      </w:r>
      <w:r w:rsidDel="00000000" w:rsidR="00000000" w:rsidRPr="00000000">
        <w:rPr>
          <w:rFonts w:ascii="Times New Roman" w:cs="Times New Roman" w:eastAsia="Times New Roman" w:hAnsi="Times New Roman"/>
          <w:sz w:val="24"/>
          <w:szCs w:val="24"/>
          <w:rtl w:val="0"/>
        </w:rPr>
        <w:tab/>
        <w:tab/>
        <w:t xml:space="preserve">&lt;Ngày&gt; 15/02/2023</w:t>
      </w:r>
    </w:p>
    <w:p w:rsidR="00000000" w:rsidDel="00000000" w:rsidP="00000000" w:rsidRDefault="00000000" w:rsidRPr="00000000" w14:paraId="000000C4">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 Trưởng nhóm</w:t>
        <w:tab/>
      </w:r>
    </w:p>
    <w:p w:rsidR="00000000" w:rsidDel="00000000" w:rsidP="00000000" w:rsidRDefault="00000000" w:rsidRPr="00000000" w14:paraId="000000C5">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xem xét:</w:t>
      </w:r>
      <w:r w:rsidDel="00000000" w:rsidR="00000000" w:rsidRPr="00000000">
        <w:rPr>
          <w:rFonts w:ascii="Times New Roman" w:cs="Times New Roman" w:eastAsia="Times New Roman" w:hAnsi="Times New Roman"/>
          <w:sz w:val="24"/>
          <w:szCs w:val="24"/>
          <w:rtl w:val="0"/>
        </w:rPr>
        <w:tab/>
        <w:t xml:space="preserve">Nguyễn Thị Nhung</w:t>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7">
      <w:pPr>
        <w:ind w:left="1267" w:firstLine="172.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&lt;Chức vụ&gt; Giảng Viên</w:t>
      </w:r>
    </w:p>
    <w:p w:rsidR="00000000" w:rsidDel="00000000" w:rsidP="00000000" w:rsidRDefault="00000000" w:rsidRPr="00000000" w14:paraId="000000C8">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phê duyệt: </w:t>
      </w:r>
      <w:r w:rsidDel="00000000" w:rsidR="00000000" w:rsidRPr="00000000">
        <w:rPr>
          <w:rFonts w:ascii="Times New Roman" w:cs="Times New Roman" w:eastAsia="Times New Roman" w:hAnsi="Times New Roman"/>
          <w:sz w:val="24"/>
          <w:szCs w:val="24"/>
          <w:rtl w:val="0"/>
        </w:rPr>
        <w:t xml:space="preserve">Nguyễn Thị Nhung</w:t>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A">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 Giảng Viên</w:t>
        <w:tab/>
      </w:r>
    </w:p>
    <w:p w:rsidR="00000000" w:rsidDel="00000000" w:rsidP="00000000" w:rsidRDefault="00000000" w:rsidRPr="00000000" w14:paraId="000000CB">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firstLine="547"/>
        <w:jc w:val="both"/>
        <w:rPr>
          <w:rFonts w:ascii="Times New Roman" w:cs="Times New Roman" w:eastAsia="Times New Roman" w:hAnsi="Times New Roman"/>
          <w:sz w:val="24"/>
          <w:szCs w:val="24"/>
        </w:rPr>
        <w:sectPr>
          <w:type w:val="nextPage"/>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CD">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Thông tin chung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Tài liệu liên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Phạm vi test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Ràng buộc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Liệt kê các mạo hiểm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YÊU CẦU CHO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CHIẾN LƯỢC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kiểu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chức năng (Functional Testing)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hiệu suất (Performance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3.1.3</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Bảo mật và Kiểm soát truy cập (Security and Access Control 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3.1.4</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hồi </w:t>
          </w:r>
          <w:r w:rsidDel="00000000" w:rsidR="00000000" w:rsidRPr="00000000">
            <w:rPr>
              <w:rFonts w:ascii="Times New Roman" w:cs="Times New Roman" w:eastAsia="Times New Roman" w:hAnsi="Times New Roman"/>
              <w:i w:val="1"/>
              <w:rtl w:val="0"/>
            </w:rPr>
            <w:t xml:space="preserve">qui</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(Regression Testing)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Giai đoạn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công cụ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Môi trường test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TÀI NGUYÊN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Nhân lực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Hệ thống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MỐC KIỂM SOÁT CỦA GIAI ĐOẠN TEST (TEST MILESTONES)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SẢN PHẨM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4">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firstLine="547"/>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pStyle w:val="Heading1"/>
        <w:numPr>
          <w:ilvl w:val="0"/>
          <w:numId w:val="1"/>
        </w:numPr>
        <w:ind w:left="432" w:hanging="432"/>
        <w:jc w:val="both"/>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GIỚI THIỆU</w:t>
      </w:r>
    </w:p>
    <w:p w:rsidR="00000000" w:rsidDel="00000000" w:rsidP="00000000" w:rsidRDefault="00000000" w:rsidRPr="00000000" w14:paraId="000000E7">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color w:val="000000"/>
          <w:sz w:val="24"/>
          <w:szCs w:val="24"/>
          <w:rtl w:val="0"/>
        </w:rPr>
        <w:t xml:space="preserve">Mục đích</w:t>
      </w:r>
    </w:p>
    <w:p w:rsidR="00000000" w:rsidDel="00000000" w:rsidP="00000000" w:rsidRDefault="00000000" w:rsidRPr="00000000" w14:paraId="000000E8">
      <w:pPr>
        <w:ind w:left="46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sẽ giúp hoàn thiện các phần mềm so với yêu cầu của người dùng để đảm bảo các ứng dụng phần mềm hoàn toàn hoạt động tốt và theo các thông số kỹ thuật. Kiểm tra phần mềm để chắc chắn kiểm thử đang hoạt động đúng và hệ thống đã sẵn sàng để sử dụng. Tài liệu gồm có giới thiệu, yêu cầu chiến lược, tài nguyên, các giai đoạn, sản phẩm.</w:t>
      </w:r>
    </w:p>
    <w:p w:rsidR="00000000" w:rsidDel="00000000" w:rsidP="00000000" w:rsidRDefault="00000000" w:rsidRPr="00000000" w14:paraId="000000E9">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color w:val="000000"/>
          <w:sz w:val="24"/>
          <w:szCs w:val="24"/>
          <w:rtl w:val="0"/>
        </w:rPr>
        <w:t xml:space="preserve">Thông tin chung</w:t>
      </w:r>
    </w:p>
    <w:p w:rsidR="00000000" w:rsidDel="00000000" w:rsidP="00000000" w:rsidRDefault="00000000" w:rsidRPr="00000000" w14:paraId="000000EB">
      <w:pPr>
        <w:ind w:left="46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càng có nhiều người thích mua sắm trực tuyến hơn thay vì đi tới cửa hàng như trước đây. Với sự thay đổi như vậy cửa hàng bán đồ điện tử muốn xây dựng một hệ thống mua sắm trực tuyến OSS(The online shopping system). Đặc tả yêu cầu của phần mềm:</w:t>
      </w:r>
    </w:p>
    <w:p w:rsidR="00000000" w:rsidDel="00000000" w:rsidP="00000000" w:rsidRDefault="00000000" w:rsidRPr="00000000" w14:paraId="000000EC">
      <w:pPr>
        <w:ind w:left="46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Đăng ký:</w:t>
      </w:r>
    </w:p>
    <w:p w:rsidR="00000000" w:rsidDel="00000000" w:rsidP="00000000" w:rsidRDefault="00000000" w:rsidRPr="00000000" w14:paraId="000000ED">
      <w:pPr>
        <w:numPr>
          <w:ilvl w:val="0"/>
          <w:numId w:val="26"/>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đăng ký bằng email và mật khẩu. </w:t>
      </w:r>
    </w:p>
    <w:p w:rsidR="00000000" w:rsidDel="00000000" w:rsidP="00000000" w:rsidRDefault="00000000" w:rsidRPr="00000000" w14:paraId="000000EE">
      <w:pPr>
        <w:numPr>
          <w:ilvl w:val="0"/>
          <w:numId w:val="26"/>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đăng ký bằng tài khoản social Google. </w:t>
      </w:r>
    </w:p>
    <w:p w:rsidR="00000000" w:rsidDel="00000000" w:rsidP="00000000" w:rsidRDefault="00000000" w:rsidRPr="00000000" w14:paraId="000000EF">
      <w:pPr>
        <w:numPr>
          <w:ilvl w:val="0"/>
          <w:numId w:val="26"/>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có thể chỉnh sửa thông tin Account của họ. </w:t>
      </w:r>
    </w:p>
    <w:p w:rsidR="00000000" w:rsidDel="00000000" w:rsidP="00000000" w:rsidRDefault="00000000" w:rsidRPr="00000000" w14:paraId="000000F0">
      <w:pPr>
        <w:ind w:left="461" w:firstLine="25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Đăng nhập: </w:t>
      </w:r>
    </w:p>
    <w:p w:rsidR="00000000" w:rsidDel="00000000" w:rsidP="00000000" w:rsidRDefault="00000000" w:rsidRPr="00000000" w14:paraId="000000F1">
      <w:pPr>
        <w:numPr>
          <w:ilvl w:val="0"/>
          <w:numId w:val="35"/>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đăng nhập vào hệ thống bằng cách nhập email và mật khẩu hợp lệ.</w:t>
      </w:r>
    </w:p>
    <w:p w:rsidR="00000000" w:rsidDel="00000000" w:rsidP="00000000" w:rsidRDefault="00000000" w:rsidRPr="00000000" w14:paraId="000000F2">
      <w:pPr>
        <w:numPr>
          <w:ilvl w:val="0"/>
          <w:numId w:val="35"/>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đăng nhập vào hệ thống bằng cách Google Account hợp lệ. </w:t>
      </w:r>
    </w:p>
    <w:p w:rsidR="00000000" w:rsidDel="00000000" w:rsidP="00000000" w:rsidRDefault="00000000" w:rsidRPr="00000000" w14:paraId="000000F3">
      <w:pPr>
        <w:ind w:left="461" w:firstLine="25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Giỏ hàng: </w:t>
      </w:r>
    </w:p>
    <w:p w:rsidR="00000000" w:rsidDel="00000000" w:rsidP="00000000" w:rsidRDefault="00000000" w:rsidRPr="00000000" w14:paraId="000000F4">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sau đăng nhập hoặc đăng ký có thể thay đổi giỏ hàng , đặt hàng, hủy đơn đặt hàng từ giỏ hàng, đặt hàng thành công đi tới màn hình thông báo đặt hàng thành công. </w:t>
      </w:r>
    </w:p>
    <w:p w:rsidR="00000000" w:rsidDel="00000000" w:rsidP="00000000" w:rsidRDefault="00000000" w:rsidRPr="00000000" w14:paraId="000000F5">
      <w:pPr>
        <w:ind w:lef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left="461" w:firstLine="25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Thanh toán: </w:t>
      </w:r>
    </w:p>
    <w:p w:rsidR="00000000" w:rsidDel="00000000" w:rsidP="00000000" w:rsidRDefault="00000000" w:rsidRPr="00000000" w14:paraId="000000F8">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cho phép thanh toán bằng tiền mặt, ví, thẻ tín dụng</w:t>
      </w:r>
    </w:p>
    <w:p w:rsidR="00000000" w:rsidDel="00000000" w:rsidP="00000000" w:rsidRDefault="00000000" w:rsidRPr="00000000" w14:paraId="000000F9">
      <w:pPr>
        <w:ind w:left="461" w:firstLine="25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Đăng xuất: </w:t>
      </w:r>
    </w:p>
    <w:p w:rsidR="00000000" w:rsidDel="00000000" w:rsidP="00000000" w:rsidRDefault="00000000" w:rsidRPr="00000000" w14:paraId="000000FA">
      <w:pPr>
        <w:numPr>
          <w:ilvl w:val="0"/>
          <w:numId w:val="12"/>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đặt hàng hoặc lướt qua sản phẩm khác hàng phải đăng xuất. </w:t>
      </w:r>
    </w:p>
    <w:p w:rsidR="00000000" w:rsidDel="00000000" w:rsidP="00000000" w:rsidRDefault="00000000" w:rsidRPr="00000000" w14:paraId="000000FB">
      <w:pPr>
        <w:ind w:left="461" w:firstLine="25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Tạo báo cáo </w:t>
      </w:r>
    </w:p>
    <w:p w:rsidR="00000000" w:rsidDel="00000000" w:rsidP="00000000" w:rsidRDefault="00000000" w:rsidRPr="00000000" w14:paraId="000000FC">
      <w:pPr>
        <w:numPr>
          <w:ilvl w:val="0"/>
          <w:numId w:val="29"/>
        </w:numPr>
        <w:ind w:left="720" w:firstLine="413.858267716535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Sau khi đặt mua sản phẩm, hệ thống sẽ gửi một bản sao của hóa đơn đến địa chỉ email của khách hàng và một địa chỉ khác cho cơ sở dữ liệu hệ thống.</w:t>
      </w:r>
    </w:p>
    <w:p w:rsidR="00000000" w:rsidDel="00000000" w:rsidP="00000000" w:rsidRDefault="00000000" w:rsidRPr="00000000" w14:paraId="000000FD">
      <w:pPr>
        <w:ind w:left="46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color w:val="000000"/>
          <w:sz w:val="24"/>
          <w:szCs w:val="24"/>
          <w:rtl w:val="0"/>
        </w:rPr>
        <w:t xml:space="preserve">Tài liệu liên quan</w:t>
      </w:r>
    </w:p>
    <w:tbl>
      <w:tblPr>
        <w:tblStyle w:val="Table3"/>
        <w:tblW w:w="7565.0" w:type="dxa"/>
        <w:jc w:val="left"/>
        <w:tblInd w:w="887.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91"/>
        <w:gridCol w:w="2782"/>
        <w:gridCol w:w="1754"/>
        <w:gridCol w:w="2438"/>
        <w:tblGridChange w:id="0">
          <w:tblGrid>
            <w:gridCol w:w="591"/>
            <w:gridCol w:w="2782"/>
            <w:gridCol w:w="1754"/>
            <w:gridCol w:w="2438"/>
          </w:tblGrid>
        </w:tblGridChange>
      </w:tblGrid>
      <w:tr>
        <w:trPr>
          <w:cantSplit w:val="0"/>
          <w:tblHeader w:val="0"/>
        </w:trPr>
        <w:tc>
          <w:tcPr>
            <w:shd w:fill="f2f2f2" w:val="clear"/>
            <w:tcMar>
              <w:top w:w="0.0" w:type="dxa"/>
              <w:bottom w:w="0.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shd w:fill="f2f2f2" w:val="clear"/>
            <w:tcMar>
              <w:top w:w="0.0" w:type="dxa"/>
              <w:bottom w:w="0.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tài liệu</w:t>
            </w:r>
          </w:p>
        </w:tc>
        <w:tc>
          <w:tcPr>
            <w:shd w:fill="f2f2f2" w:val="clear"/>
            <w:tcMar>
              <w:top w:w="0.0" w:type="dxa"/>
              <w:bottom w:w="0.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w:t>
            </w:r>
          </w:p>
        </w:tc>
        <w:tc>
          <w:tcPr>
            <w:shd w:fill="f2f2f2" w:val="clear"/>
            <w:tcMar>
              <w:top w:w="0.0" w:type="dxa"/>
              <w:bottom w:w="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r>
        <w:trPr>
          <w:cantSplit w:val="0"/>
          <w:tblHeader w:val="0"/>
        </w:trPr>
        <w:tc>
          <w:tcPr>
            <w:tcMar>
              <w:top w:w="0.0" w:type="dxa"/>
              <w:bottom w:w="0.0" w:type="dxa"/>
            </w:tcM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Mar>
              <w:top w:w="0.0" w:type="dxa"/>
              <w:bottom w:w="0.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Nhóm 3_SOF3031- The online shopping system</w:t>
            </w:r>
            <w:r w:rsidDel="00000000" w:rsidR="00000000" w:rsidRPr="00000000">
              <w:rPr>
                <w:rtl w:val="0"/>
              </w:rPr>
            </w:r>
          </w:p>
        </w:tc>
        <w:tc>
          <w:tcPr>
            <w:tcMar>
              <w:top w:w="0.0" w:type="dxa"/>
              <w:bottom w:w="0.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Giảng viên hướng dẫn</w:t>
            </w:r>
            <w:r w:rsidDel="00000000" w:rsidR="00000000" w:rsidRPr="00000000">
              <w:rPr>
                <w:rtl w:val="0"/>
              </w:rPr>
            </w:r>
          </w:p>
        </w:tc>
        <w:tc>
          <w:tcPr>
            <w:tcMar>
              <w:top w:w="0.0" w:type="dxa"/>
              <w:bottom w:w="0.0" w:type="dxa"/>
            </w:tcM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Mar>
              <w:top w:w="0.0" w:type="dxa"/>
              <w:bottom w:w="0.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f2f2f2" w:val="clear"/>
            <w:tcMar>
              <w:top w:w="0.0" w:type="dxa"/>
              <w:bottom w:w="0.0" w:type="dxa"/>
            </w:tcM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F">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000000"/>
          <w:sz w:val="24"/>
          <w:szCs w:val="24"/>
          <w:rtl w:val="0"/>
        </w:rPr>
        <w:t xml:space="preserve">Phạm vi test</w:t>
      </w:r>
    </w:p>
    <w:p w:rsidR="00000000" w:rsidDel="00000000" w:rsidP="00000000" w:rsidRDefault="00000000" w:rsidRPr="00000000" w14:paraId="0000011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giai đoạn kiểm tra được thực hiện : </w:t>
      </w:r>
      <w:r w:rsidDel="00000000" w:rsidR="00000000" w:rsidRPr="00000000">
        <w:rPr>
          <w:rFonts w:ascii="Times New Roman" w:cs="Times New Roman" w:eastAsia="Times New Roman" w:hAnsi="Times New Roman"/>
          <w:i w:val="1"/>
          <w:sz w:val="24"/>
          <w:szCs w:val="24"/>
          <w:rtl w:val="0"/>
        </w:rPr>
        <w:t xml:space="preserve">(Khái quát định nghĩa từng mức độ trong các giai đoạn , thành viên cần phải nắm rõ để biết được quy trình kiểm tra phần mềm The online shopping system sẽ được diễn ra như thế nào )</w:t>
      </w:r>
      <w:r w:rsidDel="00000000" w:rsidR="00000000" w:rsidRPr="00000000">
        <w:rPr>
          <w:rtl w:val="0"/>
        </w:rPr>
      </w:r>
    </w:p>
    <w:p w:rsidR="00000000" w:rsidDel="00000000" w:rsidP="00000000" w:rsidRDefault="00000000" w:rsidRPr="00000000" w14:paraId="00000112">
      <w:pPr>
        <w:numPr>
          <w:ilvl w:val="0"/>
          <w:numId w:val="33"/>
        </w:numPr>
        <w:ind w:left="118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 – kiểm thử mức đơn vị</w:t>
      </w:r>
      <w:r w:rsidDel="00000000" w:rsidR="00000000" w:rsidRPr="00000000">
        <w:rPr>
          <w:rtl w:val="0"/>
        </w:rPr>
      </w:r>
    </w:p>
    <w:p w:rsidR="00000000" w:rsidDel="00000000" w:rsidP="00000000" w:rsidRDefault="00000000" w:rsidRPr="00000000" w14:paraId="00000113">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của Unit Test là bảo đảm thông tin được xử lý và xuất (khỏi Unit) là chính xác, trong mối tương quan với dữ liệu nhập và chức năng của từng đơn vị thành phần nhỏ nhất của phần mềm.</w:t>
      </w:r>
    </w:p>
    <w:p w:rsidR="00000000" w:rsidDel="00000000" w:rsidP="00000000" w:rsidRDefault="00000000" w:rsidRPr="00000000" w14:paraId="00000114">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từng đơn vị thành phần nhỏ nhất của The online shopping system gồm : các hàm (Function), thủ tục (Procedure), lớp (Class), hoặc các phương thức (Method).</w:t>
      </w:r>
    </w:p>
    <w:p w:rsidR="00000000" w:rsidDel="00000000" w:rsidP="00000000" w:rsidRDefault="00000000" w:rsidRPr="00000000" w14:paraId="00000115">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kinh nghiệm đúc kết từ thực tiễn: thời gian tốn cho Unit Test sẽ được đền bù bằng việc tiết kiệm rất nhiều thời gian và chi phí cho việc kiểm thử và sửa lỗi ở các mức kiểm thử sau đó do đó chúng ta sẽ cố gắng thực hiện Unit Test thật tốt.</w:t>
      </w:r>
    </w:p>
    <w:p w:rsidR="00000000" w:rsidDel="00000000" w:rsidP="00000000" w:rsidRDefault="00000000" w:rsidRPr="00000000" w14:paraId="00000116">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Unit Test thường thường do lập trình viên thực hiện trong giai đoạn viết code và xuyên suốt chu kỳ phát triển phần mềm. Do đó, Unit Test đòi hỏi kiểm thử viên có kiến thức về thiết kế và code của chương trình.</w:t>
      </w:r>
    </w:p>
    <w:p w:rsidR="00000000" w:rsidDel="00000000" w:rsidP="00000000" w:rsidRDefault="00000000" w:rsidRPr="00000000" w14:paraId="00000117">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p>
    <w:p w:rsidR="00000000" w:rsidDel="00000000" w:rsidP="00000000" w:rsidRDefault="00000000" w:rsidRPr="00000000" w14:paraId="00000118">
      <w:pPr>
        <w:numPr>
          <w:ilvl w:val="0"/>
          <w:numId w:val="33"/>
        </w:numPr>
        <w:ind w:left="118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 – kiểm thử tích hợp</w:t>
      </w:r>
      <w:r w:rsidDel="00000000" w:rsidR="00000000" w:rsidRPr="00000000">
        <w:rPr>
          <w:rtl w:val="0"/>
        </w:rPr>
      </w:r>
    </w:p>
    <w:p w:rsidR="00000000" w:rsidDel="00000000" w:rsidP="00000000" w:rsidRDefault="00000000" w:rsidRPr="00000000" w14:paraId="00000119">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 kết hợp các thành phần của một ứng dụng và kiểm thử như một ứng dụng đã hoàn thành. </w:t>
      </w:r>
    </w:p>
    <w:p w:rsidR="00000000" w:rsidDel="00000000" w:rsidP="00000000" w:rsidRDefault="00000000" w:rsidRPr="00000000" w14:paraId="0000011A">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 có 2 mục tiêu chính:</w:t>
      </w:r>
    </w:p>
    <w:p w:rsidR="00000000" w:rsidDel="00000000" w:rsidP="00000000" w:rsidRDefault="00000000" w:rsidRPr="00000000" w14:paraId="0000011B">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hiện lỗi giao tiếp xảy ra giữa các Unit.</w:t>
      </w:r>
    </w:p>
    <w:p w:rsidR="00000000" w:rsidDel="00000000" w:rsidP="00000000" w:rsidRDefault="00000000" w:rsidRPr="00000000" w14:paraId="0000011C">
      <w:pPr>
        <w:numPr>
          <w:ilvl w:val="3"/>
          <w:numId w:val="33"/>
        </w:numPr>
        <w:ind w:left="3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Tích hợp các Unit đơn lẻ thành các hệ thống nhỏ (subsystem) và cuối cùng là nguyên hệ thống hoàn chỉnh (system) chuẩn bị cho kiểm thử ở mức hệ thống (System Test).</w:t>
      </w:r>
    </w:p>
    <w:p w:rsidR="00000000" w:rsidDel="00000000" w:rsidP="00000000" w:rsidRDefault="00000000" w:rsidRPr="00000000" w14:paraId="0000011D">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 chỉ nên thực hiện trên những Unit đã được kiểm tra cẩn thận trước đó bằng Unit Test, và tất cả các lỗi mức Unit đã được sửa chữa.</w:t>
      </w:r>
    </w:p>
    <w:p w:rsidR="00000000" w:rsidDel="00000000" w:rsidP="00000000" w:rsidRDefault="00000000" w:rsidRPr="00000000" w14:paraId="0000011E">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4 loại kiểm thử trong Integration Test:</w:t>
      </w:r>
    </w:p>
    <w:p w:rsidR="00000000" w:rsidDel="00000000" w:rsidP="00000000" w:rsidRDefault="00000000" w:rsidRPr="00000000" w14:paraId="0000011F">
      <w:pPr>
        <w:numPr>
          <w:ilvl w:val="3"/>
          <w:numId w:val="33"/>
        </w:numPr>
        <w:ind w:left="3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cấu trúc (Structure Test): Tương tự White Box Test.</w:t>
      </w:r>
    </w:p>
    <w:p w:rsidR="00000000" w:rsidDel="00000000" w:rsidP="00000000" w:rsidRDefault="00000000" w:rsidRPr="00000000" w14:paraId="00000120">
      <w:pPr>
        <w:numPr>
          <w:ilvl w:val="3"/>
          <w:numId w:val="33"/>
        </w:numPr>
        <w:ind w:left="3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chức năng (Functional Test): Tương tự Black Box Test.</w:t>
      </w:r>
    </w:p>
    <w:p w:rsidR="00000000" w:rsidDel="00000000" w:rsidP="00000000" w:rsidRDefault="00000000" w:rsidRPr="00000000" w14:paraId="00000121">
      <w:pPr>
        <w:numPr>
          <w:ilvl w:val="3"/>
          <w:numId w:val="33"/>
        </w:numPr>
        <w:ind w:left="3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hiệu năng (Performance Test): kiểm thử việc vận hành của hệ thống.</w:t>
      </w:r>
    </w:p>
    <w:p w:rsidR="00000000" w:rsidDel="00000000" w:rsidP="00000000" w:rsidRDefault="00000000" w:rsidRPr="00000000" w14:paraId="00000122">
      <w:pPr>
        <w:numPr>
          <w:ilvl w:val="3"/>
          <w:numId w:val="33"/>
        </w:numPr>
        <w:ind w:left="3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khả năng chịu tải (Stress Test): kiểm thử các giới hạn của hệ thống.</w:t>
      </w:r>
    </w:p>
    <w:p w:rsidR="00000000" w:rsidDel="00000000" w:rsidP="00000000" w:rsidRDefault="00000000" w:rsidRPr="00000000" w14:paraId="00000123">
      <w:pPr>
        <w:numPr>
          <w:ilvl w:val="0"/>
          <w:numId w:val="33"/>
        </w:numPr>
        <w:ind w:left="118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 - kiểm thử mức hệ thống</w:t>
      </w:r>
      <w:r w:rsidDel="00000000" w:rsidR="00000000" w:rsidRPr="00000000">
        <w:rPr>
          <w:rFonts w:ascii="Times New Roman" w:cs="Times New Roman" w:eastAsia="Times New Roman" w:hAnsi="Times New Roman"/>
          <w:b w:val="1"/>
          <w:color w:val="8b0000"/>
          <w:sz w:val="24"/>
          <w:szCs w:val="24"/>
          <w:rtl w:val="0"/>
        </w:rPr>
        <w:t xml:space="preserve"> </w:t>
      </w:r>
      <w:r w:rsidDel="00000000" w:rsidR="00000000" w:rsidRPr="00000000">
        <w:rPr>
          <w:rtl w:val="0"/>
        </w:rPr>
      </w:r>
    </w:p>
    <w:p w:rsidR="00000000" w:rsidDel="00000000" w:rsidP="00000000" w:rsidRDefault="00000000" w:rsidRPr="00000000" w14:paraId="00000124">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System Test là kiểm thử thiết kế và toàn bộ hệ thống (sau khi tích hợp) có thỏa mãn yêu cầu đặt ra hay không.</w:t>
      </w:r>
    </w:p>
    <w:p w:rsidR="00000000" w:rsidDel="00000000" w:rsidP="00000000" w:rsidRDefault="00000000" w:rsidRPr="00000000" w14:paraId="00000125">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 .bắt đầu ngay sau Integration Test,trọng tâm là đánh giá về hoạt động, thao tác, sự tin cậy và các yêu cầu khác liên quan đến chất lượng của toàn hệ thống.</w:t>
      </w:r>
    </w:p>
    <w:p w:rsidR="00000000" w:rsidDel="00000000" w:rsidP="00000000" w:rsidRDefault="00000000" w:rsidRPr="00000000" w14:paraId="00000126">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w:t>
      </w:r>
    </w:p>
    <w:p w:rsidR="00000000" w:rsidDel="00000000" w:rsidP="00000000" w:rsidRDefault="00000000" w:rsidRPr="00000000" w14:paraId="00000127">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thân System Test lại gồm nhiều loại kiểm thử khác nhau ,phổ biến nhất gồm:</w:t>
      </w:r>
    </w:p>
    <w:p w:rsidR="00000000" w:rsidDel="00000000" w:rsidP="00000000" w:rsidRDefault="00000000" w:rsidRPr="00000000" w14:paraId="00000128">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chức năng (Functional Test).</w:t>
      </w:r>
    </w:p>
    <w:p w:rsidR="00000000" w:rsidDel="00000000" w:rsidP="00000000" w:rsidRDefault="00000000" w:rsidRPr="00000000" w14:paraId="00000129">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khả năng vận hành (Performance Test).</w:t>
      </w:r>
    </w:p>
    <w:p w:rsidR="00000000" w:rsidDel="00000000" w:rsidP="00000000" w:rsidRDefault="00000000" w:rsidRPr="00000000" w14:paraId="0000012A">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khả năng chịu tải (Stress Test hay Load Test).</w:t>
      </w:r>
    </w:p>
    <w:p w:rsidR="00000000" w:rsidDel="00000000" w:rsidP="00000000" w:rsidRDefault="00000000" w:rsidRPr="00000000" w14:paraId="0000012B">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cấu hình (Configuration Test).</w:t>
      </w:r>
    </w:p>
    <w:p w:rsidR="00000000" w:rsidDel="00000000" w:rsidP="00000000" w:rsidRDefault="00000000" w:rsidRPr="00000000" w14:paraId="0000012C">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khả năng bảo mật (Security Test).</w:t>
      </w:r>
    </w:p>
    <w:p w:rsidR="00000000" w:rsidDel="00000000" w:rsidP="00000000" w:rsidRDefault="00000000" w:rsidRPr="00000000" w14:paraId="0000012D">
      <w:pPr>
        <w:numPr>
          <w:ilvl w:val="2"/>
          <w:numId w:val="33"/>
        </w:numPr>
        <w:ind w:left="26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khả năng phục hồi (Recovery Test).</w:t>
      </w:r>
    </w:p>
    <w:p w:rsidR="00000000" w:rsidDel="00000000" w:rsidP="00000000" w:rsidRDefault="00000000" w:rsidRPr="00000000" w14:paraId="0000012E">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từ quan điểm người dùng, các cấp độ kiểm thử trên rất quan trọng: bảo đảm hệ thống đủ khả năng làm việc trong môi trường thực.</w:t>
      </w:r>
    </w:p>
    <w:p w:rsidR="00000000" w:rsidDel="00000000" w:rsidP="00000000" w:rsidRDefault="00000000" w:rsidRPr="00000000" w14:paraId="0000012F">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ý</w:t>
      </w:r>
      <w:r w:rsidDel="00000000" w:rsidR="00000000" w:rsidRPr="00000000">
        <w:rPr>
          <w:rFonts w:ascii="Times New Roman" w:cs="Times New Roman" w:eastAsia="Times New Roman" w:hAnsi="Times New Roman"/>
          <w:sz w:val="24"/>
          <w:szCs w:val="24"/>
          <w:rtl w:val="0"/>
        </w:rPr>
        <w:t xml:space="preserve">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 Chính vì thế , </w:t>
      </w:r>
      <w:r w:rsidDel="00000000" w:rsidR="00000000" w:rsidRPr="00000000">
        <w:rPr>
          <w:rFonts w:ascii="Times New Roman" w:cs="Times New Roman" w:eastAsia="Times New Roman" w:hAnsi="Times New Roman"/>
          <w:b w:val="1"/>
          <w:i w:val="1"/>
          <w:sz w:val="24"/>
          <w:szCs w:val="24"/>
          <w:rtl w:val="0"/>
        </w:rPr>
        <w:t xml:space="preserve">đối với The online shopping system chúng ta sẽ kiểm thử những chức năng thiết yếu nhất đối với 1 Website : chức năng, chịu tải, vận hành và bảo mật.</w:t>
      </w:r>
    </w:p>
    <w:p w:rsidR="00000000" w:rsidDel="00000000" w:rsidP="00000000" w:rsidRDefault="00000000" w:rsidRPr="00000000" w14:paraId="00000130">
      <w:pPr>
        <w:ind w:left="1901"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1">
      <w:pPr>
        <w:numPr>
          <w:ilvl w:val="0"/>
          <w:numId w:val="33"/>
        </w:numPr>
        <w:ind w:left="118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 - kiểm thử chấp nhận sản phẩm</w:t>
      </w:r>
      <w:r w:rsidDel="00000000" w:rsidR="00000000" w:rsidRPr="00000000">
        <w:rPr>
          <w:rtl w:val="0"/>
        </w:rPr>
      </w:r>
    </w:p>
    <w:p w:rsidR="00000000" w:rsidDel="00000000" w:rsidP="00000000" w:rsidRDefault="00000000" w:rsidRPr="00000000" w14:paraId="00000132">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thường, sau giai đoạn System Test là Acceptance Test, được khách hàng thực hiện (hoặc ủy quyền cho một nhóm thứ ba thực hiện). Mục đích của Acceptance Test là để chứng minh PM thỏa mãn tất cả yêu cầu của khách hàng và khách hàng chấp nhận sản phẩm (và trả tiền thanh toán hợp đồng).</w:t>
      </w:r>
    </w:p>
    <w:p w:rsidR="00000000" w:rsidDel="00000000" w:rsidP="00000000" w:rsidRDefault="00000000" w:rsidRPr="00000000" w14:paraId="00000133">
      <w:pPr>
        <w:numPr>
          <w:ilvl w:val="1"/>
          <w:numId w:val="33"/>
        </w:numPr>
        <w:ind w:left="19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 có ý nghĩa hết sức quan trọng, mặc dù trong hầu hết mọi trường hợp, các phép kiểm thử của System Test và Acceptance Test gần như tương tự, nhưng bản chất và cách thức thực hiện lại rất khác biệt.</w:t>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39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95"/>
        <w:gridCol w:w="3810"/>
        <w:gridCol w:w="2190"/>
        <w:tblGridChange w:id="0">
          <w:tblGrid>
            <w:gridCol w:w="1695"/>
            <w:gridCol w:w="1695"/>
            <w:gridCol w:w="3810"/>
            <w:gridCol w:w="2190"/>
          </w:tblGrid>
        </w:tblGridChange>
      </w:tblGrid>
      <w:tr>
        <w:trPr>
          <w:cantSplit w:val="0"/>
          <w:trHeight w:val="53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ưu tiên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kí</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giỏ hàng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thanh toán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tạo báo cáo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bl>
    <w:p w:rsidR="00000000" w:rsidDel="00000000" w:rsidP="00000000" w:rsidRDefault="00000000" w:rsidRPr="00000000" w14:paraId="0000015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000000"/>
          <w:sz w:val="24"/>
          <w:szCs w:val="24"/>
          <w:rtl w:val="0"/>
        </w:rPr>
        <w:t xml:space="preserve">Ràng buộc</w:t>
      </w:r>
    </w:p>
    <w:p w:rsidR="00000000" w:rsidDel="00000000" w:rsidP="00000000" w:rsidRDefault="00000000" w:rsidRPr="00000000" w14:paraId="00000153">
      <w:pPr>
        <w:numPr>
          <w:ilvl w:val="0"/>
          <w:numId w:val="20"/>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Cần phải có phần mềm, người thực hiện, lịch trình rõ ràng</w:t>
      </w:r>
    </w:p>
    <w:p w:rsidR="00000000" w:rsidDel="00000000" w:rsidP="00000000" w:rsidRDefault="00000000" w:rsidRPr="00000000" w14:paraId="00000154">
      <w:pPr>
        <w:numPr>
          <w:ilvl w:val="0"/>
          <w:numId w:val="20"/>
        </w:numPr>
        <w:spacing w:before="0" w:before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điều hành :</w:t>
      </w:r>
    </w:p>
    <w:p w:rsidR="00000000" w:rsidDel="00000000" w:rsidP="00000000" w:rsidRDefault="00000000" w:rsidRPr="00000000" w14:paraId="00000155">
      <w:pPr>
        <w:ind w:left="82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Window 7 trở lên.</w:t>
      </w:r>
    </w:p>
    <w:p w:rsidR="00000000" w:rsidDel="00000000" w:rsidP="00000000" w:rsidRDefault="00000000" w:rsidRPr="00000000" w14:paraId="00000156">
      <w:pPr>
        <w:ind w:left="8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  Ram 4GB trở lên.</w:t>
      </w:r>
      <w:r w:rsidDel="00000000" w:rsidR="00000000" w:rsidRPr="00000000">
        <w:rPr>
          <w:rtl w:val="0"/>
        </w:rPr>
      </w:r>
    </w:p>
    <w:p w:rsidR="00000000" w:rsidDel="00000000" w:rsidP="00000000" w:rsidRDefault="00000000" w:rsidRPr="00000000" w14:paraId="0000015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color w:val="000000"/>
          <w:sz w:val="24"/>
          <w:szCs w:val="24"/>
          <w:rtl w:val="0"/>
        </w:rPr>
        <w:t xml:space="preserve">Liệt kê các mạo hiểm</w:t>
      </w:r>
    </w:p>
    <w:p w:rsidR="00000000" w:rsidDel="00000000" w:rsidP="00000000" w:rsidRDefault="00000000" w:rsidRPr="00000000" w14:paraId="0000015A">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9161.0" w:type="dxa"/>
        <w:jc w:val="left"/>
        <w:tblInd w:w="461.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7"/>
        <w:gridCol w:w="2430"/>
        <w:gridCol w:w="3960"/>
        <w:gridCol w:w="2224"/>
        <w:tblGridChange w:id="0">
          <w:tblGrid>
            <w:gridCol w:w="547"/>
            <w:gridCol w:w="2430"/>
            <w:gridCol w:w="3960"/>
            <w:gridCol w:w="2224"/>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15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3f3f3" w:val="clear"/>
            <w:tcMar>
              <w:top w:w="0.0" w:type="dxa"/>
              <w:bottom w:w="0.0" w:type="dxa"/>
            </w:tcMar>
          </w:tcPr>
          <w:p w:rsidR="00000000" w:rsidDel="00000000" w:rsidP="00000000" w:rsidRDefault="00000000" w:rsidRPr="00000000" w14:paraId="0000015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Mạo hiểm</w:t>
            </w:r>
          </w:p>
        </w:tc>
        <w:tc>
          <w:tcPr>
            <w:shd w:fill="f3f3f3" w:val="clear"/>
            <w:tcMar>
              <w:top w:w="0.0" w:type="dxa"/>
              <w:bottom w:w="0.0" w:type="dxa"/>
            </w:tcMar>
          </w:tcPr>
          <w:p w:rsidR="00000000" w:rsidDel="00000000" w:rsidP="00000000" w:rsidRDefault="00000000" w:rsidRPr="00000000" w14:paraId="0000015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án khắc phục &amp; phòng ngừa</w:t>
            </w:r>
          </w:p>
        </w:tc>
        <w:tc>
          <w:tcPr>
            <w:shd w:fill="f3f3f3" w:val="clear"/>
            <w:tcMar>
              <w:top w:w="0.0" w:type="dxa"/>
              <w:bottom w:w="0.0" w:type="dxa"/>
            </w:tcMar>
          </w:tcPr>
          <w:p w:rsidR="00000000" w:rsidDel="00000000" w:rsidP="00000000" w:rsidRDefault="00000000" w:rsidRPr="00000000" w14:paraId="0000015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ảnh hưởng  (MD)</w:t>
            </w:r>
          </w:p>
        </w:tc>
      </w:tr>
      <w:tr>
        <w:trPr>
          <w:cantSplit w:val="0"/>
          <w:tblHeader w:val="0"/>
        </w:trPr>
        <w:tc>
          <w:tcPr>
            <w:tcMar>
              <w:top w:w="0.0" w:type="dxa"/>
              <w:bottom w:w="0.0" w:type="dxa"/>
            </w:tcMar>
          </w:tcPr>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0.0" w:type="dxa"/>
              <w:bottom w:w="0.0" w:type="dxa"/>
            </w:tcMar>
          </w:tcPr>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thông tin khách hàng</w:t>
            </w:r>
          </w:p>
        </w:tc>
        <w:tc>
          <w:tcPr>
            <w:tcMar>
              <w:top w:w="0.0" w:type="dxa"/>
              <w:bottom w:w="0.0" w:type="dxa"/>
            </w:tcMar>
          </w:tcPr>
          <w:p w:rsidR="00000000" w:rsidDel="00000000" w:rsidP="00000000" w:rsidRDefault="00000000" w:rsidRPr="00000000" w14:paraId="00000161">
            <w:pPr>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Kiểm thử viên cần kiểm tra xem thông tin này có được bảo vệ đúng cách hay không, đảm bảo rằng không có lỗ hổng bảo mật nào có thể bị khai thác bởi tin tặc.</w:t>
            </w:r>
            <w:r w:rsidDel="00000000" w:rsidR="00000000" w:rsidRPr="00000000">
              <w:rPr>
                <w:rtl w:val="0"/>
              </w:rPr>
            </w:r>
          </w:p>
        </w:tc>
        <w:tc>
          <w:tcPr>
            <w:tcMar>
              <w:top w:w="0.0" w:type="dxa"/>
              <w:bottom w:w="0.0" w:type="dxa"/>
            </w:tcMar>
          </w:tcPr>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368" w:hRule="atLeast"/>
          <w:tblHeader w:val="0"/>
        </w:trPr>
        <w:tc>
          <w:tcPr>
            <w:tcMar>
              <w:top w:w="0.0" w:type="dxa"/>
              <w:bottom w:w="0.0" w:type="dxa"/>
            </w:tcMar>
          </w:tcPr>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0.0" w:type="dxa"/>
              <w:bottom w:w="0.0" w:type="dxa"/>
            </w:tcMar>
          </w:tcPr>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thanh toán</w:t>
            </w:r>
          </w:p>
        </w:tc>
        <w:tc>
          <w:tcPr>
            <w:tcMar>
              <w:top w:w="0.0" w:type="dxa"/>
              <w:bottom w:w="0.0" w:type="dxa"/>
            </w:tcMar>
          </w:tcPr>
          <w:p w:rsidR="00000000" w:rsidDel="00000000" w:rsidP="00000000" w:rsidRDefault="00000000" w:rsidRPr="00000000" w14:paraId="0000016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Kiểm thử viên cần phải đảm bảo rằng hệ thống thanh toán hoạt động đúng cách, không có lỗi liên quan đến xử lý thanh toán, ví dụ như giao dịch bị lỗi hoặc việc thanh toán bị trùng lặp.</w:t>
            </w:r>
            <w:r w:rsidDel="00000000" w:rsidR="00000000" w:rsidRPr="00000000">
              <w:rPr>
                <w:rtl w:val="0"/>
              </w:rPr>
            </w:r>
          </w:p>
        </w:tc>
        <w:tc>
          <w:tcPr>
            <w:tcMar>
              <w:top w:w="0.0" w:type="dxa"/>
              <w:bottom w:w="0.0" w:type="dxa"/>
            </w:tcMar>
          </w:tcPr>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3f3f3" w:val="clear"/>
            <w:tcMar>
              <w:top w:w="0.0" w:type="dxa"/>
              <w:bottom w:w="0.0" w:type="dxa"/>
            </w:tcMar>
          </w:tcPr>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khả dụng</w:t>
            </w:r>
          </w:p>
        </w:tc>
        <w:tc>
          <w:tcPr>
            <w:shd w:fill="f3f3f3" w:val="clear"/>
            <w:tcMar>
              <w:top w:w="0.0" w:type="dxa"/>
              <w:bottom w:w="0.0" w:type="dxa"/>
            </w:tcMar>
          </w:tcPr>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Kiểm thử viên cần phải kiểm tra tính khả dụng của hệ thống để đảm bảo rằng nó có thể hoạt động trơn tru và đáp ứng được lưu lượng truy cập lớn.</w:t>
            </w: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3f3f3" w:val="clear"/>
            <w:tcMar>
              <w:top w:w="0.0" w:type="dxa"/>
              <w:bottom w:w="0.0" w:type="dxa"/>
            </w:tcMar>
          </w:tcPr>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tác với hệ thống bên ngoài</w:t>
            </w:r>
          </w:p>
        </w:tc>
        <w:tc>
          <w:tcPr>
            <w:shd w:fill="f3f3f3" w:val="clear"/>
            <w:tcMar>
              <w:top w:w="0.0" w:type="dxa"/>
              <w:bottom w:w="0.0" w:type="dxa"/>
            </w:tcMar>
          </w:tcPr>
          <w:p w:rsidR="00000000" w:rsidDel="00000000" w:rsidP="00000000" w:rsidRDefault="00000000" w:rsidRPr="00000000" w14:paraId="000001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Kiểm thử viên cần phải đảm bảo rằng tương tác này hoạt động đúng cách và không gây ra lỗi.</w:t>
            </w: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3f3f3" w:val="clear"/>
            <w:tcMar>
              <w:top w:w="0.0" w:type="dxa"/>
              <w:bottom w:w="0.0" w:type="dxa"/>
            </w:tcMar>
          </w:tcPr>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tương thích</w:t>
            </w:r>
          </w:p>
        </w:tc>
        <w:tc>
          <w:tcPr>
            <w:shd w:fill="f3f3f3" w:val="clear"/>
            <w:tcMar>
              <w:top w:w="0.0" w:type="dxa"/>
              <w:bottom w:w="0.0" w:type="dxa"/>
            </w:tcMar>
          </w:tcPr>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Kiểm thử viên cần phải kiểm tra tính tương thích của hệ thống để đảm bảo rằng nó hoạt động trơn tru trên mọi nền tảng.</w:t>
            </w: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3f3f3" w:val="clear"/>
            <w:tcMar>
              <w:top w:w="0.0" w:type="dxa"/>
              <w:bottom w:w="0.0" w:type="dxa"/>
            </w:tcMar>
          </w:tcPr>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năng</w:t>
            </w:r>
          </w:p>
        </w:tc>
        <w:tc>
          <w:tcPr>
            <w:shd w:fill="f3f3f3" w:val="clear"/>
            <w:tcMar>
              <w:top w:w="0.0" w:type="dxa"/>
              <w:bottom w:w="0.0" w:type="dxa"/>
            </w:tcMar>
          </w:tcPr>
          <w:p w:rsidR="00000000" w:rsidDel="00000000" w:rsidP="00000000" w:rsidRDefault="00000000" w:rsidRPr="00000000" w14:paraId="000001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viên cần phải kiểm tra các tính năng để đảm bảo rằng nó hoạt động trơn tru.</w:t>
            </w:r>
          </w:p>
        </w:tc>
        <w:tc>
          <w:tcPr>
            <w:shd w:fill="f3f3f3" w:val="clear"/>
            <w:tcMar>
              <w:top w:w="0.0" w:type="dxa"/>
              <w:bottom w:w="0.0" w:type="dxa"/>
            </w:tcMar>
          </w:tcPr>
          <w:p w:rsidR="00000000" w:rsidDel="00000000" w:rsidP="00000000" w:rsidRDefault="00000000" w:rsidRPr="00000000" w14:paraId="000001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177">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1"/>
        <w:numPr>
          <w:ilvl w:val="0"/>
          <w:numId w:val="1"/>
        </w:numPr>
        <w:ind w:left="432" w:hanging="432"/>
        <w:jc w:val="both"/>
        <w:rPr>
          <w:rFonts w:ascii="Times New Roman" w:cs="Times New Roman" w:eastAsia="Times New Roman" w:hAnsi="Times New Roman"/>
          <w:color w:val="000000"/>
        </w:rPr>
      </w:pPr>
      <w:bookmarkStart w:colFirst="0" w:colLast="0" w:name="_heading=h.2s8eyo1" w:id="9"/>
      <w:bookmarkEnd w:id="9"/>
      <w:r w:rsidDel="00000000" w:rsidR="00000000" w:rsidRPr="00000000">
        <w:rPr>
          <w:rFonts w:ascii="Times New Roman" w:cs="Times New Roman" w:eastAsia="Times New Roman" w:hAnsi="Times New Roman"/>
          <w:color w:val="000000"/>
          <w:rtl w:val="0"/>
        </w:rPr>
        <w:t xml:space="preserve">CÁC YÊU CẦU CHO TEST</w:t>
      </w:r>
    </w:p>
    <w:p w:rsidR="00000000" w:rsidDel="00000000" w:rsidP="00000000" w:rsidRDefault="00000000" w:rsidRPr="00000000" w14:paraId="00000179">
      <w:pPr>
        <w:spacing w:before="0" w:line="240" w:lineRule="auto"/>
        <w:ind w:left="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39480" cy="30226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3948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 </w:t>
      </w:r>
    </w:p>
    <w:p w:rsidR="00000000" w:rsidDel="00000000" w:rsidP="00000000" w:rsidRDefault="00000000" w:rsidRPr="00000000" w14:paraId="0000017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xem email có tồn tại hay không</w:t>
      </w:r>
    </w:p>
    <w:p w:rsidR="00000000" w:rsidDel="00000000" w:rsidP="00000000" w:rsidRDefault="00000000" w:rsidRPr="00000000" w14:paraId="0000017C">
      <w:pPr>
        <w:numPr>
          <w:ilvl w:val="0"/>
          <w:numId w:val="36"/>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tài khoản Google có tồn tại hay không</w:t>
      </w:r>
    </w:p>
    <w:p w:rsidR="00000000" w:rsidDel="00000000" w:rsidP="00000000" w:rsidRDefault="00000000" w:rsidRPr="00000000" w14:paraId="0000017D">
      <w:pPr>
        <w:numPr>
          <w:ilvl w:val="0"/>
          <w:numId w:val="36"/>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email đúng định dạng hay không</w:t>
      </w:r>
    </w:p>
    <w:p w:rsidR="00000000" w:rsidDel="00000000" w:rsidP="00000000" w:rsidRDefault="00000000" w:rsidRPr="00000000" w14:paraId="0000017E">
      <w:pPr>
        <w:numPr>
          <w:ilvl w:val="0"/>
          <w:numId w:val="36"/>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phải có ít nhất một chữ in hoa</w:t>
      </w:r>
    </w:p>
    <w:p w:rsidR="00000000" w:rsidDel="00000000" w:rsidP="00000000" w:rsidRDefault="00000000" w:rsidRPr="00000000" w14:paraId="0000017F">
      <w:pPr>
        <w:numPr>
          <w:ilvl w:val="0"/>
          <w:numId w:val="36"/>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có chứa kí tự đặc biệt hay không</w:t>
      </w:r>
    </w:p>
    <w:p w:rsidR="00000000" w:rsidDel="00000000" w:rsidP="00000000" w:rsidRDefault="00000000" w:rsidRPr="00000000" w14:paraId="00000180">
      <w:pPr>
        <w:spacing w:before="0" w:line="240" w:lineRule="auto"/>
        <w:ind w:left="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39480" cy="27940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3948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numPr>
          <w:ilvl w:val="0"/>
          <w:numId w:val="19"/>
        </w:numPr>
        <w:spacing w:after="0" w:afterAutospacing="0"/>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w:t>
      </w:r>
    </w:p>
    <w:p w:rsidR="00000000" w:rsidDel="00000000" w:rsidP="00000000" w:rsidRDefault="00000000" w:rsidRPr="00000000" w14:paraId="00000183">
      <w:pPr>
        <w:numPr>
          <w:ilvl w:val="0"/>
          <w:numId w:val="30"/>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tài khoản có tồn tại hay không</w:t>
      </w:r>
    </w:p>
    <w:p w:rsidR="00000000" w:rsidDel="00000000" w:rsidP="00000000" w:rsidRDefault="00000000" w:rsidRPr="00000000" w14:paraId="00000184">
      <w:pPr>
        <w:numPr>
          <w:ilvl w:val="0"/>
          <w:numId w:val="30"/>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mật khẩu có đúng không</w:t>
      </w:r>
    </w:p>
    <w:p w:rsidR="00000000" w:rsidDel="00000000" w:rsidP="00000000" w:rsidRDefault="00000000" w:rsidRPr="00000000" w14:paraId="00000185">
      <w:pPr>
        <w:numPr>
          <w:ilvl w:val="0"/>
          <w:numId w:val="30"/>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mật khẩu có chứa kí tự đặc biệt không</w:t>
      </w:r>
    </w:p>
    <w:p w:rsidR="00000000" w:rsidDel="00000000" w:rsidP="00000000" w:rsidRDefault="00000000" w:rsidRPr="00000000" w14:paraId="00000186">
      <w:pPr>
        <w:spacing w:before="0" w:line="240" w:lineRule="auto"/>
        <w:ind w:left="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7">
      <w:pPr>
        <w:spacing w:before="0" w:line="240" w:lineRule="auto"/>
        <w:ind w:left="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39480" cy="3111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948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1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 hàng : </w:t>
      </w:r>
    </w:p>
    <w:p w:rsidR="00000000" w:rsidDel="00000000" w:rsidP="00000000" w:rsidRDefault="00000000" w:rsidRPr="00000000" w14:paraId="00000189">
      <w:pPr>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Kiểm tra xem trong giỏ hàng có gì không</w:t>
      </w:r>
    </w:p>
    <w:p w:rsidR="00000000" w:rsidDel="00000000" w:rsidP="00000000" w:rsidRDefault="00000000" w:rsidRPr="00000000" w14:paraId="0000018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xem thông tin khách hàng có đúng không thì được đặt hàng</w:t>
      </w:r>
    </w:p>
    <w:p w:rsidR="00000000" w:rsidDel="00000000" w:rsidP="00000000" w:rsidRDefault="00000000" w:rsidRPr="00000000" w14:paraId="0000018B">
      <w:pPr>
        <w:ind w:left="43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xem điều kiện hủy đơn có hợp lý hay không</w:t>
      </w:r>
    </w:p>
    <w:p w:rsidR="00000000" w:rsidDel="00000000" w:rsidP="00000000" w:rsidRDefault="00000000" w:rsidRPr="00000000" w14:paraId="0000018C">
      <w:pPr>
        <w:ind w:left="43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xem đơn hàng có được đặt thành công không</w:t>
      </w:r>
    </w:p>
    <w:p w:rsidR="00000000" w:rsidDel="00000000" w:rsidP="00000000" w:rsidRDefault="00000000" w:rsidRPr="00000000" w14:paraId="0000018D">
      <w:pPr>
        <w:spacing w:before="0" w:line="240" w:lineRule="auto"/>
        <w:ind w:left="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39480" cy="32893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94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15"/>
        </w:numPr>
        <w:spacing w:after="0" w:afterAutospacing="0"/>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 </w:t>
      </w:r>
    </w:p>
    <w:p w:rsidR="00000000" w:rsidDel="00000000" w:rsidP="00000000" w:rsidRDefault="00000000" w:rsidRPr="00000000" w14:paraId="0000018F">
      <w:pPr>
        <w:numPr>
          <w:ilvl w:val="0"/>
          <w:numId w:val="32"/>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hình thức thanh toán có hợp lệ không</w:t>
      </w:r>
    </w:p>
    <w:p w:rsidR="00000000" w:rsidDel="00000000" w:rsidP="00000000" w:rsidRDefault="00000000" w:rsidRPr="00000000" w14:paraId="00000190">
      <w:pPr>
        <w:numPr>
          <w:ilvl w:val="0"/>
          <w:numId w:val="32"/>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khách hàng thanh toán bằng gì</w:t>
      </w:r>
    </w:p>
    <w:p w:rsidR="00000000" w:rsidDel="00000000" w:rsidP="00000000" w:rsidRDefault="00000000" w:rsidRPr="00000000" w14:paraId="00000191">
      <w:pPr>
        <w:numPr>
          <w:ilvl w:val="0"/>
          <w:numId w:val="32"/>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thông tin thẻ khách hàng có đúng hay không</w:t>
      </w:r>
    </w:p>
    <w:p w:rsidR="00000000" w:rsidDel="00000000" w:rsidP="00000000" w:rsidRDefault="00000000" w:rsidRPr="00000000" w14:paraId="00000192">
      <w:pPr>
        <w:ind w:lef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09975" cy="11430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099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16"/>
        </w:numPr>
        <w:spacing w:after="0" w:afterAutospacing="0"/>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 </w:t>
      </w:r>
    </w:p>
    <w:p w:rsidR="00000000" w:rsidDel="00000000" w:rsidP="00000000" w:rsidRDefault="00000000" w:rsidRPr="00000000" w14:paraId="00000194">
      <w:pPr>
        <w:numPr>
          <w:ilvl w:val="0"/>
          <w:numId w:val="31"/>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khách hàng có xác nhận đăng xuất không</w:t>
      </w:r>
    </w:p>
    <w:p w:rsidR="00000000" w:rsidDel="00000000" w:rsidP="00000000" w:rsidRDefault="00000000" w:rsidRPr="00000000" w14:paraId="00000195">
      <w:pPr>
        <w:numPr>
          <w:ilvl w:val="0"/>
          <w:numId w:val="31"/>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sau khi đặt hàng có đăng xuất hay không</w:t>
      </w:r>
    </w:p>
    <w:p w:rsidR="00000000" w:rsidDel="00000000" w:rsidP="00000000" w:rsidRDefault="00000000" w:rsidRPr="00000000" w14:paraId="00000196">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pacing w:before="0" w:line="240" w:lineRule="auto"/>
        <w:ind w:left="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39480" cy="31623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948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37"/>
        </w:numPr>
        <w:spacing w:after="0" w:afterAutospacing="0"/>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báo cáo : </w:t>
      </w:r>
    </w:p>
    <w:p w:rsidR="00000000" w:rsidDel="00000000" w:rsidP="00000000" w:rsidRDefault="00000000" w:rsidRPr="00000000" w14:paraId="00000199">
      <w:pPr>
        <w:numPr>
          <w:ilvl w:val="0"/>
          <w:numId w:val="7"/>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sản phẩm đã được đặt mua hay chưa</w:t>
      </w:r>
    </w:p>
    <w:p w:rsidR="00000000" w:rsidDel="00000000" w:rsidP="00000000" w:rsidRDefault="00000000" w:rsidRPr="00000000" w14:paraId="0000019A">
      <w:pPr>
        <w:numPr>
          <w:ilvl w:val="0"/>
          <w:numId w:val="7"/>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email để gửi báo cáo có đúng hay không</w:t>
      </w:r>
    </w:p>
    <w:p w:rsidR="00000000" w:rsidDel="00000000" w:rsidP="00000000" w:rsidRDefault="00000000" w:rsidRPr="00000000" w14:paraId="0000019B">
      <w:pPr>
        <w:numPr>
          <w:ilvl w:val="0"/>
          <w:numId w:val="7"/>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email có tồn tại không</w:t>
      </w:r>
    </w:p>
    <w:p w:rsidR="00000000" w:rsidDel="00000000" w:rsidP="00000000" w:rsidRDefault="00000000" w:rsidRPr="00000000" w14:paraId="0000019C">
      <w:pPr>
        <w:numPr>
          <w:ilvl w:val="0"/>
          <w:numId w:val="7"/>
        </w:numPr>
        <w:spacing w:after="0" w:afterAutospacing="0"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báo cáo đã gửi cho khách hàng hay chưa</w:t>
      </w:r>
    </w:p>
    <w:p w:rsidR="00000000" w:rsidDel="00000000" w:rsidP="00000000" w:rsidRDefault="00000000" w:rsidRPr="00000000" w14:paraId="0000019D">
      <w:pPr>
        <w:numPr>
          <w:ilvl w:val="0"/>
          <w:numId w:val="7"/>
        </w:numPr>
        <w:spacing w:before="0" w:before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báo cáo lưu vào cơ sở dữ liệu chưa</w:t>
      </w:r>
      <w:r w:rsidDel="00000000" w:rsidR="00000000" w:rsidRPr="00000000">
        <w:rPr>
          <w:rtl w:val="0"/>
        </w:rPr>
      </w:r>
    </w:p>
    <w:p w:rsidR="00000000" w:rsidDel="00000000" w:rsidP="00000000" w:rsidRDefault="00000000" w:rsidRPr="00000000" w14:paraId="0000019E">
      <w:pPr>
        <w:spacing w:before="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pStyle w:val="Heading1"/>
        <w:numPr>
          <w:ilvl w:val="0"/>
          <w:numId w:val="1"/>
        </w:numPr>
        <w:ind w:left="432" w:hanging="432"/>
        <w:jc w:val="both"/>
        <w:rPr>
          <w:rFonts w:ascii="Times New Roman" w:cs="Times New Roman" w:eastAsia="Times New Roman" w:hAnsi="Times New Roman"/>
          <w:color w:val="000000"/>
        </w:rPr>
      </w:pPr>
      <w:bookmarkStart w:colFirst="0" w:colLast="0" w:name="_heading=h.3rdcrjn" w:id="10"/>
      <w:bookmarkEnd w:id="10"/>
      <w:r w:rsidDel="00000000" w:rsidR="00000000" w:rsidRPr="00000000">
        <w:rPr>
          <w:rFonts w:ascii="Times New Roman" w:cs="Times New Roman" w:eastAsia="Times New Roman" w:hAnsi="Times New Roman"/>
          <w:color w:val="000000"/>
          <w:rtl w:val="0"/>
        </w:rPr>
        <w:t xml:space="preserve">CHIẾN LƯỢC TEST</w:t>
      </w:r>
    </w:p>
    <w:p w:rsidR="00000000" w:rsidDel="00000000" w:rsidP="00000000" w:rsidRDefault="00000000" w:rsidRPr="00000000" w14:paraId="000001A0">
      <w:pPr>
        <w:numPr>
          <w:ilvl w:val="0"/>
          <w:numId w:val="3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Chiến lược test giới thiệu phương án tiếp cận để test các mục tiêu test</w:t>
      </w:r>
    </w:p>
    <w:p w:rsidR="00000000" w:rsidDel="00000000" w:rsidP="00000000" w:rsidRDefault="00000000" w:rsidRPr="00000000" w14:paraId="000001A1">
      <w:pPr>
        <w:numPr>
          <w:ilvl w:val="0"/>
          <w:numId w:val="34"/>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Những vấn đề chính trong chiến lược test là các kỹ thuật được áp dụng và điều kiện </w:t>
      </w:r>
      <w:r w:rsidDel="00000000" w:rsidR="00000000" w:rsidRPr="00000000">
        <w:rPr>
          <w:rFonts w:ascii="Times New Roman" w:cs="Times New Roman" w:eastAsia="Times New Roman" w:hAnsi="Times New Roman"/>
          <w:b w:val="1"/>
          <w:sz w:val="24"/>
          <w:szCs w:val="24"/>
          <w:rtl w:val="0"/>
        </w:rPr>
        <w:t xml:space="preserve">để biết khi nào việc test được hoàn thành</w:t>
      </w:r>
      <w:r w:rsidDel="00000000" w:rsidR="00000000" w:rsidRPr="00000000">
        <w:rPr>
          <w:rtl w:val="0"/>
        </w:rPr>
      </w:r>
    </w:p>
    <w:p w:rsidR="00000000" w:rsidDel="00000000" w:rsidP="00000000" w:rsidRDefault="00000000" w:rsidRPr="00000000" w14:paraId="000001A2">
      <w:pPr>
        <w:numPr>
          <w:ilvl w:val="0"/>
          <w:numId w:val="34"/>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Mô tả các kiểu test dùng trong dự án</w:t>
      </w:r>
    </w:p>
    <w:p w:rsidR="00000000" w:rsidDel="00000000" w:rsidP="00000000" w:rsidRDefault="00000000" w:rsidRPr="00000000" w14:paraId="000001A3">
      <w:pPr>
        <w:numPr>
          <w:ilvl w:val="0"/>
          <w:numId w:val="34"/>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 thể liệt kê với mỗi kiểu test tương ứng test cho chức năng nào</w:t>
      </w:r>
    </w:p>
    <w:p w:rsidR="00000000" w:rsidDel="00000000" w:rsidP="00000000" w:rsidRDefault="00000000" w:rsidRPr="00000000" w14:paraId="000001A4">
      <w:pPr>
        <w:ind w:left="432" w:firstLine="0"/>
        <w:jc w:val="both"/>
        <w:rPr>
          <w:rFonts w:ascii="Times New Roman" w:cs="Times New Roman" w:eastAsia="Times New Roman" w:hAnsi="Times New Roman"/>
          <w:sz w:val="24"/>
          <w:szCs w:val="24"/>
        </w:rPr>
      </w:pPr>
      <w:bookmarkStart w:colFirst="0" w:colLast="0" w:name="_heading=h.35nkun2" w:id="11"/>
      <w:bookmarkEnd w:id="11"/>
      <w:r w:rsidDel="00000000" w:rsidR="00000000" w:rsidRPr="00000000">
        <w:rPr>
          <w:rFonts w:ascii="Times New Roman" w:cs="Times New Roman" w:eastAsia="Times New Roman" w:hAnsi="Times New Roman"/>
          <w:sz w:val="24"/>
          <w:szCs w:val="24"/>
          <w:rtl w:val="0"/>
        </w:rPr>
        <w:t xml:space="preserve">-     Việc test có thể dừng khi nào.</w:t>
      </w:r>
    </w:p>
    <w:p w:rsidR="00000000" w:rsidDel="00000000" w:rsidP="00000000" w:rsidRDefault="00000000" w:rsidRPr="00000000" w14:paraId="000001A5">
      <w:pPr>
        <w:ind w:left="46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color w:val="000000"/>
          <w:sz w:val="24"/>
          <w:szCs w:val="24"/>
          <w:rtl w:val="0"/>
        </w:rPr>
        <w:t xml:space="preserve">Các kiểu test</w:t>
      </w:r>
    </w:p>
    <w:p w:rsidR="00000000" w:rsidDel="00000000" w:rsidP="00000000" w:rsidRDefault="00000000" w:rsidRPr="00000000" w14:paraId="000001A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viên trong Nhóm 3  cần nắm vững phần ghi chú dưới đây để có thể hiểu rõ cách trình bày, nội dung của các kiểu test đã được liệt kê</w:t>
      </w:r>
    </w:p>
    <w:p w:rsidR="00000000" w:rsidDel="00000000" w:rsidP="00000000" w:rsidRDefault="00000000" w:rsidRPr="00000000" w14:paraId="000001A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mỗi kiểu test phải giải thích </w:t>
      </w:r>
      <w:r w:rsidDel="00000000" w:rsidR="00000000" w:rsidRPr="00000000">
        <w:rPr>
          <w:rFonts w:ascii="Times New Roman" w:cs="Times New Roman" w:eastAsia="Times New Roman" w:hAnsi="Times New Roman"/>
          <w:b w:val="1"/>
          <w:sz w:val="24"/>
          <w:szCs w:val="24"/>
          <w:rtl w:val="0"/>
        </w:rPr>
        <w:t xml:space="preserve">kỹ thuật, điều kiện hoàn thành và các vấn đề đặc biệt liên quan</w:t>
      </w:r>
      <w:r w:rsidDel="00000000" w:rsidR="00000000" w:rsidRPr="00000000">
        <w:rPr>
          <w:rtl w:val="0"/>
        </w:rPr>
      </w:r>
    </w:p>
    <w:p w:rsidR="00000000" w:rsidDel="00000000" w:rsidP="00000000" w:rsidRDefault="00000000" w:rsidRPr="00000000" w14:paraId="000001AA">
      <w:pPr>
        <w:numPr>
          <w:ilvl w:val="0"/>
          <w:numId w:val="27"/>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Kỹ thuật:</w:t>
      </w:r>
      <w:r w:rsidDel="00000000" w:rsidR="00000000" w:rsidRPr="00000000">
        <w:rPr>
          <w:rFonts w:ascii="Times New Roman" w:cs="Times New Roman" w:eastAsia="Times New Roman" w:hAnsi="Times New Roman"/>
          <w:sz w:val="24"/>
          <w:szCs w:val="24"/>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1AB">
      <w:pPr>
        <w:numPr>
          <w:ilvl w:val="0"/>
          <w:numId w:val="27"/>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Điều kiện hoàn thành:</w:t>
      </w:r>
      <w:r w:rsidDel="00000000" w:rsidR="00000000" w:rsidRPr="00000000">
        <w:rPr>
          <w:rFonts w:ascii="Times New Roman" w:cs="Times New Roman" w:eastAsia="Times New Roman" w:hAnsi="Times New Roman"/>
          <w:sz w:val="24"/>
          <w:szCs w:val="24"/>
          <w:rtl w:val="0"/>
        </w:rPr>
        <w:t xml:space="preserve"> Điều kiện hoàn thành được phát biểu nhằm hai mục đích:</w:t>
      </w:r>
    </w:p>
    <w:p w:rsidR="00000000" w:rsidDel="00000000" w:rsidP="00000000" w:rsidRDefault="00000000" w:rsidRPr="00000000" w14:paraId="000001AC">
      <w:pPr>
        <w:numPr>
          <w:ilvl w:val="0"/>
          <w:numId w:val="23"/>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Xác định chất lượng sản phẩm được chấp nhận</w:t>
      </w:r>
    </w:p>
    <w:p w:rsidR="00000000" w:rsidDel="00000000" w:rsidP="00000000" w:rsidRDefault="00000000" w:rsidRPr="00000000" w14:paraId="000001AD">
      <w:pPr>
        <w:numPr>
          <w:ilvl w:val="0"/>
          <w:numId w:val="23"/>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Xác định thời điểm mà các nỗ lực test được thực hiện thành công</w:t>
      </w:r>
    </w:p>
    <w:p w:rsidR="00000000" w:rsidDel="00000000" w:rsidP="00000000" w:rsidRDefault="00000000" w:rsidRPr="00000000" w14:paraId="000001AE">
      <w:pPr>
        <w:numPr>
          <w:ilvl w:val="0"/>
          <w:numId w:val="23"/>
        </w:numPr>
        <w:spacing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Một điều kiện hoàn thành được phát biểu rõ ràng phải bao gồm:</w:t>
      </w:r>
      <w:r w:rsidDel="00000000" w:rsidR="00000000" w:rsidRPr="00000000">
        <w:rPr>
          <w:rtl w:val="0"/>
        </w:rPr>
      </w:r>
    </w:p>
    <w:p w:rsidR="00000000" w:rsidDel="00000000" w:rsidP="00000000" w:rsidRDefault="00000000" w:rsidRPr="00000000" w14:paraId="000001A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pháp tính toán</w:t>
      </w:r>
    </w:p>
    <w:p w:rsidR="00000000" w:rsidDel="00000000" w:rsidP="00000000" w:rsidRDefault="00000000" w:rsidRPr="00000000" w14:paraId="000001B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hoặc mức độ thích ứng với phép đo</w:t>
      </w:r>
    </w:p>
    <w:p w:rsidR="00000000" w:rsidDel="00000000" w:rsidP="00000000" w:rsidRDefault="00000000" w:rsidRPr="00000000" w14:paraId="000001B1">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Các vấn đề đặc biệt: </w:t>
      </w:r>
      <w:r w:rsidDel="00000000" w:rsidR="00000000" w:rsidRPr="00000000">
        <w:rPr>
          <w:rFonts w:ascii="Times New Roman" w:cs="Times New Roman" w:eastAsia="Times New Roman" w:hAnsi="Times New Roman"/>
          <w:sz w:val="24"/>
          <w:szCs w:val="24"/>
          <w:rtl w:val="0"/>
        </w:rPr>
        <w:t xml:space="preserve">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r w:rsidDel="00000000" w:rsidR="00000000" w:rsidRPr="00000000">
        <w:rPr>
          <w:rtl w:val="0"/>
        </w:rPr>
      </w:r>
    </w:p>
    <w:p w:rsidR="00000000" w:rsidDel="00000000" w:rsidP="00000000" w:rsidRDefault="00000000" w:rsidRPr="00000000" w14:paraId="000001B2">
      <w:pPr>
        <w:pStyle w:val="Heading4"/>
        <w:numPr>
          <w:ilvl w:val="3"/>
          <w:numId w:val="1"/>
        </w:numPr>
        <w:spacing w:after="60" w:lineRule="auto"/>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chức năng (Function Testing) </w:t>
      </w:r>
    </w:p>
    <w:p w:rsidR="00000000" w:rsidDel="00000000" w:rsidP="00000000" w:rsidRDefault="00000000" w:rsidRPr="00000000" w14:paraId="000001B3">
      <w:pPr>
        <w:numPr>
          <w:ilvl w:val="0"/>
          <w:numId w:val="8"/>
        </w:numPr>
        <w:spacing w:after="0" w:before="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của test chức năng là tập trung vào các yêu cầu test có thể được lưu vết trực tiếp trong các UC hoặc các chức năng và qui tắc nghiệp vụ. </w:t>
      </w:r>
      <w:r w:rsidDel="00000000" w:rsidR="00000000" w:rsidRPr="00000000">
        <w:rPr>
          <w:rtl w:val="0"/>
        </w:rPr>
      </w:r>
    </w:p>
    <w:p w:rsidR="00000000" w:rsidDel="00000000" w:rsidP="00000000" w:rsidRDefault="00000000" w:rsidRPr="00000000" w14:paraId="000001B4">
      <w:pPr>
        <w:numPr>
          <w:ilvl w:val="0"/>
          <w:numId w:val="8"/>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tiêu của kiểu test này là kiểm tra tính đúng đắn của các dữ liệu, qui trình và báo cáo cũng như việc thực hiện đúng những qui tắc nghiệp vụ. </w:t>
      </w:r>
      <w:r w:rsidDel="00000000" w:rsidR="00000000" w:rsidRPr="00000000">
        <w:rPr>
          <w:rtl w:val="0"/>
        </w:rPr>
      </w:r>
    </w:p>
    <w:p w:rsidR="00000000" w:rsidDel="00000000" w:rsidP="00000000" w:rsidRDefault="00000000" w:rsidRPr="00000000" w14:paraId="000001B5">
      <w:pPr>
        <w:numPr>
          <w:ilvl w:val="0"/>
          <w:numId w:val="8"/>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Kiểu test này dựa vào kỹ thuật black box, tức là kiểm tra ứng dụng và các xử lý nội tại bằng cách tương tác với ứng dụng thông qua giao diện người sử dụng và phân tích các kết quả hoặc đầu ra. </w:t>
      </w:r>
      <w:r w:rsidDel="00000000" w:rsidR="00000000" w:rsidRPr="00000000">
        <w:rPr>
          <w:rtl w:val="0"/>
        </w:rPr>
      </w:r>
    </w:p>
    <w:p w:rsidR="00000000" w:rsidDel="00000000" w:rsidP="00000000" w:rsidRDefault="00000000" w:rsidRPr="00000000" w14:paraId="000001B6">
      <w:pPr>
        <w:numPr>
          <w:ilvl w:val="0"/>
          <w:numId w:val="8"/>
        </w:numPr>
        <w:spacing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sau liệt kê một số gợi ý đối với mỗi ứng dụng:</w:t>
      </w:r>
    </w:p>
    <w:p w:rsidR="00000000" w:rsidDel="00000000" w:rsidP="00000000" w:rsidRDefault="00000000" w:rsidRPr="00000000" w14:paraId="000001B7">
      <w:pPr>
        <w:spacing w:before="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8395.0" w:type="dxa"/>
        <w:jc w:val="left"/>
        <w:tblInd w:w="6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bottom"/>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tiêu test đúng đắn của chức năng, bao gồm định hướng, dữ liệu đầu vào, xử lý và dữ liệu nhận được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mỗi UC, chu trình UC hoặc chức năng, sử dụng dữ liệu hợp lệ và không hợp lệ để kiểm tra:</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mong đợi với dữ liệu hợp lệ.</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 đúng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1C4">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35nkun2" w:id="11"/>
      <w:bookmarkEnd w:id="11"/>
      <w:r w:rsidDel="00000000" w:rsidR="00000000" w:rsidRPr="00000000">
        <w:rPr>
          <w:rFonts w:ascii="Times New Roman" w:cs="Times New Roman" w:eastAsia="Times New Roman" w:hAnsi="Times New Roman"/>
          <w:sz w:val="24"/>
          <w:szCs w:val="24"/>
          <w:rtl w:val="0"/>
        </w:rPr>
        <w:t xml:space="preserve">Test giao diện người sử dụng (User Interface Testing)</w:t>
      </w:r>
    </w:p>
    <w:p w:rsidR="00000000" w:rsidDel="00000000" w:rsidP="00000000" w:rsidRDefault="00000000" w:rsidRPr="00000000" w14:paraId="000001C6">
      <w:pPr>
        <w:numPr>
          <w:ilvl w:val="0"/>
          <w:numId w:val="18"/>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giao diện người dùng kiểm tra các tương tác của người dùng với phần mềm. </w:t>
      </w:r>
    </w:p>
    <w:p w:rsidR="00000000" w:rsidDel="00000000" w:rsidP="00000000" w:rsidRDefault="00000000" w:rsidRPr="00000000" w14:paraId="000001C7">
      <w:pPr>
        <w:numPr>
          <w:ilvl w:val="0"/>
          <w:numId w:val="18"/>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tiêu là để đảm bảo rằng giao diện người dùng cung cấp cho người sử dụng cách truy cập và sử dụng thích hợp thông qua các chức năng trong mục tiêu test</w:t>
      </w:r>
    </w:p>
    <w:p w:rsidR="00000000" w:rsidDel="00000000" w:rsidP="00000000" w:rsidRDefault="00000000" w:rsidRPr="00000000" w14:paraId="000001C8">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đối tượng và thuộc tính màn hình như menus, size, position, state, và tập </w:t>
            </w:r>
            <w:r w:rsidDel="00000000" w:rsidR="00000000" w:rsidRPr="00000000">
              <w:rPr>
                <w:rFonts w:ascii="Times New Roman" w:cs="Times New Roman" w:eastAsia="Times New Roman" w:hAnsi="Times New Roman"/>
                <w:sz w:val="24"/>
                <w:szCs w:val="24"/>
                <w:rtl w:val="0"/>
              </w:rPr>
              <w:t xml:space="preserve">trung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vào việc tương thích với chuẩn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màn hình được kiểm tra thành công đúng với phiên bản kiểm tra hoặc phạm vi chấp nhận được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phải toàn bộ các thuộc tính của các đối tượng đều truy cập được,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4">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1ksv4uv" w:id="13"/>
      <w:bookmarkEnd w:id="13"/>
      <w:r w:rsidDel="00000000" w:rsidR="00000000" w:rsidRPr="00000000">
        <w:rPr>
          <w:rFonts w:ascii="Times New Roman" w:cs="Times New Roman" w:eastAsia="Times New Roman" w:hAnsi="Times New Roman"/>
          <w:sz w:val="24"/>
          <w:szCs w:val="24"/>
          <w:rtl w:val="0"/>
        </w:rPr>
        <w:t xml:space="preserve">Test dữ liệu và tích hợp dữ liệu (Data and Database Integrity Testing)</w:t>
      </w:r>
    </w:p>
    <w:p w:rsidR="00000000" w:rsidDel="00000000" w:rsidP="00000000" w:rsidRDefault="00000000" w:rsidRPr="00000000" w14:paraId="000001D5">
      <w:pPr>
        <w:numPr>
          <w:ilvl w:val="0"/>
          <w:numId w:val="5"/>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Cơ sở dữ liệu và xử lý cơ sở dữ liệu phải được test như một hệ thống con trong dự án. hệ thống con này phải được test không cần thông qua giao diện người dùng để giao tiếp với dữ liệu. </w:t>
      </w:r>
    </w:p>
    <w:p w:rsidR="00000000" w:rsidDel="00000000" w:rsidP="00000000" w:rsidRDefault="00000000" w:rsidRPr="00000000" w14:paraId="000001D6">
      <w:pPr>
        <w:numPr>
          <w:ilvl w:val="0"/>
          <w:numId w:val="5"/>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Nghiên cứu thêm về DBMS  để xác định các công cụ và kỹ thuật có thể có giúp hỗ trợ cho việc test: </w:t>
      </w:r>
    </w:p>
    <w:tbl>
      <w:tblPr>
        <w:tblStyle w:val="Table8"/>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rằng các phương pháp truy cập và chức năng xử lý là đúng và không có sai lệch dữ liệu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xét các dữ liệu trả về để đảm bảo rằng đã nhận được dữ liệu đúng cho các lý do đúng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phương pháp truy cập và chức năng xử lý đều giống như thiết kế  và không có sai lệch dữ liệu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xử lý phải được thực hiện bằng tay.</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1E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E3">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44sinio" w:id="14"/>
      <w:bookmarkEnd w:id="14"/>
      <w:r w:rsidDel="00000000" w:rsidR="00000000" w:rsidRPr="00000000">
        <w:rPr>
          <w:rFonts w:ascii="Times New Roman" w:cs="Times New Roman" w:eastAsia="Times New Roman" w:hAnsi="Times New Roman"/>
          <w:sz w:val="24"/>
          <w:szCs w:val="24"/>
          <w:rtl w:val="0"/>
        </w:rPr>
        <w:t xml:space="preserve">Test chu trình nghiệp vụ (Business Cycle Testing)</w:t>
      </w:r>
    </w:p>
    <w:p w:rsidR="00000000" w:rsidDel="00000000" w:rsidP="00000000" w:rsidRDefault="00000000" w:rsidRPr="00000000" w14:paraId="000001E4">
      <w:pPr>
        <w:numPr>
          <w:ilvl w:val="0"/>
          <w:numId w:val="25"/>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chu trình nghiệp vụ phải thực hiện các hoạt động trong dự án qua thời gian. Phải xác định một chu kỳ, ví dụ một năm, và các giao dịch và hoạt động có thể xảy ra trong chu kỳ của năm đó phải được thực hiện. </w:t>
      </w:r>
    </w:p>
    <w:p w:rsidR="00000000" w:rsidDel="00000000" w:rsidP="00000000" w:rsidRDefault="00000000" w:rsidRPr="00000000" w14:paraId="000001E5">
      <w:pPr>
        <w:numPr>
          <w:ilvl w:val="0"/>
          <w:numId w:val="25"/>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Việc này bao gồm cả các chu kỳ hàng ngày, hàng tuần hoặc hàng tháng và các sự kiện là  ảnh hưởng bởi ngày tháng, ví dụ như ứng dụng ngân hàng</w:t>
      </w:r>
    </w:p>
    <w:tbl>
      <w:tblPr>
        <w:tblStyle w:val="Table9"/>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sẽ giả lập vài chu trình nghiệp vụ bằng cách thực hiện các công việc sau:</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tắc nghiệp vụ đều được áp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đều được ghi nhận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và các sự kiện của hệ thống có thể đòi hỏi các hoạt động hỗ trợ đặc biệt</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nghiệp vụ đòi hỏi xác định các yêu cầu và thủ tục test thích hợp</w:t>
            </w:r>
          </w:p>
        </w:tc>
      </w:tr>
    </w:tbl>
    <w:p w:rsidR="00000000" w:rsidDel="00000000" w:rsidP="00000000" w:rsidRDefault="00000000" w:rsidRPr="00000000" w14:paraId="000001F7">
      <w:pPr>
        <w:pStyle w:val="Heading3"/>
        <w:numPr>
          <w:ilvl w:val="2"/>
          <w:numId w:val="10"/>
        </w:numPr>
        <w:ind w:left="720" w:hanging="720"/>
        <w:rPr>
          <w:rFonts w:ascii="Times New Roman" w:cs="Times New Roman" w:eastAsia="Times New Roman" w:hAnsi="Times New Roman"/>
          <w:sz w:val="24"/>
          <w:szCs w:val="24"/>
        </w:rPr>
      </w:pPr>
      <w:bookmarkStart w:colFirst="0" w:colLast="0" w:name="_heading=h.2jxsxqh" w:id="15"/>
      <w:bookmarkEnd w:id="15"/>
      <w:r w:rsidDel="00000000" w:rsidR="00000000" w:rsidRPr="00000000">
        <w:rPr>
          <w:rFonts w:ascii="Times New Roman" w:cs="Times New Roman" w:eastAsia="Times New Roman" w:hAnsi="Times New Roman"/>
          <w:sz w:val="24"/>
          <w:szCs w:val="24"/>
          <w:rtl w:val="0"/>
        </w:rPr>
        <w:t xml:space="preserve">Test hiệu suất (Performance testing)</w:t>
      </w:r>
    </w:p>
    <w:p w:rsidR="00000000" w:rsidDel="00000000" w:rsidP="00000000" w:rsidRDefault="00000000" w:rsidRPr="00000000" w14:paraId="000001F8">
      <w:pPr>
        <w:pStyle w:val="Heading4"/>
        <w:numPr>
          <w:ilvl w:val="3"/>
          <w:numId w:val="1"/>
        </w:numPr>
        <w:spacing w:after="60" w:afterAutospacing="0"/>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Profiling</w:t>
      </w:r>
    </w:p>
    <w:p w:rsidR="00000000" w:rsidDel="00000000" w:rsidP="00000000" w:rsidRDefault="00000000" w:rsidRPr="00000000" w14:paraId="000001F9">
      <w:pPr>
        <w:numPr>
          <w:ilvl w:val="0"/>
          <w:numId w:val="2"/>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profiling là một dạng test hiệu suất trong đó thời gian phản hồi, tỷ lệ giao dịch và các yêu cầu phụ thuộc thời gian khác được đo đạc và đánh giá. </w:t>
      </w:r>
    </w:p>
    <w:p w:rsidR="00000000" w:rsidDel="00000000" w:rsidP="00000000" w:rsidRDefault="00000000" w:rsidRPr="00000000" w14:paraId="000001FA">
      <w:pPr>
        <w:numPr>
          <w:ilvl w:val="0"/>
          <w:numId w:val="2"/>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của Performance Profiling là kiểm tra các yêu cầu về hiệu suất có đạt được hay không.</w:t>
      </w:r>
    </w:p>
    <w:p w:rsidR="00000000" w:rsidDel="00000000" w:rsidP="00000000" w:rsidRDefault="00000000" w:rsidRPr="00000000" w14:paraId="000001FB">
      <w:pPr>
        <w:numPr>
          <w:ilvl w:val="0"/>
          <w:numId w:val="2"/>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1FC">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0"/>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biểu hiện về hiệu suất cho các giao dịch hoặc chức năng nghiệp vụ đã thiết kế theo những điều kiện sau:</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xấu đã biết trước (anticipated worst case workload)</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thủ tục test cho test chức năng và chu trình nghiệp vụ</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Giao dịch đơn lẻ hoặc người dùng đơn lẻ: Thực hiện thành công test script không có lỗi và trong phạm vi mong đợi hoặc thời gian phản hồi cho mỗi giao dịch</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giao dịch hoặc nhiều người dùng: Thực hiện thành công test script không có lỗi và trong thời gian chấp nhận được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hiệu suất toàn diện bao gồm phải có một workload nền trên máy chủ.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số phương pháp để thực hiện, bao gồm:</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sử dụng để test hiệu suất phải có kích thước thực tế hoặc đo bằng nhau</w:t>
            </w:r>
          </w:p>
        </w:tc>
      </w:tr>
    </w:tbl>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z337ya" w:id="16"/>
      <w:bookmarkEnd w:id="16"/>
      <w:r w:rsidDel="00000000" w:rsidR="00000000" w:rsidRPr="00000000">
        <w:rPr>
          <w:rFonts w:ascii="Times New Roman" w:cs="Times New Roman" w:eastAsia="Times New Roman" w:hAnsi="Times New Roman"/>
          <w:sz w:val="24"/>
          <w:szCs w:val="24"/>
          <w:rtl w:val="0"/>
        </w:rPr>
        <w:t xml:space="preserve">Load Testing</w:t>
      </w:r>
    </w:p>
    <w:p w:rsidR="00000000" w:rsidDel="00000000" w:rsidP="00000000" w:rsidRDefault="00000000" w:rsidRPr="00000000" w14:paraId="00000212">
      <w:pPr>
        <w:numPr>
          <w:ilvl w:val="0"/>
          <w:numId w:val="22"/>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testing là một kiểu test hiệu suất mà mục tiêu là kiểm tra workload để tính toán và đánh giá hiệu suất và khả năng của mục đích test để tiếp tục thực hiện các chức năng thích hợp với các workload khác. </w:t>
      </w:r>
    </w:p>
    <w:p w:rsidR="00000000" w:rsidDel="00000000" w:rsidP="00000000" w:rsidRDefault="00000000" w:rsidRPr="00000000" w14:paraId="00000213">
      <w:pPr>
        <w:numPr>
          <w:ilvl w:val="0"/>
          <w:numId w:val="22"/>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của load testing là xác định và đảm bảo các chức năng hệ thống thích hợp với nhiều nhất các workload. </w:t>
      </w:r>
    </w:p>
    <w:p w:rsidR="00000000" w:rsidDel="00000000" w:rsidP="00000000" w:rsidRDefault="00000000" w:rsidRPr="00000000" w14:paraId="00000214">
      <w:pPr>
        <w:numPr>
          <w:ilvl w:val="0"/>
          <w:numId w:val="22"/>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Ngoài ra load testing còn đánh giá các tính năng hiệu suất như thời gian phản hồi, tỉ lệ giao dịch và các vấn đề liên quan đến thời gian khác.</w:t>
      </w:r>
    </w:p>
    <w:p w:rsidR="00000000" w:rsidDel="00000000" w:rsidP="00000000" w:rsidRDefault="00000000" w:rsidRPr="00000000" w14:paraId="00000215">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1"/>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test:</w:t>
            </w:r>
          </w:p>
        </w:tc>
        <w:tc>
          <w:tcPr>
            <w:tcMar>
              <w:top w:w="0.0" w:type="dxa"/>
              <w:left w:w="0.0" w:type="dxa"/>
              <w:bottom w:w="0.0" w:type="dxa"/>
              <w:right w:w="0.0" w:type="dxa"/>
            </w:tcM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hiệu suất về thời gian cho các giao dịch hoặc tình huống nghiệp vụ đã thiết kế với nhiều điều kiện  workload</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test chức năng và chu trình nghiệp vụ.</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file dữ liệu để tăng số lượng giao dịch hoặc test nhằm tăng thêm số lần thực hiện mỗi giao dịch</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Nhiều giao dịch hoặc nhiều người dùng: Thực hiện thành công việc test không có lỗi và trong thời gian chấp nhận được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testing phải được thực hiện trên máy chuyên dụng hoặc vào những giờ chuyên biệt. Nó cho phép đo đạc đầy đủ và chính xác.</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dùng cho load testing phải có kích thước thực tế hoặc đo bằng nhau</w:t>
            </w:r>
          </w:p>
        </w:tc>
      </w:tr>
    </w:tbl>
    <w:p w:rsidR="00000000" w:rsidDel="00000000" w:rsidP="00000000" w:rsidRDefault="00000000" w:rsidRPr="00000000" w14:paraId="00000220">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3j2qqm3" w:id="17"/>
      <w:bookmarkEnd w:id="17"/>
      <w:r w:rsidDel="00000000" w:rsidR="00000000" w:rsidRPr="00000000">
        <w:rPr>
          <w:rFonts w:ascii="Times New Roman" w:cs="Times New Roman" w:eastAsia="Times New Roman" w:hAnsi="Times New Roman"/>
          <w:sz w:val="24"/>
          <w:szCs w:val="24"/>
          <w:rtl w:val="0"/>
        </w:rPr>
        <w:t xml:space="preserve">Stress Testing</w:t>
      </w:r>
    </w:p>
    <w:p w:rsidR="00000000" w:rsidDel="00000000" w:rsidP="00000000" w:rsidRDefault="00000000" w:rsidRPr="00000000" w14:paraId="00000222">
      <w:pPr>
        <w:numPr>
          <w:ilvl w:val="0"/>
          <w:numId w:val="38"/>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Stress testing là một kiểu test hiệu suất được thực hiện để tìm ra các lỗi trong trường hợp thiếu tài nguyên hoặc cạnh tranh về tài nguyên. </w:t>
      </w:r>
    </w:p>
    <w:p w:rsidR="00000000" w:rsidDel="00000000" w:rsidP="00000000" w:rsidRDefault="00000000" w:rsidRPr="00000000" w14:paraId="00000223">
      <w:pPr>
        <w:numPr>
          <w:ilvl w:val="0"/>
          <w:numId w:val="38"/>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Bộ nhớ hoặc dung lượng đĩa ít có thể làm xuất hiện lỗi trong mục đích test mà nó không xuất hiện dưới điều kiện bình thường. </w:t>
      </w:r>
    </w:p>
    <w:p w:rsidR="00000000" w:rsidDel="00000000" w:rsidP="00000000" w:rsidRDefault="00000000" w:rsidRPr="00000000" w14:paraId="00000224">
      <w:pPr>
        <w:numPr>
          <w:ilvl w:val="0"/>
          <w:numId w:val="38"/>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lỗi khác có thể là kết quả của việc cạnh tranh hoặc chia sẻ tài nguyên như khóa cơ sở dữ liệu hoặc băng thông mạng.</w:t>
      </w:r>
    </w:p>
    <w:p w:rsidR="00000000" w:rsidDel="00000000" w:rsidP="00000000" w:rsidRDefault="00000000" w:rsidRPr="00000000" w14:paraId="00000225">
      <w:pPr>
        <w:numPr>
          <w:ilvl w:val="0"/>
          <w:numId w:val="38"/>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Stress testing cũng được dùng để xác định workload tối đa mà mục đích test có thể điều khiển được.</w:t>
      </w:r>
    </w:p>
    <w:p w:rsidR="00000000" w:rsidDel="00000000" w:rsidP="00000000" w:rsidRDefault="00000000" w:rsidRPr="00000000" w14:paraId="00000226">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chức năng của mục đích test là đúng đắn và không có lỗi với những điều kiện sau:</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để thực hiện Performance Profiling hoặc Load Testing.</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Stressing mạng có thể đòi hỏi những công cụ để load mạng với nhiều thông báo hoặc gói dữ liệu.</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Đồng bộ hóa các máy trạm đồng thời truy cập vào cùng một bản ghi hoặc các account dữ liệu</w:t>
            </w:r>
          </w:p>
        </w:tc>
      </w:tr>
    </w:tb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9">
      <w:pPr>
        <w:pStyle w:val="Heading4"/>
        <w:numPr>
          <w:ilvl w:val="3"/>
          <w:numId w:val="1"/>
        </w:numPr>
        <w:spacing w:after="60" w:afterAutospacing="0"/>
        <w:ind w:left="864" w:hanging="864"/>
        <w:rPr>
          <w:rFonts w:ascii="Times New Roman" w:cs="Times New Roman" w:eastAsia="Times New Roman" w:hAnsi="Times New Roman"/>
          <w:sz w:val="24"/>
          <w:szCs w:val="24"/>
        </w:rPr>
      </w:pPr>
      <w:bookmarkStart w:colFirst="0" w:colLast="0" w:name="_heading=h.1y810tw" w:id="18"/>
      <w:bookmarkEnd w:id="18"/>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23A">
      <w:pPr>
        <w:numPr>
          <w:ilvl w:val="0"/>
          <w:numId w:val="28"/>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tiêu của Volume Testing là để kiểm tra giới hạn của độ lớn của dữ liệu có thể làm phần mềm bị sai. </w:t>
      </w:r>
    </w:p>
    <w:p w:rsidR="00000000" w:rsidDel="00000000" w:rsidP="00000000" w:rsidRDefault="00000000" w:rsidRPr="00000000" w14:paraId="0000023B">
      <w:pPr>
        <w:numPr>
          <w:ilvl w:val="0"/>
          <w:numId w:val="28"/>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Testing cũng xác định load lớn nhất liên tục hoặc độ lớn mà mục đích test có thể điều khiển được trong chu kỳ đã cho. </w:t>
      </w:r>
    </w:p>
    <w:p w:rsidR="00000000" w:rsidDel="00000000" w:rsidP="00000000" w:rsidRDefault="00000000" w:rsidRPr="00000000" w14:paraId="0000023C">
      <w:pPr>
        <w:numPr>
          <w:ilvl w:val="0"/>
          <w:numId w:val="28"/>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Ví dụ, nếu mục đích test là xử lý một tập các bản ghi để tạo báo cáo, Volume Test có thể dùng một cơ sở dữ liệu test lớn và kiểm tra xem phần mềm có chạy bình thường và cho ra báo cáo đúng không</w:t>
      </w:r>
    </w:p>
    <w:tbl>
      <w:tblPr>
        <w:tblStyle w:val="Table13"/>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xem mục tiêu test có thực hiện thành công các chức năng theo những điều kiện sau không:</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thước cơ sở dữ liệu lớn nhất có thể (thực tế hoặc đo được) và nhiều query hoặc giao dịch báo cáo được thực hiện đồng thời.</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Performance Profiling hoặc Load Testing.</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được thực hiện và các giới hạn của hệ thống được xác định là đạt tới hoặc xử lý mà không có lỗi</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 kỳ thời gian như thế nào là chấp nhận được cho điều kiện cơ sở dữ liệu lớn, như đã nói ở trê?</w:t>
            </w:r>
          </w:p>
        </w:tc>
      </w:tr>
    </w:tbl>
    <w:p w:rsidR="00000000" w:rsidDel="00000000" w:rsidP="00000000" w:rsidRDefault="00000000" w:rsidRPr="00000000" w14:paraId="00000249">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24A">
      <w:pPr>
        <w:pStyle w:val="Heading3"/>
        <w:numPr>
          <w:ilvl w:val="2"/>
          <w:numId w:val="10"/>
        </w:numPr>
        <w:ind w:left="720" w:hanging="720"/>
        <w:rPr>
          <w:rFonts w:ascii="Times New Roman" w:cs="Times New Roman" w:eastAsia="Times New Roman" w:hAnsi="Times New Roman"/>
          <w:sz w:val="24"/>
          <w:szCs w:val="24"/>
        </w:rPr>
      </w:pPr>
      <w:bookmarkStart w:colFirst="0" w:colLast="0" w:name="_heading=h.4i7ojhp" w:id="19"/>
      <w:bookmarkEnd w:id="19"/>
      <w:r w:rsidDel="00000000" w:rsidR="00000000" w:rsidRPr="00000000">
        <w:rPr>
          <w:rFonts w:ascii="Times New Roman" w:cs="Times New Roman" w:eastAsia="Times New Roman" w:hAnsi="Times New Roman"/>
          <w:sz w:val="24"/>
          <w:szCs w:val="24"/>
          <w:rtl w:val="0"/>
        </w:rPr>
        <w:t xml:space="preserve">Test Bảo mật và Kiểm soát truy cập (Security and Access Control Testing)</w:t>
      </w:r>
    </w:p>
    <w:p w:rsidR="00000000" w:rsidDel="00000000" w:rsidP="00000000" w:rsidRDefault="00000000" w:rsidRPr="00000000" w14:paraId="0000024B">
      <w:pPr>
        <w:numPr>
          <w:ilvl w:val="0"/>
          <w:numId w:val="2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bảo mật và kiểm soát truy cập tập trung vào hai lĩnh vực bảo mật chính</w:t>
      </w:r>
    </w:p>
    <w:p w:rsidR="00000000" w:rsidDel="00000000" w:rsidP="00000000" w:rsidRDefault="00000000" w:rsidRPr="00000000" w14:paraId="0000024C">
      <w:pPr>
        <w:numPr>
          <w:ilvl w:val="0"/>
          <w:numId w:val="4"/>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Bảo mật ở mức ứng dụng, bao gồm truy cập dữ liệu và các chức năng nghiệp vụ</w:t>
      </w:r>
    </w:p>
    <w:p w:rsidR="00000000" w:rsidDel="00000000" w:rsidP="00000000" w:rsidRDefault="00000000" w:rsidRPr="00000000" w14:paraId="0000024D">
      <w:pPr>
        <w:numPr>
          <w:ilvl w:val="0"/>
          <w:numId w:val="9"/>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Dựa trên bảo mật đã yêu cầu, người dùng bị hạn chế sử dụng một số chức năng hoặc tình huống sử dụng, hoặc bị hạn chế trong giới hạn dữ liệu phù hợp với họ</w:t>
      </w:r>
    </w:p>
    <w:p w:rsidR="00000000" w:rsidDel="00000000" w:rsidP="00000000" w:rsidRDefault="00000000" w:rsidRPr="00000000" w14:paraId="0000024E">
      <w:pPr>
        <w:numPr>
          <w:ilvl w:val="0"/>
          <w:numId w:val="9"/>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24F">
      <w:pPr>
        <w:numPr>
          <w:ilvl w:val="0"/>
          <w:numId w:val="6"/>
        </w:numPr>
        <w:spacing w:after="0" w:afterAutospacing="0"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Bảo mật ở mức hệ thống, bao gồm truy cập vào hệ thống hoặc truy cập từ xa</w:t>
      </w:r>
    </w:p>
    <w:p w:rsidR="00000000" w:rsidDel="00000000" w:rsidP="00000000" w:rsidRDefault="00000000" w:rsidRPr="00000000" w14:paraId="00000250">
      <w:pPr>
        <w:numPr>
          <w:ilvl w:val="0"/>
          <w:numId w:val="39"/>
        </w:numPr>
        <w:spacing w:before="0" w:before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251">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4"/>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Truy cập mức hệ thống: tham khảo các điều kiện đặc biệt dưới đây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nhóm người dùng đều có các chức năng hoặc dữ liệu thích hợp, và toàn bộ các chức năng giao dịch đều như dự kiến và chạy trong các test chức năng ứng dụng trước đó</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Truy cập vào hệ thống phải được xem xét hoặc thảo luận với quản trị hệ thống hoặc quản trị mạng, có thể không cần nếu nó là chức năng của quản trị mạng hoặc quản trị hệ thống</w:t>
            </w:r>
          </w:p>
        </w:tc>
      </w:tr>
    </w:tbl>
    <w:p w:rsidR="00000000" w:rsidDel="00000000" w:rsidP="00000000" w:rsidRDefault="00000000" w:rsidRPr="00000000" w14:paraId="0000025E">
      <w:pPr>
        <w:pStyle w:val="Heading3"/>
        <w:numPr>
          <w:ilvl w:val="2"/>
          <w:numId w:val="10"/>
        </w:numPr>
        <w:ind w:left="720" w:hanging="720"/>
        <w:rPr>
          <w:rFonts w:ascii="Times New Roman" w:cs="Times New Roman" w:eastAsia="Times New Roman" w:hAnsi="Times New Roman"/>
          <w:sz w:val="24"/>
          <w:szCs w:val="24"/>
        </w:rPr>
      </w:pPr>
      <w:bookmarkStart w:colFirst="0" w:colLast="0" w:name="_heading=h.2xcytpi" w:id="20"/>
      <w:bookmarkEnd w:id="20"/>
      <w:r w:rsidDel="00000000" w:rsidR="00000000" w:rsidRPr="00000000">
        <w:rPr>
          <w:rFonts w:ascii="Times New Roman" w:cs="Times New Roman" w:eastAsia="Times New Roman" w:hAnsi="Times New Roman"/>
          <w:sz w:val="24"/>
          <w:szCs w:val="24"/>
          <w:rtl w:val="0"/>
        </w:rPr>
        <w:t xml:space="preserve">Test hồi qui (Regression Testing)</w:t>
      </w:r>
    </w:p>
    <w:p w:rsidR="00000000" w:rsidDel="00000000" w:rsidP="00000000" w:rsidRDefault="00000000" w:rsidRPr="00000000" w14:paraId="0000025F">
      <w:pPr>
        <w:numPr>
          <w:ilvl w:val="0"/>
          <w:numId w:val="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hồi qui là một hoạt động cấn thiết để chỉ ra rằng việc thay đổi code không gây ra những ảnh hưởng bất lợi</w:t>
      </w:r>
    </w:p>
    <w:tbl>
      <w:tblPr>
        <w:tblStyle w:val="Table15"/>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Tái sử dụng các TC từ những phần test trước để test các module đã được sửa chữa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công cụ Rational Robot: Tạo một số test script về chức năng. Định nghĩa lịch thực hiện tự động cho chúng</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các TC được chọn ngẫu nhiên</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TC được thực hiện và đạt yêu cầu</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TC được chọn được thực hiện và đạt yêu cầu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6C">
      <w:pPr>
        <w:pStyle w:val="Heading2"/>
        <w:numPr>
          <w:ilvl w:val="1"/>
          <w:numId w:val="10"/>
        </w:numPr>
        <w:ind w:left="547" w:hanging="547"/>
        <w:rPr>
          <w:rFonts w:ascii="Times New Roman" w:cs="Times New Roman" w:eastAsia="Times New Roman" w:hAnsi="Times New Roman"/>
          <w:color w:val="000000"/>
          <w:sz w:val="24"/>
          <w:szCs w:val="24"/>
        </w:rPr>
      </w:pPr>
      <w:bookmarkStart w:colFirst="0" w:colLast="0" w:name="_heading=h.1ci93xb" w:id="21"/>
      <w:bookmarkEnd w:id="21"/>
      <w:r w:rsidDel="00000000" w:rsidR="00000000" w:rsidRPr="00000000">
        <w:rPr>
          <w:rFonts w:ascii="Times New Roman" w:cs="Times New Roman" w:eastAsia="Times New Roman" w:hAnsi="Times New Roman"/>
          <w:color w:val="000000"/>
          <w:sz w:val="24"/>
          <w:szCs w:val="24"/>
          <w:rtl w:val="0"/>
        </w:rPr>
        <w:t xml:space="preserve">Giai đoạn test</w:t>
      </w:r>
    </w:p>
    <w:p w:rsidR="00000000" w:rsidDel="00000000" w:rsidP="00000000" w:rsidRDefault="00000000" w:rsidRPr="00000000" w14:paraId="0000026D">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6"/>
        <w:tblW w:w="8561.0" w:type="dxa"/>
        <w:jc w:val="left"/>
        <w:tblInd w:w="54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tcMar>
              <w:top w:w="0.0" w:type="dxa"/>
              <w:bottom w:w="0.0" w:type="dxa"/>
            </w:tcM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test</w:t>
            </w:r>
          </w:p>
        </w:tc>
        <w:tc>
          <w:tcPr>
            <w:gridSpan w:val="4"/>
            <w:shd w:fill="ffe8e1" w:val="clear"/>
            <w:tcMar>
              <w:top w:w="0.0" w:type="dxa"/>
              <w:bottom w:w="0.0" w:type="dxa"/>
            </w:tcMar>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Giai đoạn test</w:t>
            </w:r>
          </w:p>
        </w:tc>
      </w:tr>
      <w:tr>
        <w:trPr>
          <w:cantSplit w:val="1"/>
          <w:tblHeader w:val="1"/>
        </w:trPr>
        <w:tc>
          <w:tcPr>
            <w:vMerge w:val="continue"/>
            <w:shd w:fill="ffe8e1" w:val="clear"/>
            <w:tcMar>
              <w:top w:w="0.0" w:type="dxa"/>
              <w:bottom w:w="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ffe8e1" w:val="clear"/>
            <w:tcMar>
              <w:top w:w="0.0" w:type="dxa"/>
              <w:bottom w:w="0.0" w:type="dxa"/>
            </w:tcM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tc>
        <w:tc>
          <w:tcPr>
            <w:shd w:fill="ffe8e1" w:val="clear"/>
            <w:tcMar>
              <w:top w:w="0.0" w:type="dxa"/>
              <w:bottom w:w="0.0" w:type="dxa"/>
            </w:tcMar>
            <w:vAlign w:val="cente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w:t>
            </w:r>
          </w:p>
        </w:tc>
        <w:tc>
          <w:tcPr>
            <w:shd w:fill="ffe8e1" w:val="clear"/>
            <w:tcMar>
              <w:top w:w="0.0" w:type="dxa"/>
              <w:bottom w:w="0.0" w:type="dxa"/>
            </w:tcMar>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w:t>
            </w:r>
          </w:p>
        </w:tc>
        <w:tc>
          <w:tcPr>
            <w:shd w:fill="ffe8e1" w:val="clear"/>
            <w:tcMar>
              <w:top w:w="0.0" w:type="dxa"/>
              <w:bottom w:w="0.0" w:type="dxa"/>
            </w:tcMar>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w:t>
            </w:r>
          </w:p>
        </w:tc>
      </w:tr>
      <w:tr>
        <w:trPr>
          <w:cantSplit w:val="0"/>
          <w:tblHeader w:val="0"/>
        </w:trPr>
        <w:tc>
          <w:tcPr>
            <w:tcMar>
              <w:top w:w="0.0" w:type="dxa"/>
              <w:bottom w:w="0.0" w:type="dxa"/>
            </w:tcMa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Tests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User Interface)</w:t>
            </w:r>
          </w:p>
        </w:tc>
        <w:tc>
          <w:tcPr>
            <w:tcMar>
              <w:top w:w="0.0" w:type="dxa"/>
              <w:bottom w:w="0.0" w:type="dxa"/>
            </w:tcM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Tests </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profiles of individual components)</w:t>
            </w:r>
          </w:p>
        </w:tc>
        <w:tc>
          <w:tcPr>
            <w:tcMar>
              <w:top w:w="0.0" w:type="dxa"/>
              <w:bottom w:w="0.0" w:type="dxa"/>
            </w:tcMar>
            <w:vAlign w:val="cente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Tests </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Stress, Contention)</w:t>
            </w:r>
          </w:p>
        </w:tc>
        <w:tc>
          <w:tcPr>
            <w:tcMar>
              <w:top w:w="0.0" w:type="dxa"/>
              <w:bottom w:w="0.0" w:type="dxa"/>
            </w:tcMar>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Structure)</w:t>
            </w:r>
          </w:p>
        </w:tc>
        <w:tc>
          <w:tcPr>
            <w:tcMar>
              <w:top w:w="0.0" w:type="dxa"/>
              <w:bottom w:w="0.0" w:type="dxa"/>
            </w:tcMar>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0">
      <w:pPr>
        <w:pStyle w:val="Heading2"/>
        <w:numPr>
          <w:ilvl w:val="1"/>
          <w:numId w:val="10"/>
        </w:numPr>
        <w:ind w:left="547" w:hanging="547"/>
        <w:rPr>
          <w:rFonts w:ascii="Times New Roman" w:cs="Times New Roman" w:eastAsia="Times New Roman" w:hAnsi="Times New Roman"/>
          <w:color w:val="000000"/>
          <w:sz w:val="24"/>
          <w:szCs w:val="24"/>
        </w:rPr>
      </w:pPr>
      <w:bookmarkStart w:colFirst="0" w:colLast="0" w:name="_heading=h.3whwml4" w:id="22"/>
      <w:bookmarkEnd w:id="22"/>
      <w:r w:rsidDel="00000000" w:rsidR="00000000" w:rsidRPr="00000000">
        <w:rPr>
          <w:rFonts w:ascii="Times New Roman" w:cs="Times New Roman" w:eastAsia="Times New Roman" w:hAnsi="Times New Roman"/>
          <w:color w:val="000000"/>
          <w:sz w:val="24"/>
          <w:szCs w:val="24"/>
          <w:rtl w:val="0"/>
        </w:rPr>
        <w:t xml:space="preserve">Các công cụ test</w:t>
      </w:r>
      <w:r w:rsidDel="00000000" w:rsidR="00000000" w:rsidRPr="00000000">
        <w:rPr>
          <w:rtl w:val="0"/>
        </w:rPr>
      </w:r>
    </w:p>
    <w:tbl>
      <w:tblPr>
        <w:tblStyle w:val="Table17"/>
        <w:tblW w:w="8535.0" w:type="dxa"/>
        <w:jc w:val="left"/>
        <w:tblInd w:w="57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35"/>
        <w:gridCol w:w="1935"/>
        <w:gridCol w:w="1965"/>
        <w:gridCol w:w="1800"/>
        <w:tblGridChange w:id="0">
          <w:tblGrid>
            <w:gridCol w:w="2835"/>
            <w:gridCol w:w="1935"/>
            <w:gridCol w:w="1965"/>
            <w:gridCol w:w="180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r>
          </w:p>
        </w:tc>
        <w:tc>
          <w:tcPr>
            <w:shd w:fill="ffe8e1" w:val="clear"/>
            <w:tcMar>
              <w:top w:w="0.0" w:type="dxa"/>
              <w:bottom w:w="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cụ</w:t>
            </w:r>
          </w:p>
        </w:tc>
        <w:tc>
          <w:tcPr>
            <w:shd w:fill="ffe8e1" w:val="clear"/>
            <w:tcMar>
              <w:top w:w="0.0" w:type="dxa"/>
              <w:bottom w:w="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cấp/Tự xây dựng</w:t>
            </w:r>
          </w:p>
        </w:tc>
        <w:tc>
          <w:tcPr>
            <w:shd w:fill="ffe8e1" w:val="clear"/>
            <w:tcMar>
              <w:top w:w="0.0" w:type="dxa"/>
              <w:bottom w:w="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rHeight w:val="2984.0087890625" w:hRule="atLeast"/>
          <w:tblHeader w:val="0"/>
        </w:trPr>
        <w:tc>
          <w:tcPr>
            <w:tcMar>
              <w:top w:w="0.0" w:type="dxa"/>
              <w:bottom w:w="0.0" w:type="dxa"/>
            </w:tcMar>
          </w:tcPr>
          <w:p w:rsidR="00000000" w:rsidDel="00000000" w:rsidP="00000000" w:rsidRDefault="00000000" w:rsidRPr="00000000" w14:paraId="00000295">
            <w:pPr>
              <w:spacing w:after="80" w:before="80" w:line="240" w:lineRule="auto"/>
              <w:ind w:left="43"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color w:val="081c36"/>
                <w:sz w:val="23"/>
                <w:szCs w:val="23"/>
                <w:rtl w:val="0"/>
              </w:rPr>
              <w:t xml:space="preserve">JMeter là một công cụ kiểm thử tải dữ liệu, kiểm thử khả năng chịu tải, thời gian phản hồi của trang web và các thử nghiệm khác liên quan đến hiệu suất.</w:t>
            </w:r>
            <w:r w:rsidDel="00000000" w:rsidR="00000000" w:rsidRPr="00000000">
              <w:rPr>
                <w:rtl w:val="0"/>
              </w:rPr>
            </w:r>
          </w:p>
        </w:tc>
        <w:tc>
          <w:tcPr>
            <w:tcMar>
              <w:top w:w="0.0" w:type="dxa"/>
              <w:bottom w:w="0.0" w:type="dxa"/>
            </w:tcMar>
          </w:tcPr>
          <w:p w:rsidR="00000000" w:rsidDel="00000000" w:rsidP="00000000" w:rsidRDefault="00000000" w:rsidRPr="00000000" w14:paraId="00000296">
            <w:pPr>
              <w:spacing w:after="80" w:before="80" w:line="240" w:lineRule="auto"/>
              <w:ind w:left="43"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color w:val="081c36"/>
                <w:sz w:val="23"/>
                <w:szCs w:val="23"/>
                <w:rtl w:val="0"/>
              </w:rPr>
              <w:t xml:space="preserve">JMeter</w:t>
            </w:r>
            <w:r w:rsidDel="00000000" w:rsidR="00000000" w:rsidRPr="00000000">
              <w:rPr>
                <w:rtl w:val="0"/>
              </w:rPr>
            </w:r>
          </w:p>
        </w:tc>
        <w:tc>
          <w:tcPr>
            <w:tcMar>
              <w:top w:w="0.0" w:type="dxa"/>
              <w:bottom w:w="0.0" w:type="dxa"/>
            </w:tcM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APACHE</w:t>
            </w:r>
            <w:r w:rsidDel="00000000" w:rsidR="00000000" w:rsidRPr="00000000">
              <w:rPr>
                <w:rtl w:val="0"/>
              </w:rPr>
            </w:r>
          </w:p>
        </w:tc>
        <w:tc>
          <w:tcPr>
            <w:tcMar>
              <w:top w:w="0.0" w:type="dxa"/>
              <w:bottom w:w="0.0" w:type="dxa"/>
            </w:tcM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rPr>
          <w:cantSplit w:val="0"/>
          <w:trHeight w:val="2984.0087890625" w:hRule="atLeast"/>
          <w:tblHeader w:val="0"/>
        </w:trPr>
        <w:tc>
          <w:tcPr>
            <w:tcMar>
              <w:top w:w="0.0" w:type="dxa"/>
              <w:bottom w:w="0.0" w:type="dxa"/>
            </w:tcM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Helvetica Neue" w:cs="Helvetica Neue" w:eastAsia="Helvetica Neue" w:hAnsi="Helvetica Neue"/>
                <w:b w:val="1"/>
                <w:color w:val="081c36"/>
                <w:sz w:val="23"/>
                <w:szCs w:val="23"/>
              </w:rPr>
            </w:pPr>
            <w:r w:rsidDel="00000000" w:rsidR="00000000" w:rsidRPr="00000000">
              <w:rPr>
                <w:rFonts w:ascii="Helvetica Neue" w:cs="Helvetica Neue" w:eastAsia="Helvetica Neue" w:hAnsi="Helvetica Neue"/>
                <w:b w:val="1"/>
                <w:color w:val="081c36"/>
                <w:sz w:val="23"/>
                <w:szCs w:val="23"/>
                <w:rtl w:val="0"/>
              </w:rPr>
              <w:t xml:space="preserve">TestComplete là một công cụ kiểm thử tự động toàn diện cho các ứng dụng web, di động và desktop.</w:t>
            </w:r>
          </w:p>
        </w:tc>
        <w:tc>
          <w:tcPr>
            <w:tcMar>
              <w:top w:w="0.0" w:type="dxa"/>
              <w:bottom w:w="0.0" w:type="dxa"/>
            </w:tcMar>
          </w:tcPr>
          <w:p w:rsidR="00000000" w:rsidDel="00000000" w:rsidP="00000000" w:rsidRDefault="00000000" w:rsidRPr="00000000" w14:paraId="0000029A">
            <w:pPr>
              <w:spacing w:after="80" w:before="80" w:line="240" w:lineRule="auto"/>
              <w:ind w:left="43" w:firstLine="0"/>
              <w:jc w:val="both"/>
              <w:rPr>
                <w:rFonts w:ascii="Helvetica Neue" w:cs="Helvetica Neue" w:eastAsia="Helvetica Neue" w:hAnsi="Helvetica Neue"/>
                <w:b w:val="1"/>
                <w:color w:val="081c36"/>
                <w:sz w:val="23"/>
                <w:szCs w:val="23"/>
              </w:rPr>
            </w:pPr>
            <w:r w:rsidDel="00000000" w:rsidR="00000000" w:rsidRPr="00000000">
              <w:rPr>
                <w:rFonts w:ascii="Helvetica Neue" w:cs="Helvetica Neue" w:eastAsia="Helvetica Neue" w:hAnsi="Helvetica Neue"/>
                <w:b w:val="1"/>
                <w:color w:val="081c36"/>
                <w:sz w:val="23"/>
                <w:szCs w:val="23"/>
                <w:rtl w:val="0"/>
              </w:rPr>
              <w:t xml:space="preserve">TestComplete</w:t>
            </w:r>
          </w:p>
        </w:tc>
        <w:tc>
          <w:tcPr>
            <w:tcMar>
              <w:top w:w="0.0" w:type="dxa"/>
              <w:bottom w:w="0.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color w:val="111111"/>
                <w:sz w:val="24"/>
                <w:szCs w:val="24"/>
                <w:highlight w:val="white"/>
                <w:rtl w:val="0"/>
              </w:rPr>
              <w:t xml:space="preserve">SmartBear Software</w:t>
            </w:r>
            <w:r w:rsidDel="00000000" w:rsidR="00000000" w:rsidRPr="00000000">
              <w:rPr>
                <w:rtl w:val="0"/>
              </w:rPr>
            </w:r>
          </w:p>
        </w:tc>
        <w:tc>
          <w:tcPr>
            <w:tcMar>
              <w:top w:w="0.0" w:type="dxa"/>
              <w:bottom w:w="0.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bl>
    <w:p w:rsidR="00000000" w:rsidDel="00000000" w:rsidP="00000000" w:rsidRDefault="00000000" w:rsidRPr="00000000" w14:paraId="0000029D">
      <w:pPr>
        <w:pStyle w:val="Heading2"/>
        <w:numPr>
          <w:ilvl w:val="1"/>
          <w:numId w:val="10"/>
        </w:numPr>
        <w:ind w:left="547" w:hanging="547"/>
        <w:rPr>
          <w:rFonts w:ascii="Times New Roman" w:cs="Times New Roman" w:eastAsia="Times New Roman" w:hAnsi="Times New Roman"/>
          <w:color w:val="000000"/>
          <w:sz w:val="24"/>
          <w:szCs w:val="24"/>
        </w:rPr>
      </w:pPr>
      <w:bookmarkStart w:colFirst="0" w:colLast="0" w:name="_heading=h.2bn6wsx" w:id="23"/>
      <w:bookmarkEnd w:id="23"/>
      <w:r w:rsidDel="00000000" w:rsidR="00000000" w:rsidRPr="00000000">
        <w:rPr>
          <w:rFonts w:ascii="Times New Roman" w:cs="Times New Roman" w:eastAsia="Times New Roman" w:hAnsi="Times New Roman"/>
          <w:color w:val="000000"/>
          <w:sz w:val="24"/>
          <w:szCs w:val="24"/>
          <w:rtl w:val="0"/>
        </w:rPr>
        <w:t xml:space="preserve">Môi trường test</w:t>
      </w:r>
    </w:p>
    <w:p w:rsidR="00000000" w:rsidDel="00000000" w:rsidP="00000000" w:rsidRDefault="00000000" w:rsidRPr="00000000" w14:paraId="0000029E">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rõ môi trường sẽ xây dựng để thực hiện test qua các giai đoạn Unit test, Integration test, System test, Acceptance test…. Với mỗi giai đoạn, hãy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00000" w:rsidDel="00000000" w:rsidP="00000000" w:rsidRDefault="00000000" w:rsidRPr="00000000" w14:paraId="0000029F">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test chạy chương trình bằng bản dịch hay chạy trên code. Thông thường, các giai đoạn System test, Acceptance test phải chạy trên bản dịch.</w:t>
      </w:r>
    </w:p>
    <w:p w:rsidR="00000000" w:rsidDel="00000000" w:rsidP="00000000" w:rsidRDefault="00000000" w:rsidRPr="00000000" w14:paraId="000002A0">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database sẽ sử dụng độc lập hay dùng chung với database phát triển. Thông thường, từ Integration test, nhóm test phải thiết lập database riêng và thiết lập các thông số cho database gần giống hoặc giống hệt như khi chương trình sẽ chạy thật.</w:t>
      </w:r>
    </w:p>
    <w:p w:rsidR="00000000" w:rsidDel="00000000" w:rsidP="00000000" w:rsidRDefault="00000000" w:rsidRPr="00000000" w14:paraId="000002A1">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Điều kiện về mạng: sẽ sử dụng mạng LAN hay Dial up… Thông thường, khi Unit test, có thể sử dụng mạng LAN nhưng khi System test trở đi thì nên sử dụng hệ thống đường truyền giống như hoặc gần giống như môi trường chạy thật.</w:t>
      </w:r>
    </w:p>
    <w:p w:rsidR="00000000" w:rsidDel="00000000" w:rsidP="00000000" w:rsidRDefault="00000000" w:rsidRPr="00000000" w14:paraId="000002A2">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hình sẽ cài đặt chương trình test: số lượng máy chủ, máy trạm; việc chia tách các server, các máy trạm, việc cài đặt các domain … Thông thường, trong Unit test có thể sử dụng viếc thiết lập như khi lập trình, nhưng khi System test trở đi, phải chú ý thiết lập sao cho gần giống mô hình sẽ chạy trong thực tế nhất .</w:t>
      </w:r>
    </w:p>
    <w:p w:rsidR="00000000" w:rsidDel="00000000" w:rsidP="00000000" w:rsidRDefault="00000000" w:rsidRPr="00000000" w14:paraId="000002A3">
      <w:pPr>
        <w:pStyle w:val="Heading1"/>
        <w:numPr>
          <w:ilvl w:val="0"/>
          <w:numId w:val="10"/>
        </w:numPr>
        <w:ind w:left="547" w:hanging="547"/>
        <w:jc w:val="both"/>
        <w:rPr>
          <w:rFonts w:ascii="Times New Roman" w:cs="Times New Roman" w:eastAsia="Times New Roman" w:hAnsi="Times New Roman"/>
          <w:color w:val="000000"/>
        </w:rPr>
      </w:pPr>
      <w:bookmarkStart w:colFirst="0" w:colLast="0" w:name="_heading=h.qsh70q" w:id="24"/>
      <w:bookmarkEnd w:id="24"/>
      <w:r w:rsidDel="00000000" w:rsidR="00000000" w:rsidRPr="00000000">
        <w:rPr>
          <w:rFonts w:ascii="Times New Roman" w:cs="Times New Roman" w:eastAsia="Times New Roman" w:hAnsi="Times New Roman"/>
          <w:color w:val="000000"/>
          <w:rtl w:val="0"/>
        </w:rPr>
        <w:t xml:space="preserve">TÀI NGUYÊN</w:t>
        <w:tab/>
      </w:r>
    </w:p>
    <w:p w:rsidR="00000000" w:rsidDel="00000000" w:rsidP="00000000" w:rsidRDefault="00000000" w:rsidRPr="00000000" w14:paraId="000002A4">
      <w:pPr>
        <w:pStyle w:val="Heading2"/>
        <w:numPr>
          <w:ilvl w:val="1"/>
          <w:numId w:val="10"/>
        </w:numPr>
        <w:ind w:left="547" w:hanging="547"/>
        <w:rPr>
          <w:rFonts w:ascii="Times New Roman" w:cs="Times New Roman" w:eastAsia="Times New Roman" w:hAnsi="Times New Roman"/>
          <w:color w:val="000000"/>
          <w:sz w:val="24"/>
          <w:szCs w:val="24"/>
        </w:rPr>
      </w:pPr>
      <w:bookmarkStart w:colFirst="0" w:colLast="0" w:name="_heading=h.3as4poj" w:id="25"/>
      <w:bookmarkEnd w:id="25"/>
      <w:r w:rsidDel="00000000" w:rsidR="00000000" w:rsidRPr="00000000">
        <w:rPr>
          <w:rFonts w:ascii="Times New Roman" w:cs="Times New Roman" w:eastAsia="Times New Roman" w:hAnsi="Times New Roman"/>
          <w:color w:val="000000"/>
          <w:sz w:val="24"/>
          <w:szCs w:val="24"/>
          <w:rtl w:val="0"/>
        </w:rPr>
        <w:t xml:space="preserve">Nhân lực</w:t>
      </w:r>
    </w:p>
    <w:p w:rsidR="00000000" w:rsidDel="00000000" w:rsidP="00000000" w:rsidRDefault="00000000" w:rsidRPr="00000000" w14:paraId="000002A5">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sau mô tả nguồn lực test cho dự án.</w:t>
      </w:r>
    </w:p>
    <w:tbl>
      <w:tblPr>
        <w:tblStyle w:val="Table18"/>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35"/>
        <w:gridCol w:w="5715"/>
        <w:tblGridChange w:id="0">
          <w:tblGrid>
            <w:gridCol w:w="2835"/>
            <w:gridCol w:w="5715"/>
          </w:tblGrid>
        </w:tblGridChange>
      </w:tblGrid>
      <w:tr>
        <w:trPr>
          <w:cantSplit w:val="1"/>
          <w:tblHeader w:val="0"/>
        </w:trPr>
        <w:tc>
          <w:tcPr>
            <w:shd w:fill="ffe8e1" w:val="clear"/>
            <w:tcMar>
              <w:top w:w="0.0" w:type="dxa"/>
              <w:bottom w:w="0.0" w:type="dxa"/>
            </w:tcMa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 tên</w:t>
            </w:r>
          </w:p>
        </w:tc>
        <w:tc>
          <w:tcPr>
            <w:shd w:fill="ffe8e1" w:val="clear"/>
            <w:tcMar>
              <w:top w:w="0.0" w:type="dxa"/>
              <w:bottom w:w="0.0" w:type="dxa"/>
            </w:tcMa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Trách nhiệm/Ghi chú</w:t>
            </w:r>
          </w:p>
        </w:tc>
      </w:tr>
      <w:tr>
        <w:trPr>
          <w:cantSplit w:val="1"/>
          <w:tblHeader w:val="0"/>
        </w:trPr>
        <w:tc>
          <w:tcPr>
            <w:tcMar>
              <w:top w:w="0.0" w:type="dxa"/>
              <w:bottom w:w="0.0" w:type="dxa"/>
            </w:tcM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Lý Thị Thu Hương</w:t>
            </w:r>
            <w:r w:rsidDel="00000000" w:rsidR="00000000" w:rsidRPr="00000000">
              <w:rPr>
                <w:rtl w:val="0"/>
              </w:rPr>
            </w:r>
          </w:p>
        </w:tc>
        <w:tc>
          <w:tcPr>
            <w:tcMar>
              <w:top w:w="0.0" w:type="dxa"/>
              <w:bottom w:w="0.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Trưởng nhóm</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Thị Huệ</w:t>
            </w:r>
          </w:p>
        </w:tc>
        <w:tc>
          <w:tcPr>
            <w:tcMar>
              <w:top w:w="0.0" w:type="dxa"/>
              <w:bottom w:w="0.0" w:type="dxa"/>
            </w:tcM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Thành viên</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Bành Quang Huy</w:t>
            </w:r>
          </w:p>
        </w:tc>
        <w:tc>
          <w:tcPr>
            <w:tcMar>
              <w:top w:w="0.0" w:type="dxa"/>
              <w:bottom w:w="0.0" w:type="dxa"/>
            </w:tcMar>
          </w:tcPr>
          <w:p w:rsidR="00000000" w:rsidDel="00000000" w:rsidP="00000000" w:rsidRDefault="00000000" w:rsidRPr="00000000" w14:paraId="000002AD">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Thành viên</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Quốc Khánh</w:t>
            </w:r>
          </w:p>
        </w:tc>
        <w:tc>
          <w:tcPr>
            <w:tcMar>
              <w:top w:w="0.0" w:type="dxa"/>
              <w:bottom w:w="0.0" w:type="dxa"/>
            </w:tcMar>
          </w:tcPr>
          <w:p w:rsidR="00000000" w:rsidDel="00000000" w:rsidP="00000000" w:rsidRDefault="00000000" w:rsidRPr="00000000" w14:paraId="000002AF">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Thành viên</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Thị Mai Linh</w:t>
            </w:r>
          </w:p>
        </w:tc>
        <w:tc>
          <w:tcPr>
            <w:tcMar>
              <w:top w:w="0.0" w:type="dxa"/>
              <w:bottom w:w="0.0" w:type="dxa"/>
            </w:tcMar>
          </w:tcPr>
          <w:p w:rsidR="00000000" w:rsidDel="00000000" w:rsidP="00000000" w:rsidRDefault="00000000" w:rsidRPr="00000000" w14:paraId="000002B1">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Thành viên</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Linh</w:t>
            </w:r>
          </w:p>
        </w:tc>
        <w:tc>
          <w:tcPr>
            <w:tcMar>
              <w:top w:w="0.0" w:type="dxa"/>
              <w:bottom w:w="0.0" w:type="dxa"/>
            </w:tcMar>
          </w:tcPr>
          <w:p w:rsidR="00000000" w:rsidDel="00000000" w:rsidP="00000000" w:rsidRDefault="00000000" w:rsidRPr="00000000" w14:paraId="000002B3">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Thành viên</w:t>
            </w:r>
            <w:r w:rsidDel="00000000" w:rsidR="00000000" w:rsidRPr="00000000">
              <w:rPr>
                <w:rtl w:val="0"/>
              </w:rPr>
            </w:r>
          </w:p>
        </w:tc>
      </w:tr>
    </w:tbl>
    <w:p w:rsidR="00000000" w:rsidDel="00000000" w:rsidP="00000000" w:rsidRDefault="00000000" w:rsidRPr="00000000" w14:paraId="000002B4">
      <w:pPr>
        <w:pStyle w:val="Heading2"/>
        <w:numPr>
          <w:ilvl w:val="1"/>
          <w:numId w:val="10"/>
        </w:numPr>
        <w:ind w:left="547" w:hanging="547"/>
        <w:rPr>
          <w:rFonts w:ascii="Times New Roman" w:cs="Times New Roman" w:eastAsia="Times New Roman" w:hAnsi="Times New Roman"/>
          <w:color w:val="000000"/>
          <w:sz w:val="24"/>
          <w:szCs w:val="24"/>
        </w:rPr>
      </w:pPr>
      <w:bookmarkStart w:colFirst="0" w:colLast="0" w:name="_heading=h.1pxezwc" w:id="26"/>
      <w:bookmarkEnd w:id="26"/>
      <w:r w:rsidDel="00000000" w:rsidR="00000000" w:rsidRPr="00000000">
        <w:rPr>
          <w:rFonts w:ascii="Times New Roman" w:cs="Times New Roman" w:eastAsia="Times New Roman" w:hAnsi="Times New Roman"/>
          <w:color w:val="000000"/>
          <w:sz w:val="24"/>
          <w:szCs w:val="24"/>
          <w:rtl w:val="0"/>
        </w:rPr>
        <w:t xml:space="preserve">Hệ thống</w:t>
      </w:r>
    </w:p>
    <w:p w:rsidR="00000000" w:rsidDel="00000000" w:rsidP="00000000" w:rsidRDefault="00000000" w:rsidRPr="00000000" w14:paraId="000002B5">
      <w:pPr>
        <w:ind w:left="0"/>
        <w:rPr/>
      </w:pPr>
      <w:r w:rsidDel="00000000" w:rsidR="00000000" w:rsidRPr="00000000">
        <w:rPr>
          <w:rtl w:val="0"/>
        </w:rPr>
      </w:r>
    </w:p>
    <w:p w:rsidR="00000000" w:rsidDel="00000000" w:rsidP="00000000" w:rsidRDefault="00000000" w:rsidRPr="00000000" w14:paraId="000002B6">
      <w:pPr>
        <w:ind w:left="0"/>
        <w:rPr/>
      </w:pPr>
      <w:r w:rsidDel="00000000" w:rsidR="00000000" w:rsidRPr="00000000">
        <w:rPr>
          <w:rtl w:val="0"/>
        </w:rPr>
      </w:r>
    </w:p>
    <w:tbl>
      <w:tblPr>
        <w:tblStyle w:val="Table19"/>
        <w:tblW w:w="8810.0" w:type="dxa"/>
        <w:jc w:val="left"/>
        <w:tblInd w:w="5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5"/>
        <w:gridCol w:w="2202.5"/>
        <w:gridCol w:w="2202.5"/>
        <w:gridCol w:w="2202.5"/>
        <w:tblGridChange w:id="0">
          <w:tblGrid>
            <w:gridCol w:w="2202.5"/>
            <w:gridCol w:w="2202.5"/>
            <w:gridCol w:w="2202.5"/>
            <w:gridCol w:w="2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Cụ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ind w:lef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Chrome,Cốc Cốc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MSI GL66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Micro-Star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ind w:lef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2.7.2</w:t>
            </w:r>
          </w:p>
        </w:tc>
      </w:tr>
    </w:tbl>
    <w:p w:rsidR="00000000" w:rsidDel="00000000" w:rsidP="00000000" w:rsidRDefault="00000000" w:rsidRPr="00000000" w14:paraId="000002CB">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pStyle w:val="Heading1"/>
        <w:numPr>
          <w:ilvl w:val="0"/>
          <w:numId w:val="10"/>
        </w:numPr>
        <w:ind w:left="547" w:hanging="547"/>
        <w:jc w:val="both"/>
        <w:rPr>
          <w:rFonts w:ascii="Times New Roman" w:cs="Times New Roman" w:eastAsia="Times New Roman" w:hAnsi="Times New Roman"/>
          <w:color w:val="000000"/>
        </w:rPr>
      </w:pPr>
      <w:bookmarkStart w:colFirst="0" w:colLast="0" w:name="_heading=h.49x2ik5" w:id="27"/>
      <w:bookmarkEnd w:id="27"/>
      <w:r w:rsidDel="00000000" w:rsidR="00000000" w:rsidRPr="00000000">
        <w:rPr>
          <w:rFonts w:ascii="Times New Roman" w:cs="Times New Roman" w:eastAsia="Times New Roman" w:hAnsi="Times New Roman"/>
          <w:color w:val="000000"/>
          <w:rtl w:val="0"/>
        </w:rPr>
        <w:t xml:space="preserve">CÁC MỐC KIỂM SOÁT CỦA GIAI ĐOẠN TEST (TEST MILESTONES)</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4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8460.0" w:type="dxa"/>
        <w:jc w:val="left"/>
        <w:tblInd w:w="6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2355"/>
        <w:gridCol w:w="1995"/>
        <w:gridCol w:w="2040"/>
        <w:tblGridChange w:id="0">
          <w:tblGrid>
            <w:gridCol w:w="2070"/>
            <w:gridCol w:w="2355"/>
            <w:gridCol w:w="1995"/>
            <w:gridCol w:w="204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Milestone Task</w:t>
            </w:r>
          </w:p>
        </w:tc>
        <w:tc>
          <w:tcPr>
            <w:shd w:fill="ffe8e1" w:val="clear"/>
            <w:tcMar>
              <w:top w:w="0.0" w:type="dxa"/>
              <w:bottom w:w="0.0" w:type="dxa"/>
            </w:tcMa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lực</w:t>
            </w:r>
          </w:p>
        </w:tc>
        <w:tc>
          <w:tcPr>
            <w:shd w:fill="ffe8e1" w:val="clear"/>
            <w:tcMar>
              <w:top w:w="0.0" w:type="dxa"/>
              <w:bottom w:w="0.0" w:type="dxa"/>
            </w:tcMa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w:t>
            </w:r>
          </w:p>
        </w:tc>
        <w:tc>
          <w:tcPr>
            <w:shd w:fill="ffe8e1" w:val="clear"/>
            <w:tcMar>
              <w:top w:w="0.0" w:type="dxa"/>
              <w:bottom w:w="0.0" w:type="dxa"/>
            </w:tcMar>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kết thúc</w:t>
            </w:r>
          </w:p>
        </w:tc>
      </w:tr>
      <w:tr>
        <w:trPr>
          <w:cantSplit w:val="0"/>
          <w:tblHeader w:val="0"/>
        </w:trPr>
        <w:tc>
          <w:tcPr>
            <w:tcMar>
              <w:top w:w="0.0" w:type="dxa"/>
              <w:bottom w:w="0.0" w:type="dxa"/>
            </w:tcM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Đăng ký</w:t>
            </w:r>
            <w:r w:rsidDel="00000000" w:rsidR="00000000" w:rsidRPr="00000000">
              <w:rPr>
                <w:rtl w:val="0"/>
              </w:rPr>
            </w:r>
          </w:p>
        </w:tc>
        <w:tc>
          <w:tcPr>
            <w:tcMar>
              <w:top w:w="0.0" w:type="dxa"/>
              <w:bottom w:w="0.0" w:type="dxa"/>
            </w:tcMar>
          </w:tcPr>
          <w:p w:rsidR="00000000" w:rsidDel="00000000" w:rsidP="00000000" w:rsidRDefault="00000000" w:rsidRPr="00000000" w14:paraId="000002D3">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Phạm Thị Huệ</w:t>
            </w:r>
            <w:r w:rsidDel="00000000" w:rsidR="00000000" w:rsidRPr="00000000">
              <w:rPr>
                <w:rtl w:val="0"/>
              </w:rPr>
            </w:r>
          </w:p>
        </w:tc>
        <w:tc>
          <w:tcPr>
            <w:tcMar>
              <w:top w:w="0.0" w:type="dxa"/>
              <w:bottom w:w="0.0" w:type="dxa"/>
            </w:tcMa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tcMar>
              <w:top w:w="0.0" w:type="dxa"/>
              <w:bottom w:w="0.0" w:type="dxa"/>
            </w:tcMar>
          </w:tcPr>
          <w:p w:rsidR="00000000" w:rsidDel="00000000" w:rsidP="00000000" w:rsidRDefault="00000000" w:rsidRPr="00000000" w14:paraId="000002D7">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Bành Quang Huy</w:t>
            </w:r>
            <w:r w:rsidDel="00000000" w:rsidR="00000000" w:rsidRPr="00000000">
              <w:rPr>
                <w:rtl w:val="0"/>
              </w:rPr>
            </w:r>
          </w:p>
        </w:tc>
        <w:tc>
          <w:tcPr>
            <w:tcMar>
              <w:top w:w="0.0" w:type="dxa"/>
              <w:bottom w:w="0.0" w:type="dxa"/>
            </w:tcMar>
          </w:tcPr>
          <w:p w:rsidR="00000000" w:rsidDel="00000000" w:rsidP="00000000" w:rsidRDefault="00000000" w:rsidRPr="00000000" w14:paraId="000002D8">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2D9">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17/02/2023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Giỏ hàng</w:t>
            </w:r>
          </w:p>
        </w:tc>
        <w:tc>
          <w:tcPr>
            <w:tcMar>
              <w:top w:w="0.0" w:type="dxa"/>
              <w:bottom w:w="0.0" w:type="dxa"/>
            </w:tcMar>
          </w:tcPr>
          <w:p w:rsidR="00000000" w:rsidDel="00000000" w:rsidP="00000000" w:rsidRDefault="00000000" w:rsidRPr="00000000" w14:paraId="000002DB">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Đào Quốc Khánh</w:t>
            </w:r>
            <w:r w:rsidDel="00000000" w:rsidR="00000000" w:rsidRPr="00000000">
              <w:rPr>
                <w:rtl w:val="0"/>
              </w:rPr>
            </w:r>
          </w:p>
        </w:tc>
        <w:tc>
          <w:tcPr>
            <w:tcMar>
              <w:top w:w="0.0" w:type="dxa"/>
              <w:bottom w:w="0.0" w:type="dxa"/>
            </w:tcMar>
          </w:tcPr>
          <w:p w:rsidR="00000000" w:rsidDel="00000000" w:rsidP="00000000" w:rsidRDefault="00000000" w:rsidRPr="00000000" w14:paraId="000002DC">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15/02/2023</w:t>
            </w:r>
            <w:r w:rsidDel="00000000" w:rsidR="00000000" w:rsidRPr="00000000">
              <w:rPr>
                <w:rtl w:val="0"/>
              </w:rPr>
            </w:r>
          </w:p>
        </w:tc>
        <w:tc>
          <w:tcPr>
            <w:tcMar>
              <w:top w:w="0.0" w:type="dxa"/>
              <w:bottom w:w="0.0" w:type="dxa"/>
            </w:tcMar>
          </w:tcPr>
          <w:p w:rsidR="00000000" w:rsidDel="00000000" w:rsidP="00000000" w:rsidRDefault="00000000" w:rsidRPr="00000000" w14:paraId="000002DD">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w:t>
            </w:r>
          </w:p>
        </w:tc>
        <w:tc>
          <w:tcPr>
            <w:tcMar>
              <w:top w:w="0.0" w:type="dxa"/>
              <w:bottom w:w="0.0" w:type="dxa"/>
            </w:tcMar>
          </w:tcPr>
          <w:p w:rsidR="00000000" w:rsidDel="00000000" w:rsidP="00000000" w:rsidRDefault="00000000" w:rsidRPr="00000000" w14:paraId="000002DF">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Lê Thị Mai Linh</w:t>
            </w:r>
            <w:r w:rsidDel="00000000" w:rsidR="00000000" w:rsidRPr="00000000">
              <w:rPr>
                <w:rtl w:val="0"/>
              </w:rPr>
            </w:r>
          </w:p>
        </w:tc>
        <w:tc>
          <w:tcPr>
            <w:tcMar>
              <w:top w:w="0.0" w:type="dxa"/>
              <w:bottom w:w="0.0" w:type="dxa"/>
            </w:tcMar>
          </w:tcPr>
          <w:p w:rsidR="00000000" w:rsidDel="00000000" w:rsidP="00000000" w:rsidRDefault="00000000" w:rsidRPr="00000000" w14:paraId="000002E0">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15/02/2023</w:t>
            </w:r>
            <w:r w:rsidDel="00000000" w:rsidR="00000000" w:rsidRPr="00000000">
              <w:rPr>
                <w:rtl w:val="0"/>
              </w:rPr>
            </w:r>
          </w:p>
        </w:tc>
        <w:tc>
          <w:tcPr>
            <w:tcMar>
              <w:top w:w="0.0" w:type="dxa"/>
              <w:bottom w:w="0.0" w:type="dxa"/>
            </w:tcMar>
          </w:tcPr>
          <w:p w:rsidR="00000000" w:rsidDel="00000000" w:rsidP="00000000" w:rsidRDefault="00000000" w:rsidRPr="00000000" w14:paraId="000002E1">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tc>
        <w:tc>
          <w:tcPr>
            <w:tcMar>
              <w:top w:w="0.0" w:type="dxa"/>
              <w:bottom w:w="0.0" w:type="dxa"/>
            </w:tcMar>
          </w:tcPr>
          <w:p w:rsidR="00000000" w:rsidDel="00000000" w:rsidP="00000000" w:rsidRDefault="00000000" w:rsidRPr="00000000" w14:paraId="000002E3">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Nguyễn Tuấn Linh</w:t>
            </w:r>
            <w:r w:rsidDel="00000000" w:rsidR="00000000" w:rsidRPr="00000000">
              <w:rPr>
                <w:rtl w:val="0"/>
              </w:rPr>
            </w:r>
          </w:p>
        </w:tc>
        <w:tc>
          <w:tcPr>
            <w:tcMar>
              <w:top w:w="0.0" w:type="dxa"/>
              <w:bottom w:w="0.0" w:type="dxa"/>
            </w:tcMar>
          </w:tcPr>
          <w:p w:rsidR="00000000" w:rsidDel="00000000" w:rsidP="00000000" w:rsidRDefault="00000000" w:rsidRPr="00000000" w14:paraId="000002E4">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2E5">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16/02/2023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w:t>
            </w:r>
          </w:p>
        </w:tc>
        <w:tc>
          <w:tcPr>
            <w:tcMar>
              <w:top w:w="0.0" w:type="dxa"/>
              <w:bottom w:w="0.0" w:type="dxa"/>
            </w:tcMar>
          </w:tcPr>
          <w:p w:rsidR="00000000" w:rsidDel="00000000" w:rsidP="00000000" w:rsidRDefault="00000000" w:rsidRPr="00000000" w14:paraId="000002E7">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Lý Thị Thu Hương</w:t>
            </w:r>
            <w:r w:rsidDel="00000000" w:rsidR="00000000" w:rsidRPr="00000000">
              <w:rPr>
                <w:rtl w:val="0"/>
              </w:rPr>
            </w:r>
          </w:p>
        </w:tc>
        <w:tc>
          <w:tcPr>
            <w:tcMar>
              <w:top w:w="0.0" w:type="dxa"/>
              <w:bottom w:w="0.0" w:type="dxa"/>
            </w:tcMar>
          </w:tcPr>
          <w:p w:rsidR="00000000" w:rsidDel="00000000" w:rsidP="00000000" w:rsidRDefault="00000000" w:rsidRPr="00000000" w14:paraId="000002E8">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2E9">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18/02/2023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w:t>
            </w:r>
          </w:p>
        </w:tc>
        <w:tc>
          <w:tcPr>
            <w:tcMar>
              <w:top w:w="0.0" w:type="dxa"/>
              <w:bottom w:w="0.0" w:type="dxa"/>
            </w:tcMar>
          </w:tcPr>
          <w:p w:rsidR="00000000" w:rsidDel="00000000" w:rsidP="00000000" w:rsidRDefault="00000000" w:rsidRPr="00000000" w14:paraId="000002EB">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Lý Thị Thu Hương</w:t>
            </w:r>
            <w:r w:rsidDel="00000000" w:rsidR="00000000" w:rsidRPr="00000000">
              <w:rPr>
                <w:rtl w:val="0"/>
              </w:rPr>
            </w:r>
          </w:p>
        </w:tc>
        <w:tc>
          <w:tcPr>
            <w:tcMar>
              <w:top w:w="0.0" w:type="dxa"/>
              <w:bottom w:w="0.0" w:type="dxa"/>
            </w:tcMar>
          </w:tcPr>
          <w:p w:rsidR="00000000" w:rsidDel="00000000" w:rsidP="00000000" w:rsidRDefault="00000000" w:rsidRPr="00000000" w14:paraId="000002EC">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2ED">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16/02/2023</w:t>
            </w:r>
            <w:r w:rsidDel="00000000" w:rsidR="00000000" w:rsidRPr="00000000">
              <w:rPr>
                <w:rtl w:val="0"/>
              </w:rPr>
            </w:r>
          </w:p>
        </w:tc>
      </w:tr>
    </w:tbl>
    <w:p w:rsidR="00000000" w:rsidDel="00000000" w:rsidP="00000000" w:rsidRDefault="00000000" w:rsidRPr="00000000" w14:paraId="000002EE">
      <w:pPr>
        <w:pStyle w:val="Heading1"/>
        <w:numPr>
          <w:ilvl w:val="0"/>
          <w:numId w:val="10"/>
        </w:numPr>
        <w:ind w:left="547" w:hanging="547"/>
        <w:jc w:val="both"/>
        <w:rPr>
          <w:rFonts w:ascii="Times New Roman" w:cs="Times New Roman" w:eastAsia="Times New Roman" w:hAnsi="Times New Roman"/>
          <w:color w:val="000000"/>
        </w:rPr>
      </w:pPr>
      <w:bookmarkStart w:colFirst="0" w:colLast="0" w:name="_heading=h.2p2csry" w:id="28"/>
      <w:bookmarkEnd w:id="28"/>
      <w:r w:rsidDel="00000000" w:rsidR="00000000" w:rsidRPr="00000000">
        <w:rPr>
          <w:rFonts w:ascii="Times New Roman" w:cs="Times New Roman" w:eastAsia="Times New Roman" w:hAnsi="Times New Roman"/>
          <w:color w:val="000000"/>
          <w:rtl w:val="0"/>
        </w:rPr>
        <w:t xml:space="preserve">CÁC SẢN PHẨM</w:t>
      </w:r>
    </w:p>
    <w:tbl>
      <w:tblPr>
        <w:tblStyle w:val="Table21"/>
        <w:tblW w:w="8265.0" w:type="dxa"/>
        <w:jc w:val="left"/>
        <w:tblInd w:w="6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30"/>
        <w:gridCol w:w="2091"/>
        <w:gridCol w:w="1623"/>
        <w:gridCol w:w="1707"/>
        <w:gridCol w:w="2214"/>
        <w:tblGridChange w:id="0">
          <w:tblGrid>
            <w:gridCol w:w="630"/>
            <w:gridCol w:w="2091"/>
            <w:gridCol w:w="1623"/>
            <w:gridCol w:w="1707"/>
            <w:gridCol w:w="2214"/>
          </w:tblGrid>
        </w:tblGridChange>
      </w:tblGrid>
      <w:tr>
        <w:trPr>
          <w:cantSplit w:val="0"/>
          <w:tblHeader w:val="1"/>
        </w:trPr>
        <w:tc>
          <w:tcPr>
            <w:shd w:fill="ffe8e1" w:val="clear"/>
            <w:tcMar>
              <w:top w:w="0.0" w:type="dxa"/>
              <w:bottom w:w="0.0" w:type="dxa"/>
            </w:tcMar>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e8e1" w:val="clear"/>
            <w:tcMar>
              <w:top w:w="0.0" w:type="dxa"/>
              <w:bottom w:w="0.0" w:type="dxa"/>
            </w:tcMa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phẩm</w:t>
            </w:r>
          </w:p>
        </w:tc>
        <w:tc>
          <w:tcPr>
            <w:shd w:fill="ffe8e1" w:val="clear"/>
            <w:tcMar>
              <w:top w:w="0.0" w:type="dxa"/>
              <w:bottom w:w="0.0" w:type="dxa"/>
            </w:tcMa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bàn giao</w:t>
            </w:r>
          </w:p>
        </w:tc>
        <w:tc>
          <w:tcPr>
            <w:shd w:fill="ffe8e1" w:val="clear"/>
            <w:tcMar>
              <w:top w:w="0.0" w:type="dxa"/>
              <w:bottom w:w="0.0" w:type="dxa"/>
            </w:tcMa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bàn giao</w:t>
            </w:r>
          </w:p>
        </w:tc>
        <w:tc>
          <w:tcPr>
            <w:shd w:fill="ffe8e1" w:val="clear"/>
            <w:tcMar>
              <w:top w:w="0.0" w:type="dxa"/>
              <w:bottom w:w="0.0" w:type="dxa"/>
            </w:tcMar>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nhận bàn giao</w:t>
            </w:r>
          </w:p>
        </w:tc>
      </w:tr>
      <w:tr>
        <w:trPr>
          <w:cantSplit w:val="0"/>
          <w:tblHeader w:val="0"/>
        </w:trPr>
        <w:tc>
          <w:tcPr>
            <w:tcMar>
              <w:top w:w="0.0" w:type="dxa"/>
              <w:bottom w:w="0.0" w:type="dxa"/>
            </w:tcM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cases&gt;</w:t>
            </w:r>
          </w:p>
        </w:tc>
        <w:tc>
          <w:tcPr>
            <w:tcMar>
              <w:top w:w="0.0" w:type="dxa"/>
              <w:bottom w:w="0.0" w:type="dxa"/>
            </w:tcMa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18/02/2023</w:t>
            </w:r>
            <w:r w:rsidDel="00000000" w:rsidR="00000000" w:rsidRPr="00000000">
              <w:rPr>
                <w:rtl w:val="0"/>
              </w:rPr>
            </w:r>
          </w:p>
        </w:tc>
        <w:tc>
          <w:tcPr>
            <w:tcMar>
              <w:top w:w="0.0" w:type="dxa"/>
              <w:bottom w:w="0.0" w:type="dxa"/>
            </w:tcMa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Thị Thu Hương</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Thị Mai linh</w:t>
            </w:r>
          </w:p>
        </w:tc>
        <w:tc>
          <w:tcPr>
            <w:tcMar>
              <w:top w:w="0.0" w:type="dxa"/>
              <w:bottom w:w="0.0" w:type="dxa"/>
            </w:tcM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Đào Quốc Khánh</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w:t>
            </w:r>
            <w:r w:rsidDel="00000000" w:rsidR="00000000" w:rsidRPr="00000000">
              <w:rPr>
                <w:rFonts w:ascii="Roboto" w:cs="Roboto" w:eastAsia="Roboto" w:hAnsi="Roboto"/>
                <w:highlight w:val="white"/>
                <w:rtl w:val="0"/>
              </w:rPr>
              <w:t xml:space="preserve">desgin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tc>
        <w:tc>
          <w:tcPr>
            <w:tcMar>
              <w:top w:w="0.0" w:type="dxa"/>
              <w:bottom w:w="0.0" w:type="dxa"/>
            </w:tcMa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19/022023</w:t>
            </w:r>
            <w:r w:rsidDel="00000000" w:rsidR="00000000" w:rsidRPr="00000000">
              <w:rPr>
                <w:rtl w:val="0"/>
              </w:rPr>
            </w:r>
          </w:p>
        </w:tc>
        <w:tc>
          <w:tcPr>
            <w:tcMar>
              <w:top w:w="0.0" w:type="dxa"/>
              <w:bottom w:w="0.0" w:type="dxa"/>
            </w:tcMa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Thị Huệ</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Bành Quang Huy</w:t>
            </w:r>
          </w:p>
        </w:tc>
        <w:tc>
          <w:tcPr>
            <w:tcMar>
              <w:top w:w="0.0" w:type="dxa"/>
              <w:bottom w:w="0.0" w:type="dxa"/>
            </w:tcMa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Lý Thị Thu Hương</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Roboto" w:cs="Roboto" w:eastAsia="Roboto" w:hAnsi="Roboto"/>
                <w:highlight w:val="white"/>
                <w:rtl w:val="0"/>
              </w:rPr>
              <w:t xml:space="preserve">Test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tc>
        <w:tc>
          <w:tcPr>
            <w:tcMar>
              <w:top w:w="0.0" w:type="dxa"/>
              <w:bottom w:w="0.0" w:type="dxa"/>
            </w:tcMa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19/02/2023</w:t>
            </w:r>
            <w:r w:rsidDel="00000000" w:rsidR="00000000" w:rsidRPr="00000000">
              <w:rPr>
                <w:rtl w:val="0"/>
              </w:rPr>
            </w:r>
          </w:p>
        </w:tc>
        <w:tc>
          <w:tcPr>
            <w:tcMar>
              <w:top w:w="0.0" w:type="dxa"/>
              <w:bottom w:w="0.0" w:type="dxa"/>
            </w:tcMar>
          </w:tcPr>
          <w:p w:rsidR="00000000" w:rsidDel="00000000" w:rsidP="00000000" w:rsidRDefault="00000000" w:rsidRPr="00000000" w14:paraId="00000303">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Quốc Khánh</w:t>
            </w:r>
          </w:p>
          <w:p w:rsidR="00000000" w:rsidDel="00000000" w:rsidP="00000000" w:rsidRDefault="00000000" w:rsidRPr="00000000" w14:paraId="00000304">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Linh</w:t>
            </w:r>
          </w:p>
        </w:tc>
        <w:tc>
          <w:tcPr>
            <w:tcMar>
              <w:top w:w="0.0" w:type="dxa"/>
              <w:bottom w:w="0.0" w:type="dxa"/>
            </w:tcMa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Lý Thị Thu Hương</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pStyle w:val="Heading1"/>
        <w:ind w:left="495" w:firstLine="0"/>
        <w:jc w:val="both"/>
        <w:rPr>
          <w:rFonts w:ascii="Times New Roman" w:cs="Times New Roman" w:eastAsia="Times New Roman" w:hAnsi="Times New Roman"/>
          <w:sz w:val="24"/>
          <w:szCs w:val="24"/>
        </w:rPr>
      </w:pPr>
      <w:bookmarkStart w:colFirst="0" w:colLast="0" w:name="_heading=h.c81ambqxj02p" w:id="29"/>
      <w:bookmarkEnd w:id="29"/>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tbl>
      <w:tblPr>
        <w:tblStyle w:val="Table22"/>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085"/>
        <w:gridCol w:w="3090"/>
        <w:tblGridChange w:id="0">
          <w:tblGrid>
            <w:gridCol w:w="2955"/>
            <w:gridCol w:w="2085"/>
            <w:gridCol w:w="3090"/>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testCase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thực hiện</w:t>
            </w:r>
          </w:p>
        </w:tc>
      </w:tr>
      <w:tr>
        <w:trPr>
          <w:cantSplit w:val="0"/>
          <w:trHeight w:val="533.96484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C">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Thị Thu Hương</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F">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1">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Thị Mai Linh</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2">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 hàng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36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Thị Thu Hương</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5">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Thị Mai Linh</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8">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Thị Mai Linh</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B">
            <w:pPr>
              <w:spacing w:after="80" w:before="80" w:lineRule="auto"/>
              <w:ind w:left="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báo cáo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Thị Thu Hương</w:t>
            </w:r>
          </w:p>
        </w:tc>
      </w:tr>
    </w:tbl>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sz w:val="24"/>
          <w:szCs w:val="24"/>
        </w:rPr>
      </w:pPr>
      <w:r w:rsidDel="00000000" w:rsidR="00000000" w:rsidRPr="00000000">
        <w:rPr>
          <w:rtl w:val="0"/>
        </w:rPr>
      </w:r>
    </w:p>
    <w:sectPr>
      <w:headerReference r:id="rId17" w:type="even"/>
      <w:type w:val="nextPage"/>
      <w:pgSz w:h="16834" w:w="11909" w:orient="portrait"/>
      <w:pgMar w:bottom="1418" w:top="1418"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Times"/>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24v-BM/PM/HDCV/FIS v1/0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Confidential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&lt;</w:t>
    </w:r>
    <w:r w:rsidDel="00000000" w:rsidR="00000000" w:rsidRPr="00000000">
      <w:rPr>
        <w:i w:val="1"/>
        <w:rtl w:val="0"/>
      </w:rPr>
      <w:t xml:space="preserve">Nhóm 3_SOF3031</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&gt;-</w:t>
    </w:r>
    <w:r w:rsidDel="00000000" w:rsidR="00000000" w:rsidRPr="00000000">
      <w:rPr>
        <w:i w:val="1"/>
        <w:rtl w:val="0"/>
      </w:rPr>
      <w:t xml:space="preserve">The online shopping system</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ab/>
    </w:r>
    <w:r w:rsidDel="00000000" w:rsidR="00000000" w:rsidRPr="00000000">
      <w:rPr>
        <w:i w:val="1"/>
        <w:rtl w:val="0"/>
      </w:rPr>
      <w:t xml:space="preserve">v1.01</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ind w:firstLine="54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3"/>
      <w:numFmt w:val="decimal"/>
      <w:lvlText w:val="%1"/>
      <w:lvlJc w:val="left"/>
      <w:pPr>
        <w:ind w:left="495" w:hanging="49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2160" w:hanging="360"/>
      <w:jc w:val="both"/>
    </w:pPr>
    <w:rPr>
      <w:b w:val="1"/>
    </w:rPr>
  </w:style>
  <w:style w:type="paragraph" w:styleId="Heading4">
    <w:name w:val="heading 4"/>
    <w:basedOn w:val="Normal"/>
    <w:next w:val="Normal"/>
    <w:pPr>
      <w:keepNext w:val="1"/>
      <w:spacing w:after="60" w:before="240" w:lineRule="auto"/>
      <w:ind w:left="2880" w:hanging="360"/>
      <w:jc w:val="both"/>
    </w:pPr>
    <w:rPr>
      <w:rFonts w:ascii="Arial" w:cs="Arial" w:eastAsia="Arial" w:hAnsi="Arial"/>
      <w:b w:val="1"/>
    </w:rPr>
  </w:style>
  <w:style w:type="paragraph" w:styleId="Heading5">
    <w:name w:val="heading 5"/>
    <w:basedOn w:val="Normal"/>
    <w:next w:val="Normal"/>
    <w:pPr>
      <w:spacing w:after="60"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720" w:hanging="720"/>
      <w:jc w:val="both"/>
    </w:pPr>
    <w:rPr>
      <w:b w:val="1"/>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rPr>
  </w:style>
  <w:style w:type="paragraph" w:styleId="Heading5">
    <w:name w:val="heading 5"/>
    <w:basedOn w:val="Normal"/>
    <w:next w:val="Normal"/>
    <w:pPr>
      <w:spacing w:after="60" w:before="240" w:lineRule="auto"/>
      <w:ind w:left="1008" w:hanging="1008"/>
      <w:jc w:val="both"/>
    </w:pPr>
    <w:rPr>
      <w:rFonts w:ascii=".VnArial" w:cs=".VnArial" w:eastAsia=".VnArial" w:hAnsi=".VnArial"/>
    </w:rPr>
  </w:style>
  <w:style w:type="paragraph" w:styleId="Heading6">
    <w:name w:val="heading 6"/>
    <w:basedOn w:val="Normal"/>
    <w:next w:val="Normal"/>
    <w:pPr>
      <w:tabs>
        <w:tab w:val="left" w:pos="702"/>
        <w:tab w:val="left" w:pos="1080"/>
      </w:tabs>
      <w:spacing w:after="60"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qFormat w:val="1"/>
    <w:pPr>
      <w:spacing w:before="120" w:line="360" w:lineRule="auto"/>
      <w:ind w:left="547"/>
    </w:pPr>
    <w:rPr>
      <w:rFonts w:ascii="Tahoma" w:cs="Tahoma" w:hAnsi="Tahoma"/>
      <w:snapToGrid w:val="0"/>
    </w:rPr>
  </w:style>
  <w:style w:type="paragraph" w:styleId="Heading1">
    <w:name w:val="heading 1"/>
    <w:aliases w:val="H1"/>
    <w:basedOn w:val="Normal"/>
    <w:next w:val="Normal"/>
    <w:autoRedefine w:val="1"/>
    <w:qFormat w:val="1"/>
    <w:pPr>
      <w:keepNext w:val="1"/>
      <w:widowControl w:val="0"/>
      <w:numPr>
        <w:numId w:val="1"/>
      </w:numPr>
      <w:tabs>
        <w:tab w:val="clear" w:pos="432"/>
        <w:tab w:val="num" w:pos="540"/>
      </w:tabs>
      <w:spacing w:after="240" w:before="360" w:line="240" w:lineRule="auto"/>
      <w:ind w:left="547" w:hanging="547"/>
      <w:outlineLvl w:val="0"/>
    </w:pPr>
    <w:rPr>
      <w:rFonts w:ascii="Verdana" w:hAnsi="Verdana"/>
      <w:b w:val="1"/>
      <w:caps w:val="1"/>
      <w:color w:val="6e2500"/>
      <w:kern w:val="28"/>
      <w:sz w:val="24"/>
    </w:rPr>
  </w:style>
  <w:style w:type="paragraph" w:styleId="Heading2">
    <w:name w:val="heading 2"/>
    <w:aliases w:val="l2"/>
    <w:basedOn w:val="Normal"/>
    <w:next w:val="Normal"/>
    <w:autoRedefine w:val="1"/>
    <w:qFormat w:val="1"/>
    <w:pPr>
      <w:keepNext w:val="1"/>
      <w:numPr>
        <w:ilvl w:val="1"/>
        <w:numId w:val="1"/>
      </w:numPr>
      <w:tabs>
        <w:tab w:val="clear" w:pos="576"/>
        <w:tab w:val="num" w:pos="540"/>
      </w:tabs>
      <w:spacing w:after="240" w:before="480" w:line="240" w:lineRule="auto"/>
      <w:ind w:left="547" w:hanging="547"/>
      <w:jc w:val="both"/>
      <w:outlineLvl w:val="1"/>
    </w:pPr>
    <w:rPr>
      <w:rFonts w:ascii="Verdana" w:hAnsi="Verdana"/>
      <w:b w:val="1"/>
      <w:i w:val="1"/>
      <w:iCs w:val="1"/>
      <w:color w:val="003400"/>
      <w:sz w:val="22"/>
    </w:rPr>
  </w:style>
  <w:style w:type="paragraph" w:styleId="Heading3">
    <w:name w:val="heading 3"/>
    <w:basedOn w:val="Normal"/>
    <w:next w:val="Normal"/>
    <w:autoRedefine w:val="1"/>
    <w:qFormat w:val="1"/>
    <w:pPr>
      <w:keepNext w:val="1"/>
      <w:numPr>
        <w:ilvl w:val="2"/>
        <w:numId w:val="1"/>
      </w:numPr>
      <w:spacing w:after="240" w:before="360" w:line="240" w:lineRule="auto"/>
      <w:jc w:val="both"/>
      <w:outlineLvl w:val="2"/>
    </w:pPr>
    <w:rPr>
      <w:b w:val="1"/>
    </w:rPr>
  </w:style>
  <w:style w:type="paragraph" w:styleId="Heading4">
    <w:name w:val="heading 4"/>
    <w:basedOn w:val="Normal"/>
    <w:next w:val="Normal"/>
    <w:qFormat w:val="1"/>
    <w:pPr>
      <w:keepNext w:val="1"/>
      <w:numPr>
        <w:ilvl w:val="3"/>
        <w:numId w:val="1"/>
      </w:numPr>
      <w:spacing w:after="60" w:before="240"/>
      <w:jc w:val="both"/>
      <w:outlineLvl w:val="3"/>
    </w:pPr>
    <w:rPr>
      <w:rFonts w:ascii="Arial" w:hAnsi="Arial"/>
      <w:b w:val="1"/>
    </w:rPr>
  </w:style>
  <w:style w:type="paragraph" w:styleId="Heading5">
    <w:name w:val="heading 5"/>
    <w:basedOn w:val="Normal"/>
    <w:next w:val="Normal"/>
    <w:qFormat w:val="1"/>
    <w:pPr>
      <w:numPr>
        <w:ilvl w:val="4"/>
        <w:numId w:val="1"/>
      </w:numPr>
      <w:spacing w:after="60" w:before="240"/>
      <w:jc w:val="both"/>
      <w:outlineLvl w:val="4"/>
    </w:pPr>
    <w:rPr>
      <w:rFonts w:ascii=".VnArial" w:hAnsi=".VnArial"/>
    </w:rPr>
  </w:style>
  <w:style w:type="paragraph" w:styleId="Heading6">
    <w:name w:val="heading 6"/>
    <w:basedOn w:val="Normal"/>
    <w:next w:val="Normal"/>
    <w:qFormat w:val="1"/>
    <w:pPr>
      <w:numPr>
        <w:ilvl w:val="5"/>
        <w:numId w:val="1"/>
      </w:numPr>
      <w:tabs>
        <w:tab w:val="left" w:pos="702"/>
        <w:tab w:val="left" w:pos="1080"/>
      </w:tabs>
      <w:spacing w:after="60" w:before="240" w:line="288" w:lineRule="auto"/>
      <w:jc w:val="both"/>
      <w:outlineLvl w:val="5"/>
    </w:pPr>
    <w:rPr>
      <w:rFonts w:ascii="Helvetica" w:hAnsi="Helvetica"/>
      <w:i w:val="1"/>
      <w:color w:val="000000"/>
      <w:sz w:val="22"/>
    </w:rPr>
  </w:style>
  <w:style w:type="paragraph" w:styleId="Heading7">
    <w:name w:val="heading 7"/>
    <w:basedOn w:val="Normal"/>
    <w:next w:val="Normal"/>
    <w:autoRedefine w:val="1"/>
    <w:qFormat w:val="1"/>
    <w:pPr>
      <w:keepNext w:val="1"/>
      <w:widowControl w:val="0"/>
      <w:spacing w:after="60" w:before="60"/>
      <w:ind w:left="0"/>
      <w:jc w:val="center"/>
      <w:outlineLvl w:val="6"/>
    </w:pPr>
    <w:rPr>
      <w:rFonts w:ascii="Verdana" w:hAnsi="Verdana"/>
      <w:b w:val="1"/>
      <w:caps w:val="1"/>
      <w:color w:val="000000"/>
    </w:rPr>
  </w:style>
  <w:style w:type="paragraph" w:styleId="Heading8">
    <w:name w:val="heading 8"/>
    <w:basedOn w:val="Normal"/>
    <w:next w:val="Normal"/>
    <w:qFormat w:val="1"/>
    <w:pPr>
      <w:numPr>
        <w:ilvl w:val="7"/>
        <w:numId w:val="1"/>
      </w:numPr>
      <w:tabs>
        <w:tab w:val="left" w:pos="702"/>
        <w:tab w:val="left" w:pos="1080"/>
      </w:tabs>
      <w:spacing w:after="60" w:before="240" w:line="288" w:lineRule="auto"/>
      <w:jc w:val="both"/>
      <w:outlineLvl w:val="7"/>
    </w:pPr>
    <w:rPr>
      <w:rFonts w:ascii="Helvetica" w:hAnsi="Helvetica"/>
      <w:i w:val="1"/>
      <w:color w:val="000000"/>
    </w:rPr>
  </w:style>
  <w:style w:type="paragraph" w:styleId="Heading9">
    <w:name w:val="heading 9"/>
    <w:basedOn w:val="Normal"/>
    <w:next w:val="Normal"/>
    <w:qFormat w:val="1"/>
    <w:pPr>
      <w:numPr>
        <w:ilvl w:val="8"/>
        <w:numId w:val="1"/>
      </w:numPr>
      <w:tabs>
        <w:tab w:val="left" w:pos="702"/>
        <w:tab w:val="left" w:pos="1080"/>
      </w:tabs>
      <w:spacing w:after="60" w:before="240" w:line="288" w:lineRule="auto"/>
      <w:jc w:val="both"/>
      <w:outlineLvl w:val="8"/>
    </w:pPr>
    <w:rPr>
      <w:rFonts w:ascii="Helvetica" w:hAnsi="Helvetica"/>
      <w:i w:val="1"/>
      <w:color w:val="000000"/>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TOC1">
    <w:name w:val="toc 1"/>
    <w:basedOn w:val="Normal"/>
    <w:next w:val="Normal"/>
    <w:autoRedefine w:val="1"/>
    <w:semiHidden w:val="1"/>
    <w:pPr>
      <w:tabs>
        <w:tab w:val="left" w:pos="540"/>
        <w:tab w:val="left" w:pos="720"/>
        <w:tab w:val="right" w:leader="dot" w:pos="8990"/>
      </w:tabs>
      <w:spacing w:after="240" w:before="240" w:line="240" w:lineRule="auto"/>
      <w:ind w:left="0"/>
    </w:pPr>
    <w:rPr>
      <w:b w:val="1"/>
      <w:bCs w:val="1"/>
      <w:caps w:val="1"/>
      <w:noProof w:val="1"/>
      <w:szCs w:val="24"/>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sz w:val="18"/>
    </w:rPr>
  </w:style>
  <w:style w:type="paragraph" w:styleId="Heading10" w:customStyle="1">
    <w:name w:val="Heading 10"/>
    <w:basedOn w:val="Heading4"/>
    <w:pPr>
      <w:numPr>
        <w:ilvl w:val="0"/>
        <w:numId w:val="0"/>
      </w:numPr>
      <w:ind w:left="720"/>
    </w:pPr>
    <w:rPr>
      <w:rFonts w:ascii=".VnTime" w:hAnsi=".VnTime"/>
      <w:i w:val="1"/>
      <w:sz w:val="22"/>
    </w:rPr>
  </w:style>
  <w:style w:type="paragraph" w:styleId="Vidu" w:customStyle="1">
    <w:name w:val="Vidu"/>
    <w:basedOn w:val="Normal"/>
    <w:pPr>
      <w:tabs>
        <w:tab w:val="num" w:pos="360"/>
      </w:tabs>
      <w:ind w:left="360" w:hanging="360"/>
      <w:jc w:val="both"/>
    </w:pPr>
    <w:rPr>
      <w:rFonts w:ascii="Arial" w:hAnsi="Arial"/>
    </w:rPr>
  </w:style>
  <w:style w:type="paragraph" w:styleId="Mucvidu" w:customStyle="1">
    <w:name w:val="Mucvidu"/>
    <w:basedOn w:val="Vidu"/>
    <w:pPr>
      <w:tabs>
        <w:tab w:val="clear" w:pos="360"/>
      </w:tabs>
      <w:ind w:left="1080"/>
    </w:pPr>
  </w:style>
  <w:style w:type="paragraph" w:styleId="Tailieu" w:customStyle="1">
    <w:name w:val="Tailieu"/>
    <w:basedOn w:val="Refer"/>
    <w:pPr>
      <w:tabs>
        <w:tab w:val="num" w:pos="360"/>
      </w:tabs>
      <w:ind w:left="360" w:hanging="360"/>
    </w:pPr>
    <w:rPr>
      <w:sz w:val="28"/>
    </w:rPr>
  </w:style>
  <w:style w:type="paragraph" w:styleId="Refer" w:customStyle="1">
    <w:name w:val="Refer"/>
    <w:basedOn w:val="Normal"/>
    <w:pPr>
      <w:spacing w:after="120"/>
      <w:ind w:left="709" w:firstLine="720"/>
      <w:jc w:val="both"/>
    </w:pPr>
    <w:rPr>
      <w:rFonts w:ascii="Arial" w:hAnsi="Arial"/>
    </w:rPr>
  </w:style>
  <w:style w:type="paragraph" w:styleId="Point" w:customStyle="1">
    <w:name w:val="Point"/>
    <w:basedOn w:val="Header"/>
    <w:pPr>
      <w:tabs>
        <w:tab w:val="clear" w:pos="4320"/>
        <w:tab w:val="num" w:pos="795"/>
      </w:tabs>
      <w:ind w:left="795" w:hanging="360"/>
    </w:pPr>
    <w:rPr>
      <w:rFonts w:ascii="Arial" w:hAnsi="Arial"/>
    </w:rPr>
  </w:style>
  <w:style w:type="paragraph" w:styleId="Header">
    <w:name w:val="header"/>
    <w:basedOn w:val="Normal"/>
    <w:autoRedefine w:val="1"/>
    <w:pPr>
      <w:pBdr>
        <w:bottom w:color="auto" w:space="1" w:sz="4" w:val="single"/>
      </w:pBdr>
      <w:tabs>
        <w:tab w:val="center" w:pos="4320"/>
        <w:tab w:val="right" w:pos="9000"/>
      </w:tabs>
      <w:spacing w:before="0" w:line="240" w:lineRule="auto"/>
      <w:ind w:left="0"/>
      <w:jc w:val="both"/>
    </w:pPr>
    <w:rPr>
      <w:i w:val="1"/>
      <w:iCs w:val="1"/>
    </w:rPr>
  </w:style>
  <w:style w:type="paragraph" w:styleId="TOC2">
    <w:name w:val="toc 2"/>
    <w:basedOn w:val="Normal"/>
    <w:next w:val="Normal"/>
    <w:autoRedefine w:val="1"/>
    <w:semiHidden w:val="1"/>
    <w:pPr>
      <w:tabs>
        <w:tab w:val="left" w:pos="540"/>
        <w:tab w:val="right" w:leader="dot" w:pos="8990"/>
      </w:tabs>
      <w:spacing w:line="240" w:lineRule="auto"/>
      <w:ind w:left="187"/>
    </w:pPr>
    <w:rPr>
      <w:bCs w:val="1"/>
      <w:noProof w:val="1"/>
      <w:szCs w:val="22"/>
    </w:rPr>
  </w:style>
  <w:style w:type="paragraph" w:styleId="TOC3">
    <w:name w:val="toc 3"/>
    <w:basedOn w:val="Normal"/>
    <w:next w:val="Normal"/>
    <w:autoRedefine w:val="1"/>
    <w:semiHidden w:val="1"/>
    <w:pPr>
      <w:tabs>
        <w:tab w:val="left" w:pos="1200"/>
        <w:tab w:val="right" w:leader="dot" w:pos="8990"/>
      </w:tabs>
      <w:spacing w:line="240" w:lineRule="auto"/>
      <w:ind w:left="403"/>
    </w:pPr>
    <w:rPr>
      <w:bCs w:val="1"/>
      <w:i w:val="1"/>
      <w:iCs w:val="1"/>
      <w:noProof w:val="1"/>
      <w:szCs w:val="24"/>
    </w:rPr>
  </w:style>
  <w:style w:type="paragraph" w:styleId="TOC4">
    <w:name w:val="toc 4"/>
    <w:basedOn w:val="Normal"/>
    <w:next w:val="Normal"/>
    <w:autoRedefine w:val="1"/>
    <w:semiHidden w:val="1"/>
    <w:pPr>
      <w:spacing w:before="0"/>
      <w:ind w:left="600"/>
    </w:pPr>
    <w:rPr>
      <w:rFonts w:ascii="Times New Roman" w:cs="Times New Roman" w:hAnsi="Times New Roman"/>
      <w:szCs w:val="21"/>
    </w:rPr>
  </w:style>
  <w:style w:type="paragraph" w:styleId="TOC5">
    <w:name w:val="toc 5"/>
    <w:basedOn w:val="Normal"/>
    <w:next w:val="Normal"/>
    <w:autoRedefine w:val="1"/>
    <w:semiHidden w:val="1"/>
    <w:pPr>
      <w:spacing w:before="0"/>
      <w:ind w:left="800"/>
    </w:pPr>
    <w:rPr>
      <w:rFonts w:ascii="Times New Roman" w:cs="Times New Roman" w:hAnsi="Times New Roman"/>
      <w:szCs w:val="21"/>
    </w:rPr>
  </w:style>
  <w:style w:type="paragraph" w:styleId="TOC6">
    <w:name w:val="toc 6"/>
    <w:basedOn w:val="Normal"/>
    <w:next w:val="Normal"/>
    <w:autoRedefine w:val="1"/>
    <w:semiHidden w:val="1"/>
    <w:pPr>
      <w:spacing w:before="0"/>
      <w:ind w:left="1000"/>
    </w:pPr>
    <w:rPr>
      <w:rFonts w:ascii="Times New Roman" w:cs="Times New Roman" w:hAnsi="Times New Roman"/>
      <w:szCs w:val="21"/>
    </w:rPr>
  </w:style>
  <w:style w:type="paragraph" w:styleId="TOC7">
    <w:name w:val="toc 7"/>
    <w:basedOn w:val="Normal"/>
    <w:next w:val="Normal"/>
    <w:autoRedefine w:val="1"/>
    <w:semiHidden w:val="1"/>
    <w:pPr>
      <w:spacing w:before="0"/>
      <w:ind w:left="1200"/>
    </w:pPr>
    <w:rPr>
      <w:rFonts w:ascii="Times New Roman" w:cs="Times New Roman" w:hAnsi="Times New Roman"/>
      <w:szCs w:val="21"/>
    </w:rPr>
  </w:style>
  <w:style w:type="paragraph" w:styleId="TOC8">
    <w:name w:val="toc 8"/>
    <w:basedOn w:val="Normal"/>
    <w:next w:val="Normal"/>
    <w:autoRedefine w:val="1"/>
    <w:semiHidden w:val="1"/>
    <w:pPr>
      <w:spacing w:before="0"/>
      <w:ind w:left="1400"/>
    </w:pPr>
    <w:rPr>
      <w:rFonts w:ascii="Times New Roman" w:cs="Times New Roman" w:hAnsi="Times New Roman"/>
      <w:szCs w:val="21"/>
    </w:rPr>
  </w:style>
  <w:style w:type="paragraph" w:styleId="TOC9">
    <w:name w:val="toc 9"/>
    <w:basedOn w:val="Normal"/>
    <w:next w:val="Normal"/>
    <w:autoRedefine w:val="1"/>
    <w:semiHidden w:val="1"/>
    <w:pPr>
      <w:spacing w:before="0"/>
      <w:ind w:left="1600"/>
    </w:pPr>
    <w:rPr>
      <w:rFonts w:ascii="Times New Roman" w:cs="Times New Roman" w:hAnsi="Times New Roman"/>
      <w:szCs w:val="21"/>
    </w:rPr>
  </w:style>
  <w:style w:type="paragraph" w:styleId="Title">
    <w:name w:val="Title"/>
    <w:basedOn w:val="Normal"/>
    <w:qFormat w:val="1"/>
    <w:pPr>
      <w:spacing w:before="240"/>
      <w:jc w:val="center"/>
    </w:pPr>
    <w:rPr>
      <w:rFonts w:ascii=".VnArialH" w:hAnsi=".VnArialH"/>
      <w:b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right" w:pos="9000"/>
      </w:tabs>
      <w:ind w:left="0"/>
    </w:p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line="240" w:lineRule="auto"/>
      <w:ind w:left="0"/>
    </w:pPr>
    <w:rPr>
      <w:rFonts w:ascii="Times New Roman" w:cs="Times New Roman" w:hAnsi="Times New Roman"/>
      <w:b w:val="1"/>
      <w:bCs w:val="1"/>
      <w:caps w:val="1"/>
      <w:color w:val="003300"/>
      <w:sz w:val="24"/>
    </w:rPr>
  </w:style>
  <w:style w:type="character" w:styleId="PageNumber">
    <w:name w:val="page number"/>
    <w:basedOn w:val="DefaultParagraphFont"/>
  </w:style>
  <w:style w:type="paragraph" w:styleId="Bang" w:customStyle="1">
    <w:name w:val="Bang"/>
    <w:basedOn w:val="Normal"/>
    <w:autoRedefine w:val="1"/>
    <w:pPr>
      <w:spacing w:after="80" w:before="80" w:line="240" w:lineRule="auto"/>
      <w:ind w:left="43"/>
    </w:pPr>
    <w:rPr>
      <w:sz w:val="18"/>
    </w:rPr>
  </w:style>
  <w:style w:type="paragraph" w:styleId="Heading30" w:customStyle="1">
    <w:name w:val="Heading3"/>
    <w:basedOn w:val="NormalIndent"/>
    <w:pPr>
      <w:numPr>
        <w:ilvl w:val="1"/>
        <w:numId w:val="2"/>
      </w:numPr>
    </w:pPr>
    <w:rPr>
      <w:rFonts w:ascii=".VnArial" w:hAnsi=".VnArial"/>
      <w:sz w:val="22"/>
    </w:rPr>
  </w:style>
  <w:style w:type="paragraph" w:styleId="infoblue" w:customStyle="1">
    <w:name w:val="infoblue"/>
    <w:basedOn w:val="Normal"/>
    <w:autoRedefine w:val="1"/>
    <w:pPr>
      <w:spacing w:after="120" w:line="240" w:lineRule="atLeast"/>
      <w:ind w:left="446"/>
    </w:pPr>
    <w:rPr>
      <w:i w:val="1"/>
    </w:rPr>
  </w:style>
  <w:style w:type="paragraph" w:styleId="BodyTextIndent">
    <w:name w:val="Body Text Indent"/>
    <w:basedOn w:val="Normal"/>
    <w:pPr>
      <w:ind w:firstLine="960"/>
    </w:pPr>
    <w:rPr>
      <w:rFonts w:ascii=".VnTime" w:hAnsi=".VnTime"/>
      <w:sz w:val="24"/>
    </w:rPr>
  </w:style>
  <w:style w:type="paragraph" w:styleId="BodyTextIndent2">
    <w:name w:val="Body Text Indent 2"/>
    <w:basedOn w:val="Normal"/>
    <w:pPr>
      <w:ind w:left="540"/>
    </w:pPr>
    <w:rPr>
      <w:rFonts w:ascii=".VnArial" w:hAnsi=".VnArial"/>
    </w:rPr>
  </w:style>
  <w:style w:type="paragraph" w:styleId="BodyTextIndent3">
    <w:name w:val="Body Text Indent 3"/>
    <w:basedOn w:val="Normal"/>
    <w:pPr>
      <w:ind w:left="576"/>
    </w:pPr>
    <w:rPr>
      <w:rFonts w:ascii=".VnArial" w:hAnsi=".VnArial"/>
    </w:rPr>
  </w:style>
  <w:style w:type="paragraph" w:styleId="BodyText">
    <w:name w:val="Body Text"/>
    <w:basedOn w:val="Normal"/>
    <w:autoRedefine w:val="1"/>
    <w:pPr>
      <w:numPr>
        <w:numId w:val="5"/>
      </w:numPr>
      <w:tabs>
        <w:tab w:val="clear" w:pos="1260"/>
      </w:tabs>
      <w:ind w:left="900"/>
    </w:pPr>
    <w:rPr>
      <w:rFonts w:ascii=".VnArial" w:hAnsi=".VnArial"/>
    </w:rPr>
  </w:style>
  <w:style w:type="paragraph" w:styleId="BodyText2">
    <w:name w:val="Body Text 2"/>
    <w:basedOn w:val="Normal"/>
    <w:pPr>
      <w:jc w:val="center"/>
    </w:pPr>
    <w:rPr>
      <w:rFonts w:ascii="Impact" w:hAnsi="Impact"/>
      <w:b w:val="1"/>
      <w:spacing w:val="60"/>
      <w:sz w:val="60"/>
      <w14:shadow w14:blurRad="50800" w14:sx="100000" w14:algn="tl" w14:dir="2700000" w14:dist="38100" w14:sy="100000">
        <w14:srgbClr w14:val="000000">
          <w14:alpha w14:val="60000"/>
        </w14:srgbClr>
      </w14:shadow>
    </w:rPr>
  </w:style>
  <w:style w:type="paragraph" w:styleId="H2" w:customStyle="1">
    <w:name w:val="H2"/>
    <w:basedOn w:val="Normal"/>
    <w:next w:val="Normal"/>
    <w:pPr>
      <w:keepNext w:val="1"/>
      <w:spacing w:after="100" w:before="100"/>
      <w:ind w:left="0"/>
      <w:outlineLvl w:val="2"/>
    </w:pPr>
    <w:rPr>
      <w:rFonts w:ascii="Times New Roman" w:hAnsi="Times New Roman"/>
      <w:b w:val="1"/>
      <w:sz w:val="36"/>
    </w:rPr>
  </w:style>
  <w:style w:type="paragraph" w:styleId="Blockquote" w:customStyle="1">
    <w:name w:val="Blockquote"/>
    <w:basedOn w:val="Normal"/>
    <w:pPr>
      <w:spacing w:after="100" w:before="100"/>
      <w:ind w:left="360" w:right="360"/>
    </w:pPr>
    <w:rPr>
      <w:rFonts w:ascii="Times New Roman" w:hAnsi="Times New Roman"/>
      <w:sz w:val="24"/>
    </w:rPr>
  </w:style>
  <w:style w:type="paragraph" w:styleId="Normal1" w:customStyle="1">
    <w:name w:val="Normal1"/>
    <w:basedOn w:val="Normal"/>
    <w:pPr>
      <w:spacing w:after="120"/>
      <w:ind w:left="0"/>
      <w:jc w:val="center"/>
    </w:pPr>
    <w:rPr>
      <w:rFonts w:ascii=".VnTimeH" w:hAnsi=".VnTimeH"/>
      <w:sz w:val="24"/>
    </w:rPr>
  </w:style>
  <w:style w:type="paragraph" w:styleId="exampleheading" w:customStyle="1">
    <w:name w:val="exampleheading"/>
    <w:basedOn w:val="Normal"/>
    <w:pPr>
      <w:spacing w:after="100" w:afterAutospacing="1" w:before="100" w:beforeAutospacing="1"/>
      <w:ind w:left="300"/>
    </w:pPr>
    <w:rPr>
      <w:rFonts w:cs="Arial"/>
      <w:b w:val="1"/>
      <w:bCs w:val="1"/>
    </w:rPr>
  </w:style>
  <w:style w:type="paragraph" w:styleId="example0" w:customStyle="1">
    <w:name w:val="example"/>
    <w:basedOn w:val="Normal"/>
    <w:pPr>
      <w:spacing w:after="100" w:afterAutospacing="1" w:before="100" w:beforeAutospacing="1"/>
      <w:ind w:left="1400"/>
    </w:pPr>
    <w:rPr>
      <w:rFonts w:ascii="Times New Roman" w:hAnsi="Times New Roman"/>
      <w:sz w:val="24"/>
      <w:szCs w:val="24"/>
    </w:rPr>
  </w:style>
  <w:style w:type="paragraph" w:styleId="picturetext" w:customStyle="1">
    <w:name w:val="picturetext"/>
    <w:basedOn w:val="Normal"/>
    <w:pPr>
      <w:spacing w:after="100" w:afterAutospacing="1" w:before="100" w:beforeAutospacing="1"/>
      <w:ind w:left="1400" w:right="1000"/>
      <w:jc w:val="center"/>
    </w:pPr>
    <w:rPr>
      <w:rFonts w:cs="Arial"/>
      <w:sz w:val="19"/>
      <w:szCs w:val="19"/>
    </w:rPr>
  </w:style>
  <w:style w:type="paragraph" w:styleId="definition" w:customStyle="1">
    <w:name w:val="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tableheading" w:customStyle="1">
    <w:name w:val="tableheading"/>
    <w:basedOn w:val="Normal"/>
    <w:pPr>
      <w:spacing w:after="100" w:afterAutospacing="1" w:before="100" w:beforeAutospacing="1"/>
      <w:ind w:left="0"/>
    </w:pPr>
    <w:rPr>
      <w:rFonts w:ascii="Times New Roman" w:hAnsi="Times New Roman"/>
      <w:b w:val="1"/>
      <w:bCs w:val="1"/>
      <w:sz w:val="24"/>
      <w:szCs w:val="24"/>
    </w:rPr>
  </w:style>
  <w:style w:type="paragraph" w:styleId="tabletext" w:customStyle="1">
    <w:name w:val="tabletext"/>
    <w:basedOn w:val="Normal"/>
    <w:pPr>
      <w:spacing w:after="100" w:afterAutospacing="1" w:before="100" w:beforeAutospacing="1"/>
      <w:ind w:left="0"/>
    </w:pPr>
    <w:rPr>
      <w:rFonts w:ascii="Times New Roman" w:hAnsi="Times New Roman"/>
      <w:sz w:val="24"/>
      <w:szCs w:val="24"/>
    </w:rPr>
  </w:style>
  <w:style w:type="paragraph" w:styleId="paramname" w:customStyle="1">
    <w:name w:val="paramname"/>
    <w:basedOn w:val="Normal"/>
    <w:pPr>
      <w:spacing w:after="100" w:afterAutospacing="1" w:before="100" w:beforeAutospacing="1"/>
      <w:ind w:left="0"/>
    </w:pPr>
    <w:rPr>
      <w:rFonts w:ascii="Times New Roman" w:hAnsi="Times New Roman"/>
      <w:sz w:val="24"/>
      <w:szCs w:val="24"/>
    </w:rPr>
  </w:style>
  <w:style w:type="paragraph" w:styleId="paramexample" w:customStyle="1">
    <w:name w:val="paramexample"/>
    <w:basedOn w:val="Normal"/>
    <w:pPr>
      <w:spacing w:after="100" w:afterAutospacing="1" w:before="100" w:beforeAutospacing="1"/>
      <w:ind w:left="0"/>
    </w:pPr>
    <w:rPr>
      <w:rFonts w:ascii="Times New Roman" w:hAnsi="Times New Roman"/>
      <w:color w:val="ff0000"/>
      <w:sz w:val="24"/>
      <w:szCs w:val="24"/>
    </w:rPr>
  </w:style>
  <w:style w:type="paragraph" w:styleId="paramdescription" w:customStyle="1">
    <w:name w:val="paramdescription"/>
    <w:basedOn w:val="Normal"/>
    <w:pPr>
      <w:spacing w:after="100" w:afterAutospacing="1" w:before="100" w:beforeAutospacing="1"/>
      <w:ind w:left="0"/>
    </w:pPr>
    <w:rPr>
      <w:rFonts w:ascii="Times New Roman" w:hAnsi="Times New Roman"/>
      <w:sz w:val="24"/>
      <w:szCs w:val="24"/>
    </w:rPr>
  </w:style>
  <w:style w:type="paragraph" w:styleId="ibm" w:customStyle="1">
    <w:name w:val="ibm"/>
    <w:basedOn w:val="Normal"/>
    <w:pPr>
      <w:spacing w:after="100" w:afterAutospacing="1" w:before="100" w:beforeAutospacing="1"/>
      <w:ind w:left="0"/>
    </w:pPr>
    <w:rPr>
      <w:rFonts w:ascii="Times New Roman" w:hAnsi="Times New Roman"/>
      <w:sz w:val="24"/>
      <w:szCs w:val="24"/>
    </w:rPr>
  </w:style>
  <w:style w:type="paragraph" w:styleId="ibmexampleheading" w:customStyle="1">
    <w:name w:val="ibmexampleheading"/>
    <w:basedOn w:val="Normal"/>
    <w:pPr>
      <w:spacing w:after="100" w:afterAutospacing="1" w:before="100" w:beforeAutospacing="1"/>
      <w:ind w:left="300"/>
    </w:pPr>
    <w:rPr>
      <w:rFonts w:cs="Arial"/>
      <w:b w:val="1"/>
      <w:bCs w:val="1"/>
    </w:rPr>
  </w:style>
  <w:style w:type="paragraph" w:styleId="ibmexample" w:customStyle="1">
    <w:name w:val="ibmexample"/>
    <w:basedOn w:val="Normal"/>
    <w:pPr>
      <w:spacing w:after="100" w:afterAutospacing="1" w:before="100" w:beforeAutospacing="1"/>
      <w:ind w:left="1400"/>
    </w:pPr>
    <w:rPr>
      <w:rFonts w:ascii="Times New Roman" w:hAnsi="Times New Roman"/>
      <w:sz w:val="24"/>
      <w:szCs w:val="24"/>
    </w:rPr>
  </w:style>
  <w:style w:type="paragraph" w:styleId="ibmpicturetext" w:customStyle="1">
    <w:name w:val="ibmpicturetext"/>
    <w:basedOn w:val="Normal"/>
    <w:pPr>
      <w:spacing w:after="100" w:afterAutospacing="1" w:before="100" w:beforeAutospacing="1"/>
      <w:ind w:left="1400" w:right="1000"/>
      <w:jc w:val="center"/>
    </w:pPr>
    <w:rPr>
      <w:rFonts w:cs="Arial"/>
      <w:sz w:val="19"/>
      <w:szCs w:val="19"/>
    </w:rPr>
  </w:style>
  <w:style w:type="paragraph" w:styleId="ibmdefinition" w:customStyle="1">
    <w:name w:val="ibm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ibmtableheading" w:customStyle="1">
    <w:name w:val="ibmtableheading"/>
    <w:basedOn w:val="Normal"/>
    <w:pPr>
      <w:spacing w:after="100" w:afterAutospacing="1" w:before="100" w:beforeAutospacing="1"/>
      <w:ind w:left="0"/>
    </w:pPr>
    <w:rPr>
      <w:rFonts w:ascii="Times New Roman" w:hAnsi="Times New Roman"/>
      <w:b w:val="1"/>
      <w:bCs w:val="1"/>
      <w:sz w:val="24"/>
      <w:szCs w:val="24"/>
    </w:rPr>
  </w:style>
  <w:style w:type="paragraph" w:styleId="ibmtabletext" w:customStyle="1">
    <w:name w:val="ibmtabletext"/>
    <w:basedOn w:val="Normal"/>
    <w:pPr>
      <w:spacing w:after="100" w:afterAutospacing="1" w:before="100" w:beforeAutospacing="1"/>
      <w:ind w:left="0"/>
    </w:pPr>
    <w:rPr>
      <w:rFonts w:ascii="Times New Roman" w:hAnsi="Times New Roman"/>
      <w:sz w:val="24"/>
      <w:szCs w:val="24"/>
    </w:rPr>
  </w:style>
  <w:style w:type="paragraph" w:styleId="ibmparamname" w:customStyle="1">
    <w:name w:val="ibmparamname"/>
    <w:basedOn w:val="Normal"/>
    <w:pPr>
      <w:spacing w:after="100" w:afterAutospacing="1" w:before="100" w:beforeAutospacing="1"/>
      <w:ind w:left="0"/>
    </w:pPr>
    <w:rPr>
      <w:rFonts w:ascii="Times New Roman" w:hAnsi="Times New Roman"/>
      <w:sz w:val="24"/>
      <w:szCs w:val="24"/>
    </w:rPr>
  </w:style>
  <w:style w:type="paragraph" w:styleId="ibmparamexample" w:customStyle="1">
    <w:name w:val="ibmparamexample"/>
    <w:basedOn w:val="Normal"/>
    <w:pPr>
      <w:spacing w:after="100" w:afterAutospacing="1" w:before="100" w:beforeAutospacing="1"/>
      <w:ind w:left="0"/>
    </w:pPr>
    <w:rPr>
      <w:rFonts w:ascii="Times New Roman" w:hAnsi="Times New Roman"/>
      <w:color w:val="ff0000"/>
      <w:sz w:val="24"/>
      <w:szCs w:val="24"/>
    </w:rPr>
  </w:style>
  <w:style w:type="paragraph" w:styleId="ibmparamdescription" w:customStyle="1">
    <w:name w:val="ibmparamdescription"/>
    <w:basedOn w:val="Normal"/>
    <w:pPr>
      <w:spacing w:after="100" w:afterAutospacing="1" w:before="100" w:beforeAutospacing="1"/>
      <w:ind w:left="0"/>
    </w:pPr>
    <w:rPr>
      <w:rFonts w:ascii="Times New Roman" w:hAnsi="Times New Roman"/>
      <w:sz w:val="24"/>
      <w:szCs w:val="24"/>
    </w:rPr>
  </w:style>
  <w:style w:type="paragraph" w:styleId="reactive" w:customStyle="1">
    <w:name w:val="reactive"/>
    <w:basedOn w:val="Normal"/>
    <w:pPr>
      <w:spacing w:after="100" w:afterAutospacing="1" w:before="100" w:beforeAutospacing="1"/>
      <w:ind w:left="0"/>
    </w:pPr>
    <w:rPr>
      <w:rFonts w:ascii="Times New Roman" w:hAnsi="Times New Roman"/>
      <w:sz w:val="24"/>
      <w:szCs w:val="24"/>
    </w:rPr>
  </w:style>
  <w:style w:type="paragraph" w:styleId="reactiveexampleheading" w:customStyle="1">
    <w:name w:val="reactiveexampleheading"/>
    <w:basedOn w:val="Normal"/>
    <w:pPr>
      <w:spacing w:after="100" w:afterAutospacing="1" w:before="100" w:beforeAutospacing="1"/>
      <w:ind w:left="300"/>
    </w:pPr>
    <w:rPr>
      <w:rFonts w:cs="Arial"/>
      <w:b w:val="1"/>
      <w:bCs w:val="1"/>
    </w:rPr>
  </w:style>
  <w:style w:type="paragraph" w:styleId="reactiveexample" w:customStyle="1">
    <w:name w:val="reactiveexample"/>
    <w:basedOn w:val="Normal"/>
    <w:pPr>
      <w:spacing w:after="100" w:afterAutospacing="1" w:before="100" w:beforeAutospacing="1"/>
      <w:ind w:left="1400"/>
    </w:pPr>
    <w:rPr>
      <w:rFonts w:ascii="Times New Roman" w:hAnsi="Times New Roman"/>
      <w:sz w:val="24"/>
      <w:szCs w:val="24"/>
    </w:rPr>
  </w:style>
  <w:style w:type="paragraph" w:styleId="reactivepicturetext" w:customStyle="1">
    <w:name w:val="reactivepicturetext"/>
    <w:basedOn w:val="Normal"/>
    <w:pPr>
      <w:spacing w:after="100" w:afterAutospacing="1" w:before="100" w:beforeAutospacing="1"/>
      <w:ind w:left="1400" w:right="1000"/>
      <w:jc w:val="center"/>
    </w:pPr>
    <w:rPr>
      <w:rFonts w:cs="Arial"/>
      <w:sz w:val="19"/>
      <w:szCs w:val="19"/>
    </w:rPr>
  </w:style>
  <w:style w:type="paragraph" w:styleId="reactivedefinition" w:customStyle="1">
    <w:name w:val="reactiv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reactivetableheading" w:customStyle="1">
    <w:name w:val="reactivetableheading"/>
    <w:basedOn w:val="Normal"/>
    <w:pPr>
      <w:spacing w:after="100" w:afterAutospacing="1" w:before="100" w:beforeAutospacing="1"/>
      <w:ind w:left="0"/>
    </w:pPr>
    <w:rPr>
      <w:rFonts w:ascii="Times New Roman" w:hAnsi="Times New Roman"/>
      <w:b w:val="1"/>
      <w:bCs w:val="1"/>
      <w:sz w:val="24"/>
      <w:szCs w:val="24"/>
    </w:rPr>
  </w:style>
  <w:style w:type="paragraph" w:styleId="reactivetabletext" w:customStyle="1">
    <w:name w:val="reactivetabletext"/>
    <w:basedOn w:val="Normal"/>
    <w:pPr>
      <w:spacing w:after="100" w:afterAutospacing="1" w:before="100" w:beforeAutospacing="1"/>
      <w:ind w:left="0"/>
    </w:pPr>
    <w:rPr>
      <w:rFonts w:ascii="Times New Roman" w:hAnsi="Times New Roman"/>
      <w:sz w:val="24"/>
      <w:szCs w:val="24"/>
    </w:rPr>
  </w:style>
  <w:style w:type="paragraph" w:styleId="reactiveparamname" w:customStyle="1">
    <w:name w:val="reactiveparamname"/>
    <w:basedOn w:val="Normal"/>
    <w:pPr>
      <w:spacing w:after="100" w:afterAutospacing="1" w:before="100" w:beforeAutospacing="1"/>
      <w:ind w:left="0"/>
    </w:pPr>
    <w:rPr>
      <w:rFonts w:ascii="Times New Roman" w:hAnsi="Times New Roman"/>
      <w:sz w:val="24"/>
      <w:szCs w:val="24"/>
    </w:rPr>
  </w:style>
  <w:style w:type="paragraph" w:styleId="reactiveparamexample" w:customStyle="1">
    <w:name w:val="reactiveparamexample"/>
    <w:basedOn w:val="Normal"/>
    <w:pPr>
      <w:spacing w:after="100" w:afterAutospacing="1" w:before="100" w:beforeAutospacing="1"/>
      <w:ind w:left="0"/>
    </w:pPr>
    <w:rPr>
      <w:rFonts w:ascii="Times New Roman" w:hAnsi="Times New Roman"/>
      <w:color w:val="ff0000"/>
      <w:sz w:val="24"/>
      <w:szCs w:val="24"/>
    </w:rPr>
  </w:style>
  <w:style w:type="paragraph" w:styleId="reactiveparamdescription" w:customStyle="1">
    <w:name w:val="reactiveparamdescription"/>
    <w:basedOn w:val="Normal"/>
    <w:pPr>
      <w:spacing w:after="100" w:afterAutospacing="1" w:before="100" w:beforeAutospacing="1"/>
      <w:ind w:left="0"/>
    </w:pPr>
    <w:rPr>
      <w:rFonts w:ascii="Times New Roman" w:hAnsi="Times New Roman"/>
      <w:sz w:val="24"/>
      <w:szCs w:val="24"/>
    </w:rPr>
  </w:style>
  <w:style w:type="paragraph" w:styleId="msft" w:customStyle="1">
    <w:name w:val="msft"/>
    <w:basedOn w:val="Normal"/>
    <w:pPr>
      <w:spacing w:after="100" w:afterAutospacing="1" w:before="100" w:beforeAutospacing="1"/>
      <w:ind w:left="0"/>
    </w:pPr>
    <w:rPr>
      <w:rFonts w:ascii="Times New Roman" w:hAnsi="Times New Roman"/>
      <w:sz w:val="24"/>
      <w:szCs w:val="24"/>
    </w:rPr>
  </w:style>
  <w:style w:type="paragraph" w:styleId="msftexampleheading" w:customStyle="1">
    <w:name w:val="msftexampleheading"/>
    <w:basedOn w:val="Normal"/>
    <w:pPr>
      <w:spacing w:after="100" w:afterAutospacing="1" w:before="100" w:beforeAutospacing="1"/>
      <w:ind w:left="300"/>
    </w:pPr>
    <w:rPr>
      <w:rFonts w:cs="Arial"/>
      <w:b w:val="1"/>
      <w:bCs w:val="1"/>
    </w:rPr>
  </w:style>
  <w:style w:type="paragraph" w:styleId="msftexample" w:customStyle="1">
    <w:name w:val="msftexample"/>
    <w:basedOn w:val="Normal"/>
    <w:pPr>
      <w:spacing w:after="100" w:afterAutospacing="1" w:before="100" w:beforeAutospacing="1"/>
      <w:ind w:left="1400"/>
    </w:pPr>
    <w:rPr>
      <w:rFonts w:ascii="Times New Roman" w:hAnsi="Times New Roman"/>
      <w:sz w:val="24"/>
      <w:szCs w:val="24"/>
    </w:rPr>
  </w:style>
  <w:style w:type="paragraph" w:styleId="msftpicturetext" w:customStyle="1">
    <w:name w:val="msftpicturetext"/>
    <w:basedOn w:val="Normal"/>
    <w:pPr>
      <w:spacing w:after="100" w:afterAutospacing="1" w:before="100" w:beforeAutospacing="1"/>
      <w:ind w:left="1400" w:right="1000"/>
      <w:jc w:val="center"/>
    </w:pPr>
    <w:rPr>
      <w:rFonts w:cs="Arial"/>
      <w:sz w:val="19"/>
      <w:szCs w:val="19"/>
    </w:rPr>
  </w:style>
  <w:style w:type="paragraph" w:styleId="msftdefinition" w:customStyle="1">
    <w:name w:val="msft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msfttableheading" w:customStyle="1">
    <w:name w:val="msfttableheading"/>
    <w:basedOn w:val="Normal"/>
    <w:pPr>
      <w:spacing w:after="100" w:afterAutospacing="1" w:before="100" w:beforeAutospacing="1"/>
      <w:ind w:left="0"/>
    </w:pPr>
    <w:rPr>
      <w:rFonts w:ascii="Times New Roman" w:hAnsi="Times New Roman"/>
      <w:b w:val="1"/>
      <w:bCs w:val="1"/>
      <w:sz w:val="24"/>
      <w:szCs w:val="24"/>
    </w:rPr>
  </w:style>
  <w:style w:type="paragraph" w:styleId="msfttabletext" w:customStyle="1">
    <w:name w:val="msfttabletext"/>
    <w:basedOn w:val="Normal"/>
    <w:pPr>
      <w:spacing w:after="100" w:afterAutospacing="1" w:before="100" w:beforeAutospacing="1"/>
      <w:ind w:left="0"/>
    </w:pPr>
    <w:rPr>
      <w:rFonts w:ascii="Times New Roman" w:hAnsi="Times New Roman"/>
      <w:sz w:val="24"/>
      <w:szCs w:val="24"/>
    </w:rPr>
  </w:style>
  <w:style w:type="paragraph" w:styleId="msftparamname" w:customStyle="1">
    <w:name w:val="msftparamname"/>
    <w:basedOn w:val="Normal"/>
    <w:pPr>
      <w:spacing w:after="100" w:afterAutospacing="1" w:before="100" w:beforeAutospacing="1"/>
      <w:ind w:left="0"/>
    </w:pPr>
    <w:rPr>
      <w:rFonts w:ascii="Times New Roman" w:hAnsi="Times New Roman"/>
      <w:sz w:val="24"/>
      <w:szCs w:val="24"/>
    </w:rPr>
  </w:style>
  <w:style w:type="paragraph" w:styleId="msftparamexample" w:customStyle="1">
    <w:name w:val="msftparamexample"/>
    <w:basedOn w:val="Normal"/>
    <w:pPr>
      <w:spacing w:after="100" w:afterAutospacing="1" w:before="100" w:beforeAutospacing="1"/>
      <w:ind w:left="0"/>
    </w:pPr>
    <w:rPr>
      <w:rFonts w:ascii="Times New Roman" w:hAnsi="Times New Roman"/>
      <w:color w:val="ff0000"/>
      <w:sz w:val="24"/>
      <w:szCs w:val="24"/>
    </w:rPr>
  </w:style>
  <w:style w:type="paragraph" w:styleId="msftparamdescription" w:customStyle="1">
    <w:name w:val="msftparamdescription"/>
    <w:basedOn w:val="Normal"/>
    <w:pPr>
      <w:spacing w:after="100" w:afterAutospacing="1" w:before="100" w:beforeAutospacing="1"/>
      <w:ind w:left="0"/>
    </w:pPr>
    <w:rPr>
      <w:rFonts w:ascii="Times New Roman" w:hAnsi="Times New Roman"/>
      <w:sz w:val="24"/>
      <w:szCs w:val="24"/>
    </w:rPr>
  </w:style>
  <w:style w:type="paragraph" w:styleId="dbms" w:customStyle="1">
    <w:name w:val="dbms"/>
    <w:basedOn w:val="Normal"/>
    <w:pPr>
      <w:spacing w:after="100" w:afterAutospacing="1" w:before="100" w:beforeAutospacing="1"/>
      <w:ind w:left="0"/>
    </w:pPr>
    <w:rPr>
      <w:rFonts w:ascii="Times New Roman" w:hAnsi="Times New Roman"/>
      <w:sz w:val="24"/>
      <w:szCs w:val="24"/>
    </w:rPr>
  </w:style>
  <w:style w:type="paragraph" w:styleId="dbmsexampleheading" w:customStyle="1">
    <w:name w:val="dbmsexampleheading"/>
    <w:basedOn w:val="Normal"/>
    <w:pPr>
      <w:spacing w:after="100" w:afterAutospacing="1" w:before="100" w:beforeAutospacing="1"/>
      <w:ind w:left="300"/>
    </w:pPr>
    <w:rPr>
      <w:rFonts w:cs="Arial"/>
      <w:b w:val="1"/>
      <w:bCs w:val="1"/>
    </w:rPr>
  </w:style>
  <w:style w:type="paragraph" w:styleId="dbmsexample" w:customStyle="1">
    <w:name w:val="dbmsexample"/>
    <w:basedOn w:val="Normal"/>
    <w:pPr>
      <w:spacing w:after="100" w:afterAutospacing="1" w:before="100" w:beforeAutospacing="1"/>
      <w:ind w:left="1400"/>
    </w:pPr>
    <w:rPr>
      <w:rFonts w:ascii="Times New Roman" w:hAnsi="Times New Roman"/>
      <w:sz w:val="24"/>
      <w:szCs w:val="24"/>
    </w:rPr>
  </w:style>
  <w:style w:type="paragraph" w:styleId="dbmspicturetext" w:customStyle="1">
    <w:name w:val="dbmspicturetext"/>
    <w:basedOn w:val="Normal"/>
    <w:pPr>
      <w:spacing w:after="100" w:afterAutospacing="1" w:before="100" w:beforeAutospacing="1"/>
      <w:ind w:left="1400" w:right="1000"/>
      <w:jc w:val="center"/>
    </w:pPr>
    <w:rPr>
      <w:rFonts w:cs="Arial"/>
      <w:sz w:val="19"/>
      <w:szCs w:val="19"/>
    </w:rPr>
  </w:style>
  <w:style w:type="paragraph" w:styleId="dbmsdefinition" w:customStyle="1">
    <w:name w:val="dbms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dbmstableheading" w:customStyle="1">
    <w:name w:val="dbmstableheading"/>
    <w:basedOn w:val="Normal"/>
    <w:pPr>
      <w:spacing w:after="100" w:afterAutospacing="1" w:before="100" w:beforeAutospacing="1"/>
      <w:ind w:left="0"/>
    </w:pPr>
    <w:rPr>
      <w:rFonts w:ascii="Times New Roman" w:hAnsi="Times New Roman"/>
      <w:b w:val="1"/>
      <w:bCs w:val="1"/>
      <w:sz w:val="24"/>
      <w:szCs w:val="24"/>
    </w:rPr>
  </w:style>
  <w:style w:type="paragraph" w:styleId="dbmstabletext" w:customStyle="1">
    <w:name w:val="dbmstabletext"/>
    <w:basedOn w:val="Normal"/>
    <w:pPr>
      <w:spacing w:after="100" w:afterAutospacing="1" w:before="100" w:beforeAutospacing="1"/>
      <w:ind w:left="0"/>
    </w:pPr>
    <w:rPr>
      <w:rFonts w:ascii="Times New Roman" w:hAnsi="Times New Roman"/>
      <w:sz w:val="24"/>
      <w:szCs w:val="24"/>
    </w:rPr>
  </w:style>
  <w:style w:type="paragraph" w:styleId="dbmsparamname" w:customStyle="1">
    <w:name w:val="dbmsparamname"/>
    <w:basedOn w:val="Normal"/>
    <w:pPr>
      <w:spacing w:after="100" w:afterAutospacing="1" w:before="100" w:beforeAutospacing="1"/>
      <w:ind w:left="0"/>
    </w:pPr>
    <w:rPr>
      <w:rFonts w:ascii="Times New Roman" w:hAnsi="Times New Roman"/>
      <w:sz w:val="24"/>
      <w:szCs w:val="24"/>
    </w:rPr>
  </w:style>
  <w:style w:type="paragraph" w:styleId="dbmsparamexample" w:customStyle="1">
    <w:name w:val="dbmsparamexample"/>
    <w:basedOn w:val="Normal"/>
    <w:pPr>
      <w:spacing w:after="100" w:afterAutospacing="1" w:before="100" w:beforeAutospacing="1"/>
      <w:ind w:left="0"/>
    </w:pPr>
    <w:rPr>
      <w:rFonts w:ascii="Times New Roman" w:hAnsi="Times New Roman"/>
      <w:color w:val="ff0000"/>
      <w:sz w:val="24"/>
      <w:szCs w:val="24"/>
    </w:rPr>
  </w:style>
  <w:style w:type="paragraph" w:styleId="dbmsparamdescription" w:customStyle="1">
    <w:name w:val="dbmsparamdescription"/>
    <w:basedOn w:val="Normal"/>
    <w:pPr>
      <w:spacing w:after="100" w:afterAutospacing="1" w:before="100" w:beforeAutospacing="1"/>
      <w:ind w:left="0"/>
    </w:pPr>
    <w:rPr>
      <w:rFonts w:ascii="Times New Roman" w:hAnsi="Times New Roman"/>
      <w:sz w:val="24"/>
      <w:szCs w:val="24"/>
    </w:rPr>
  </w:style>
  <w:style w:type="paragraph" w:styleId="large" w:customStyle="1">
    <w:name w:val="large"/>
    <w:basedOn w:val="Normal"/>
    <w:pPr>
      <w:spacing w:after="100" w:afterAutospacing="1" w:before="100" w:beforeAutospacing="1"/>
      <w:ind w:left="0"/>
    </w:pPr>
    <w:rPr>
      <w:rFonts w:ascii="Times New Roman" w:hAnsi="Times New Roman"/>
      <w:sz w:val="24"/>
      <w:szCs w:val="24"/>
    </w:rPr>
  </w:style>
  <w:style w:type="paragraph" w:styleId="largeexampleheading" w:customStyle="1">
    <w:name w:val="largeexampleheading"/>
    <w:basedOn w:val="Normal"/>
    <w:pPr>
      <w:spacing w:after="100" w:afterAutospacing="1" w:before="100" w:beforeAutospacing="1"/>
      <w:ind w:left="300"/>
    </w:pPr>
    <w:rPr>
      <w:rFonts w:cs="Arial"/>
      <w:b w:val="1"/>
      <w:bCs w:val="1"/>
    </w:rPr>
  </w:style>
  <w:style w:type="paragraph" w:styleId="largeexample" w:customStyle="1">
    <w:name w:val="largeexample"/>
    <w:basedOn w:val="Normal"/>
    <w:pPr>
      <w:spacing w:after="100" w:afterAutospacing="1" w:before="100" w:beforeAutospacing="1"/>
      <w:ind w:left="1400"/>
    </w:pPr>
    <w:rPr>
      <w:rFonts w:ascii="Times New Roman" w:hAnsi="Times New Roman"/>
      <w:sz w:val="24"/>
      <w:szCs w:val="24"/>
    </w:rPr>
  </w:style>
  <w:style w:type="paragraph" w:styleId="largepicturetext" w:customStyle="1">
    <w:name w:val="largepicturetext"/>
    <w:basedOn w:val="Normal"/>
    <w:pPr>
      <w:spacing w:after="100" w:afterAutospacing="1" w:before="100" w:beforeAutospacing="1"/>
      <w:ind w:left="1400" w:right="1000"/>
      <w:jc w:val="center"/>
    </w:pPr>
    <w:rPr>
      <w:rFonts w:cs="Arial"/>
      <w:sz w:val="19"/>
      <w:szCs w:val="19"/>
    </w:rPr>
  </w:style>
  <w:style w:type="paragraph" w:styleId="largedefinition" w:customStyle="1">
    <w:name w:val="larg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largetableheading" w:customStyle="1">
    <w:name w:val="largetableheading"/>
    <w:basedOn w:val="Normal"/>
    <w:pPr>
      <w:spacing w:after="100" w:afterAutospacing="1" w:before="100" w:beforeAutospacing="1"/>
      <w:ind w:left="0"/>
    </w:pPr>
    <w:rPr>
      <w:rFonts w:ascii="Times New Roman" w:hAnsi="Times New Roman"/>
      <w:b w:val="1"/>
      <w:bCs w:val="1"/>
      <w:sz w:val="24"/>
      <w:szCs w:val="24"/>
    </w:rPr>
  </w:style>
  <w:style w:type="paragraph" w:styleId="largetabletext" w:customStyle="1">
    <w:name w:val="largetabletext"/>
    <w:basedOn w:val="Normal"/>
    <w:pPr>
      <w:spacing w:after="100" w:afterAutospacing="1" w:before="100" w:beforeAutospacing="1"/>
      <w:ind w:left="0"/>
    </w:pPr>
    <w:rPr>
      <w:rFonts w:ascii="Times New Roman" w:hAnsi="Times New Roman"/>
      <w:sz w:val="24"/>
      <w:szCs w:val="24"/>
    </w:rPr>
  </w:style>
  <w:style w:type="paragraph" w:styleId="largeparamname" w:customStyle="1">
    <w:name w:val="largeparamname"/>
    <w:basedOn w:val="Normal"/>
    <w:pPr>
      <w:spacing w:after="100" w:afterAutospacing="1" w:before="100" w:beforeAutospacing="1"/>
      <w:ind w:left="0"/>
    </w:pPr>
    <w:rPr>
      <w:rFonts w:ascii="Times New Roman" w:hAnsi="Times New Roman"/>
      <w:sz w:val="24"/>
      <w:szCs w:val="24"/>
    </w:rPr>
  </w:style>
  <w:style w:type="paragraph" w:styleId="largeparamexample" w:customStyle="1">
    <w:name w:val="largeparamexample"/>
    <w:basedOn w:val="Normal"/>
    <w:pPr>
      <w:spacing w:after="100" w:afterAutospacing="1" w:before="100" w:beforeAutospacing="1"/>
      <w:ind w:left="0"/>
    </w:pPr>
    <w:rPr>
      <w:rFonts w:ascii="Times New Roman" w:hAnsi="Times New Roman"/>
      <w:color w:val="ff0000"/>
      <w:sz w:val="24"/>
      <w:szCs w:val="24"/>
    </w:rPr>
  </w:style>
  <w:style w:type="paragraph" w:styleId="largeparamdescription" w:customStyle="1">
    <w:name w:val="largeparamdescription"/>
    <w:basedOn w:val="Normal"/>
    <w:pPr>
      <w:spacing w:after="100" w:afterAutospacing="1" w:before="100" w:beforeAutospacing="1"/>
      <w:ind w:left="0"/>
    </w:pPr>
    <w:rPr>
      <w:rFonts w:ascii="Times New Roman" w:hAnsi="Times New Roman"/>
      <w:sz w:val="24"/>
      <w:szCs w:val="24"/>
    </w:rPr>
  </w:style>
  <w:style w:type="paragraph" w:styleId="NormalWeb">
    <w:name w:val="Normal (Web)"/>
    <w:basedOn w:val="Normal"/>
    <w:pPr>
      <w:spacing w:after="100" w:afterAutospacing="1" w:before="100" w:beforeAutospacing="1"/>
      <w:ind w:left="0"/>
    </w:pPr>
    <w:rPr>
      <w:rFonts w:ascii="Times New Roman" w:hAnsi="Times New Roman"/>
      <w:sz w:val="24"/>
      <w:szCs w:val="24"/>
    </w:rPr>
  </w:style>
  <w:style w:type="paragraph" w:styleId="HeadingBig" w:customStyle="1">
    <w:name w:val="Heading Big"/>
    <w:basedOn w:val="NormalTB"/>
    <w:autoRedefine w:val="1"/>
    <w:rsid w:val="009710D4"/>
    <w:pPr>
      <w:widowControl w:val="0"/>
      <w:spacing w:before="120"/>
    </w:pPr>
    <w:rPr>
      <w:rFonts w:ascii="Times New Roman" w:hAnsi="Times New Roman"/>
      <w:b w:val="1"/>
      <w:snapToGrid w:val="0"/>
      <w:spacing w:val="30"/>
      <w:sz w:val="44"/>
      <w:szCs w:val="44"/>
      <w:lang w:val="en-US"/>
    </w:rPr>
  </w:style>
  <w:style w:type="paragraph" w:styleId="HeadingLv1" w:customStyle="1">
    <w:name w:val="Heading Lv1"/>
    <w:basedOn w:val="Normal"/>
    <w:autoRedefine w:val="1"/>
    <w:pPr>
      <w:widowControl w:val="0"/>
      <w:spacing w:after="80" w:before="80" w:line="240" w:lineRule="auto"/>
      <w:ind w:left="0"/>
      <w:jc w:val="center"/>
    </w:pPr>
    <w:rPr>
      <w:b w:val="1"/>
      <w:color w:val="6e2500"/>
      <w:sz w:val="18"/>
    </w:rPr>
  </w:style>
  <w:style w:type="character" w:styleId="Hyperlink">
    <w:name w:val="Hyperlink"/>
    <w:basedOn w:val="DefaultParagraphFont"/>
    <w:rPr>
      <w:color w:val="0000ff"/>
      <w:u w:val="single"/>
    </w:rPr>
  </w:style>
  <w:style w:type="paragraph" w:styleId="headingbang" w:customStyle="1">
    <w:name w:val="heading bang"/>
    <w:basedOn w:val="Bang"/>
  </w:style>
  <w:style w:type="paragraph" w:styleId="NormalT" w:customStyle="1">
    <w:name w:val="NormalT"/>
    <w:basedOn w:val="Normal"/>
    <w:pPr>
      <w:widowControl w:val="0"/>
      <w:ind w:left="0"/>
      <w:jc w:val="center"/>
    </w:pPr>
    <w:rPr>
      <w:b w:val="1"/>
      <w:sz w:val="22"/>
    </w:rPr>
  </w:style>
  <w:style w:type="paragraph" w:styleId="Bangheader" w:customStyle="1">
    <w:name w:val="Bangheader"/>
    <w:basedOn w:val="Normal"/>
    <w:autoRedefine w:val="1"/>
    <w:pPr>
      <w:ind w:left="0"/>
      <w:jc w:val="center"/>
    </w:pPr>
    <w:rPr>
      <w:b w:val="1"/>
      <w:bCs w:val="1"/>
      <w:color w:val="800000"/>
      <w:sz w:val="18"/>
    </w:rPr>
  </w:style>
  <w:style w:type="paragraph" w:styleId="NOMAL" w:customStyle="1">
    <w:name w:val="NOMAL"/>
    <w:basedOn w:val="BodyText"/>
    <w:pPr>
      <w:ind w:left="0" w:firstLine="432"/>
    </w:pPr>
    <w:rPr>
      <w:rFonts w:ascii="Tahoma" w:cs="Times New Roman" w:hAnsi="Tahoma"/>
      <w:snapToGrid w:val="1"/>
      <w:kern w:val="28"/>
      <w:szCs w:val="24"/>
      <w:lang w:val="en-GB"/>
    </w:rPr>
  </w:style>
  <w:style w:type="paragraph" w:styleId="BodyText20" w:customStyle="1">
    <w:name w:val="Body Text2"/>
    <w:basedOn w:val="BodyText"/>
    <w:pPr>
      <w:tabs>
        <w:tab w:val="num" w:pos="1260"/>
      </w:tabs>
      <w:ind w:left="1260"/>
    </w:pPr>
    <w:rPr>
      <w:rFonts w:ascii="Symbol" w:hAnsi="Symbol"/>
    </w:rPr>
  </w:style>
  <w:style w:type="paragraph" w:styleId="ListBullet">
    <w:name w:val="List Bullet"/>
    <w:basedOn w:val="Normal"/>
    <w:autoRedefine w:val="1"/>
    <w:pPr>
      <w:numPr>
        <w:ilvl w:val="1"/>
        <w:numId w:val="3"/>
      </w:numPr>
    </w:pPr>
  </w:style>
  <w:style w:type="paragraph" w:styleId="bodytext0" w:customStyle="1">
    <w:name w:val="bodytext"/>
    <w:basedOn w:val="Normal"/>
    <w:autoRedefine w:val="1"/>
    <w:pPr>
      <w:spacing w:after="120" w:line="220" w:lineRule="atLeast"/>
      <w:ind w:left="180"/>
    </w:pPr>
    <w:rPr>
      <w:b w:val="1"/>
      <w:snapToGrid w:val="1"/>
      <w:sz w:val="18"/>
      <w:szCs w:val="24"/>
      <w:lang w:val="en-GB"/>
    </w:rPr>
  </w:style>
  <w:style w:type="paragraph" w:styleId="InfoBlue0" w:customStyle="1">
    <w:name w:val="InfoBlue"/>
    <w:basedOn w:val="Normal"/>
    <w:next w:val="BodyText"/>
    <w:autoRedefine w:val="1"/>
    <w:pPr>
      <w:widowControl w:val="0"/>
      <w:tabs>
        <w:tab w:val="left" w:pos="381"/>
      </w:tabs>
      <w:ind w:left="461"/>
      <w:jc w:val="both"/>
    </w:pPr>
    <w:rPr>
      <w:rFonts w:cs="Times New Roman"/>
      <w:b w:val="1"/>
      <w:bCs w:val="1"/>
      <w:i w:val="1"/>
      <w:iCs w:val="1"/>
      <w:snapToGrid w:val="1"/>
      <w:szCs w:val="24"/>
      <w:u w:val="single"/>
      <w:lang w:val="en-GB"/>
    </w:rPr>
  </w:style>
  <w:style w:type="paragraph" w:styleId="NormalINDEX" w:customStyle="1">
    <w:name w:val="Normal INDEX"/>
    <w:basedOn w:val="Normal"/>
    <w:rPr>
      <w:rFonts w:cs="Times New Roman"/>
      <w:snapToGrid w:val="1"/>
      <w:szCs w:val="24"/>
      <w:lang w:val="en-GB"/>
    </w:rPr>
  </w:style>
  <w:style w:type="paragraph" w:styleId="BalloonText">
    <w:name w:val="Balloon Text"/>
    <w:basedOn w:val="Normal"/>
    <w:semiHidden w:val="1"/>
    <w:rPr>
      <w:sz w:val="16"/>
      <w:szCs w:val="16"/>
    </w:rPr>
  </w:style>
  <w:style w:type="paragraph" w:styleId="Level3Textbullet" w:customStyle="1">
    <w:name w:val="Level 3 Text bullet"/>
    <w:basedOn w:val="Normal"/>
    <w:autoRedefine w:val="1"/>
    <w:pPr>
      <w:numPr>
        <w:numId w:val="8"/>
      </w:numPr>
      <w:spacing w:before="100" w:beforeAutospacing="1"/>
      <w:jc w:val="both"/>
    </w:pPr>
    <w:rPr>
      <w:snapToGrid w:val="1"/>
      <w:szCs w:val="24"/>
      <w:lang w:val="en-GB"/>
    </w:rPr>
  </w:style>
  <w:style w:type="character" w:styleId="atitle21" w:customStyle="1">
    <w:name w:val="atitle21"/>
    <w:basedOn w:val="DefaultParagraphFont"/>
    <w:rPr>
      <w:rFonts w:ascii="Arial" w:cs="Arial" w:hAnsi="Arial" w:hint="default"/>
      <w:b w:val="1"/>
      <w:bCs w:val="1"/>
      <w:sz w:val="35"/>
      <w:szCs w:val="35"/>
    </w:rPr>
  </w:style>
  <w:style w:type="paragraph" w:styleId="DocumentMap">
    <w:name w:val="Document Map"/>
    <w:basedOn w:val="Normal"/>
    <w:semiHidden w:val="1"/>
    <w:pPr>
      <w:shd w:color="auto" w:fill="000080" w:val="clear"/>
    </w:pPr>
  </w:style>
  <w:style w:type="character" w:styleId="FollowedHyperlink">
    <w:name w:val="FollowedHyperlink"/>
    <w:basedOn w:val="DefaultParagraphFont"/>
    <w:rPr>
      <w:color w:val="800080"/>
      <w:u w:val="single"/>
    </w:rPr>
  </w:style>
  <w:style w:type="paragraph" w:styleId="FootnoteText">
    <w:name w:val="footnote text"/>
    <w:basedOn w:val="Normal"/>
    <w:semiHidden w:val="1"/>
  </w:style>
  <w:style w:type="character" w:styleId="FootnoteReference">
    <w:name w:val="footnote reference"/>
    <w:basedOn w:val="DefaultParagraphFont"/>
    <w:semiHidden w:val="1"/>
    <w:rPr>
      <w:vertAlign w:val="superscript"/>
    </w:rPr>
  </w:style>
  <w:style w:type="paragraph" w:styleId="HeadingLv2" w:customStyle="1">
    <w:name w:val="Heading Lv2"/>
    <w:basedOn w:val="HeadingLv1"/>
    <w:autoRedefine w:val="1"/>
    <w:rsid w:val="00127617"/>
    <w:pPr>
      <w:widowControl w:val="1"/>
      <w:autoSpaceDE w:val="0"/>
      <w:autoSpaceDN w:val="0"/>
      <w:spacing w:after="120" w:before="120" w:line="240" w:lineRule="atLeast"/>
      <w:ind w:left="816"/>
      <w:jc w:val="left"/>
    </w:pPr>
    <w:rPr>
      <w:rFonts w:ascii="Times New Roman" w:cs="Times New Roman" w:eastAsia="Times New Roman" w:hAnsi="Times New Roman"/>
      <w:noProof w:val="1"/>
      <w:snapToGrid w:val="1"/>
      <w:color w:val="0034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eader" Target="header3.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4016Ufg7IQmLRLlyn+Ag64l6Uw==">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2018-05-14T10:39:00Z</dcterms:created>
  <dc:creator>FQAHUONGLTM</dc:creator>
</cp:coreProperties>
</file>