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第十六届全国大学生软件创新大赛</w:t>
            </w:r>
          </w:p>
        </w:tc>
      </w:tr>
      <w:tr>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3-SWC</w:t>
            </w:r>
            <w:r>
              <w:rPr>
                <w:rFonts w:eastAsia="宋体" w:cs="Times New Roman"/>
                <w:b/>
                <w:color w:val="000000"/>
                <w:kern w:val="0"/>
                <w:sz w:val="24"/>
                <w:szCs w:val="20"/>
              </w:rPr>
              <w:t>202</w:t>
            </w:r>
            <w:r>
              <w:rPr>
                <w:rFonts w:hint="eastAsia" w:eastAsia="宋体" w:cs="Times New Roman"/>
                <w:b/>
                <w:color w:val="000000"/>
                <w:kern w:val="0"/>
                <w:sz w:val="24"/>
                <w:szCs w:val="20"/>
              </w:rPr>
              <w:t>3-</w:t>
            </w:r>
            <w:r>
              <w:rPr>
                <w:rFonts w:hint="default" w:eastAsia="宋体" w:cs="Times New Roman"/>
                <w:b/>
                <w:color w:val="000000"/>
                <w:kern w:val="0"/>
                <w:sz w:val="24"/>
                <w:szCs w:val="20"/>
              </w:rPr>
              <w:t>332</w:t>
            </w:r>
            <w:r>
              <w:rPr>
                <w:rFonts w:eastAsia="宋体" w:cs="Times New Roman"/>
                <w:b/>
                <w:color w:val="000000"/>
                <w:kern w:val="0"/>
                <w:sz w:val="24"/>
                <w:szCs w:val="20"/>
              </w:rPr>
              <w:t>-</w:t>
            </w:r>
            <w:r>
              <w:rPr>
                <w:rFonts w:hint="eastAsia" w:eastAsia="宋体" w:cs="Times New Roman"/>
                <w:b/>
                <w:color w:val="000000"/>
                <w:kern w:val="0"/>
                <w:sz w:val="24"/>
                <w:szCs w:val="20"/>
                <w:lang w:val="en-US" w:eastAsia="zh-Hans"/>
              </w:rPr>
              <w:t>淀粉队</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r>
        <w:drawing>
          <wp:inline distT="0" distB="0" distL="114300" distR="114300">
            <wp:extent cx="2381250" cy="2381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381250" cy="2381250"/>
                    </a:xfrm>
                    <a:prstGeom prst="rect">
                      <a:avLst/>
                    </a:prstGeom>
                    <a:noFill/>
                    <a:ln>
                      <a:noFill/>
                    </a:ln>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Hans"/>
        </w:rPr>
        <w:t>轻运食刻</w:t>
      </w:r>
    </w:p>
    <w:p>
      <w:pPr>
        <w:spacing w:line="300" w:lineRule="auto"/>
        <w:jc w:val="center"/>
        <w:rPr>
          <w:b/>
          <w:sz w:val="24"/>
        </w:rPr>
      </w:pPr>
      <w:r>
        <w:rPr>
          <w:rFonts w:hint="eastAsia"/>
          <w:b/>
          <w:sz w:val="24"/>
          <w:lang w:val="en-US" w:eastAsia="zh-Hans"/>
        </w:rPr>
        <w:t>L</w:t>
      </w:r>
      <w:r>
        <w:rPr>
          <w:rFonts w:hint="default"/>
          <w:b/>
          <w:sz w:val="24"/>
          <w:lang w:eastAsia="zh-Hans"/>
        </w:rPr>
        <w:t>ight Time</w:t>
      </w: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技术研究报告</w:t>
      </w:r>
    </w:p>
    <w:p>
      <w:pPr>
        <w:spacing w:line="300" w:lineRule="auto"/>
        <w:jc w:val="center"/>
        <w:rPr>
          <w:rFonts w:hint="default" w:eastAsiaTheme="minorEastAsia"/>
          <w:b/>
          <w:sz w:val="24"/>
          <w:lang w:eastAsia="zh-Hans"/>
        </w:rPr>
      </w:pPr>
      <w:r>
        <w:rPr>
          <w:rFonts w:hint="eastAsia"/>
          <w:b/>
          <w:sz w:val="24"/>
        </w:rPr>
        <w:t>Version:</w:t>
      </w:r>
      <w:r>
        <w:rPr>
          <w:rFonts w:hint="default"/>
          <w:b/>
          <w:sz w:val="24"/>
        </w:rPr>
        <w:t>1</w:t>
      </w:r>
      <w:r>
        <w:rPr>
          <w:rFonts w:hint="eastAsia"/>
          <w:b/>
          <w:sz w:val="24"/>
          <w:lang w:val="en-US" w:eastAsia="zh-Hans"/>
        </w:rPr>
        <w:t>.</w:t>
      </w:r>
      <w:r>
        <w:rPr>
          <w:rFonts w:hint="default"/>
          <w:b/>
          <w:sz w:val="24"/>
          <w:lang w:eastAsia="zh-Hans"/>
        </w:rPr>
        <w:t>7</w:t>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b/>
          <w:sz w:val="24"/>
        </w:rPr>
      </w:pPr>
      <w:bookmarkStart w:id="23" w:name="_GoBack"/>
      <w:r>
        <w:drawing>
          <wp:inline distT="0" distB="0" distL="114300" distR="114300">
            <wp:extent cx="2381250" cy="23812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2381250" cy="2381250"/>
                    </a:xfrm>
                    <a:prstGeom prst="rect">
                      <a:avLst/>
                    </a:prstGeom>
                    <a:noFill/>
                    <a:ln>
                      <a:noFill/>
                    </a:ln>
                  </pic:spPr>
                </pic:pic>
              </a:graphicData>
            </a:graphic>
          </wp:inline>
        </w:drawing>
      </w:r>
      <w:bookmarkEnd w:id="23"/>
    </w:p>
    <w:p>
      <w:pPr>
        <w:spacing w:line="300" w:lineRule="auto"/>
        <w:jc w:val="center"/>
        <w:rPr>
          <w:b/>
          <w:sz w:val="24"/>
        </w:rPr>
      </w:pPr>
    </w:p>
    <w:p>
      <w:pPr>
        <w:spacing w:line="300" w:lineRule="auto"/>
        <w:jc w:val="center"/>
        <w:rPr>
          <w:rFonts w:hint="default"/>
          <w:b/>
          <w:sz w:val="24"/>
          <w:lang w:val="en-US"/>
        </w:rPr>
      </w:pPr>
      <w:r>
        <w:rPr>
          <w:rFonts w:hint="eastAsia"/>
          <w:b/>
          <w:sz w:val="24"/>
          <w:lang w:val="en-US" w:eastAsia="zh-Hans"/>
        </w:rPr>
        <w:t>淀粉队</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default" w:eastAsia="宋体"/>
          <w:b/>
          <w:color w:val="000000"/>
          <w:sz w:val="24"/>
        </w:rPr>
      </w:pPr>
      <w:r>
        <w:rPr>
          <w:rFonts w:hint="default" w:eastAsia="宋体"/>
          <w:b/>
          <w:color w:val="000000"/>
          <w:sz w:val="24"/>
        </w:rPr>
        <w:t>2023</w:t>
      </w:r>
      <w:r>
        <w:rPr>
          <w:rFonts w:hint="eastAsia" w:eastAsia="宋体"/>
          <w:b/>
          <w:color w:val="000000"/>
          <w:sz w:val="24"/>
        </w:rPr>
        <w:t>-</w:t>
      </w:r>
      <w:r>
        <w:rPr>
          <w:rFonts w:hint="default" w:eastAsia="宋体"/>
          <w:b/>
          <w:color w:val="000000"/>
          <w:sz w:val="24"/>
        </w:rPr>
        <w:t>2</w:t>
      </w:r>
      <w:r>
        <w:rPr>
          <w:rFonts w:hint="eastAsia" w:eastAsia="宋体"/>
          <w:b/>
          <w:color w:val="000000"/>
          <w:sz w:val="24"/>
        </w:rPr>
        <w:t>-</w:t>
      </w:r>
      <w:r>
        <w:rPr>
          <w:rFonts w:hint="default" w:eastAsia="宋体"/>
          <w:b/>
          <w:color w:val="000000"/>
          <w:sz w:val="24"/>
        </w:rPr>
        <w:t>22</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Lines="50" w:line="300" w:lineRule="auto"/>
        <w:rPr>
          <w:rFonts w:ascii="黑体" w:hAnsi="黑体" w:eastAsia="黑体"/>
          <w:color w:val="000000"/>
          <w:sz w:val="36"/>
        </w:rPr>
      </w:pPr>
      <w:commentRangeStart w:id="0"/>
      <w:r>
        <w:rPr>
          <w:rFonts w:hint="eastAsia" w:ascii="黑体" w:hAnsi="黑体" w:eastAsia="黑体"/>
          <w:color w:val="000000"/>
          <w:sz w:val="36"/>
        </w:rPr>
        <w:t>目录</w:t>
      </w:r>
      <w:commentRangeEnd w:id="0"/>
      <w:r>
        <w:rPr>
          <w:rStyle w:val="64"/>
          <w:rFonts w:asciiTheme="minorHAnsi" w:hAnsiTheme="minorHAnsi"/>
          <w:b w:val="0"/>
        </w:rPr>
        <w:commentReference w:id="0"/>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rFonts w:hint="eastAsia"/>
          <w:color w:val="000000"/>
        </w:rPr>
        <w:instrText xml:space="preserve">TOC \o "1-3" \h \z \u</w:instrText>
      </w:r>
      <w:r>
        <w:rPr>
          <w:color w:val="000000"/>
        </w:rPr>
        <w:fldChar w:fldCharType="separate"/>
      </w:r>
      <w:r>
        <w:fldChar w:fldCharType="begin"/>
      </w:r>
      <w:r>
        <w:instrText xml:space="preserve"> HYPERLINK \l "_Toc56719301"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问题聚焦</w:t>
      </w:r>
      <w:r>
        <w:tab/>
      </w:r>
      <w:r>
        <w:fldChar w:fldCharType="begin"/>
      </w:r>
      <w:r>
        <w:instrText xml:space="preserve"> PAGEREF _Toc56719301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"_Toc56719302" </w:instrText>
      </w:r>
      <w:r>
        <w:fldChar w:fldCharType="separate"/>
      </w:r>
      <w:r>
        <w:rPr>
          <w:rStyle w:val="63"/>
          <w:rFonts w:cs="Times New Roman"/>
        </w:rPr>
        <w:t>1.1</w:t>
      </w:r>
      <w:r>
        <w:rPr>
          <w:rFonts w:asciiTheme="minorHAnsi" w:hAnsiTheme="minorHAnsi" w:cstheme="minorBidi"/>
          <w:b w:val="0"/>
          <w:bCs w:val="0"/>
          <w:sz w:val="21"/>
        </w:rPr>
        <w:tab/>
      </w:r>
      <w:r>
        <w:rPr>
          <w:rStyle w:val="63"/>
        </w:rPr>
        <w:t>问题描述</w:t>
      </w:r>
      <w:r>
        <w:tab/>
      </w:r>
      <w:r>
        <w:fldChar w:fldCharType="begin"/>
      </w:r>
      <w:r>
        <w:instrText xml:space="preserve"> PAGEREF _Toc56719302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"_Toc56719303" </w:instrText>
      </w:r>
      <w:r>
        <w:fldChar w:fldCharType="separate"/>
      </w:r>
      <w:r>
        <w:rPr>
          <w:rStyle w:val="63"/>
          <w:rFonts w:cs="Times New Roman"/>
        </w:rPr>
        <w:t>1.2</w:t>
      </w:r>
      <w:r>
        <w:rPr>
          <w:rFonts w:asciiTheme="minorHAnsi" w:hAnsiTheme="minorHAnsi" w:cstheme="minorBidi"/>
          <w:b w:val="0"/>
          <w:bCs w:val="0"/>
          <w:sz w:val="21"/>
        </w:rPr>
        <w:tab/>
      </w:r>
      <w:r>
        <w:rPr>
          <w:rStyle w:val="63"/>
        </w:rPr>
        <w:t>问题抽象</w:t>
      </w:r>
      <w:r>
        <w:tab/>
      </w:r>
      <w:r>
        <w:fldChar w:fldCharType="begin"/>
      </w:r>
      <w:r>
        <w:instrText xml:space="preserve"> PAGEREF _Toc56719303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"_Toc56719304" </w:instrText>
      </w:r>
      <w:r>
        <w:fldChar w:fldCharType="separate"/>
      </w:r>
      <w:r>
        <w:rPr>
          <w:rStyle w:val="63"/>
          <w:rFonts w:cs="Times New Roman"/>
        </w:rPr>
        <w:t>1.3</w:t>
      </w:r>
      <w:r>
        <w:rPr>
          <w:rFonts w:asciiTheme="minorHAnsi" w:hAnsiTheme="minorHAnsi" w:cstheme="minorBidi"/>
          <w:b w:val="0"/>
          <w:bCs w:val="0"/>
          <w:sz w:val="21"/>
        </w:rPr>
        <w:tab/>
      </w:r>
      <w:r>
        <w:rPr>
          <w:rStyle w:val="63"/>
        </w:rPr>
        <w:t>问题定位</w:t>
      </w:r>
      <w:r>
        <w:tab/>
      </w:r>
      <w:r>
        <w:fldChar w:fldCharType="begin"/>
      </w:r>
      <w:r>
        <w:instrText xml:space="preserve"> PAGEREF _Toc56719304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"_Toc56719305" </w:instrText>
      </w:r>
      <w:r>
        <w:fldChar w:fldCharType="separate"/>
      </w:r>
      <w:r>
        <w:rPr>
          <w:rStyle w:val="63"/>
          <w:rFonts w:cs="Times New Roman"/>
        </w:rPr>
        <w:t>1.4</w:t>
      </w:r>
      <w:r>
        <w:rPr>
          <w:rFonts w:asciiTheme="minorHAnsi" w:hAnsiTheme="minorHAnsi" w:cstheme="minorBidi"/>
          <w:b w:val="0"/>
          <w:bCs w:val="0"/>
          <w:sz w:val="21"/>
        </w:rPr>
        <w:tab/>
      </w:r>
      <w:r>
        <w:rPr>
          <w:rStyle w:val="63"/>
        </w:rPr>
        <w:t>问题评估</w:t>
      </w:r>
      <w:r>
        <w:tab/>
      </w:r>
      <w:r>
        <w:fldChar w:fldCharType="begin"/>
      </w:r>
      <w:r>
        <w:instrText xml:space="preserve"> PAGEREF _Toc56719305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"_Toc56719306" </w:instrText>
      </w:r>
      <w:r>
        <w:fldChar w:fldCharType="separate"/>
      </w:r>
      <w:r>
        <w:rPr>
          <w:rStyle w:val="63"/>
          <w:rFonts w:cs="Times New Roman"/>
        </w:rPr>
        <w:t>1.5</w:t>
      </w:r>
      <w:r>
        <w:rPr>
          <w:rFonts w:asciiTheme="minorHAnsi" w:hAnsiTheme="minorHAnsi" w:cstheme="minorBidi"/>
          <w:b w:val="0"/>
          <w:bCs w:val="0"/>
          <w:sz w:val="21"/>
        </w:rPr>
        <w:tab/>
      </w:r>
      <w:r>
        <w:rPr>
          <w:rStyle w:val="63"/>
        </w:rPr>
        <w:t>问题分解</w:t>
      </w:r>
      <w:r>
        <w:tab/>
      </w:r>
      <w:r>
        <w:fldChar w:fldCharType="begin"/>
      </w:r>
      <w:r>
        <w:instrText xml:space="preserve"> PAGEREF _Toc56719306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"_Toc56719307"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相关工作</w:t>
      </w:r>
      <w:r>
        <w:tab/>
      </w:r>
      <w:r>
        <w:fldChar w:fldCharType="begin"/>
      </w:r>
      <w:r>
        <w:instrText xml:space="preserve"> PAGEREF _Toc56719307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"_Toc56719308"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技术方案</w:t>
      </w:r>
      <w:r>
        <w:tab/>
      </w:r>
      <w:r>
        <w:fldChar w:fldCharType="begin"/>
      </w:r>
      <w:r>
        <w:instrText xml:space="preserve"> PAGEREF _Toc56719308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"_Toc56719309" </w:instrText>
      </w:r>
      <w:r>
        <w:fldChar w:fldCharType="separate"/>
      </w:r>
      <w:r>
        <w:rPr>
          <w:rStyle w:val="63"/>
          <w:rFonts w:cs="Times New Roman"/>
        </w:rPr>
        <w:t>3.1</w:t>
      </w:r>
      <w:r>
        <w:rPr>
          <w:rFonts w:asciiTheme="minorHAnsi" w:hAnsiTheme="minorHAnsi" w:cstheme="minorBidi"/>
          <w:b w:val="0"/>
          <w:bCs w:val="0"/>
          <w:sz w:val="21"/>
        </w:rPr>
        <w:tab/>
      </w:r>
      <w:r>
        <w:rPr>
          <w:rStyle w:val="63"/>
        </w:rPr>
        <w:t>技术方向</w:t>
      </w:r>
      <w:r>
        <w:tab/>
      </w:r>
      <w:r>
        <w:fldChar w:fldCharType="begin"/>
      </w:r>
      <w:r>
        <w:instrText xml:space="preserve"> PAGEREF _Toc56719309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"_Toc56719310" </w:instrText>
      </w:r>
      <w:r>
        <w:fldChar w:fldCharType="separate"/>
      </w:r>
      <w:r>
        <w:rPr>
          <w:rStyle w:val="63"/>
          <w:rFonts w:cs="Times New Roman"/>
        </w:rPr>
        <w:t>3.2</w:t>
      </w:r>
      <w:r>
        <w:rPr>
          <w:rFonts w:asciiTheme="minorHAnsi" w:hAnsiTheme="minorHAnsi" w:cstheme="minorBidi"/>
          <w:b w:val="0"/>
          <w:bCs w:val="0"/>
          <w:sz w:val="21"/>
        </w:rPr>
        <w:tab/>
      </w:r>
      <w:r>
        <w:rPr>
          <w:rStyle w:val="63"/>
        </w:rPr>
        <w:t>技术选择</w:t>
      </w:r>
      <w:r>
        <w:tab/>
      </w:r>
      <w:r>
        <w:fldChar w:fldCharType="begin"/>
      </w:r>
      <w:r>
        <w:instrText xml:space="preserve"> PAGEREF _Toc56719310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"_Toc56719311" </w:instrText>
      </w:r>
      <w:r>
        <w:fldChar w:fldCharType="separate"/>
      </w:r>
      <w:r>
        <w:rPr>
          <w:rStyle w:val="63"/>
          <w:rFonts w:cs="Times New Roman"/>
        </w:rPr>
        <w:t>3.3</w:t>
      </w:r>
      <w:r>
        <w:rPr>
          <w:rFonts w:asciiTheme="minorHAnsi" w:hAnsiTheme="minorHAnsi" w:cstheme="minorBidi"/>
          <w:b w:val="0"/>
          <w:bCs w:val="0"/>
          <w:sz w:val="21"/>
        </w:rPr>
        <w:tab/>
      </w:r>
      <w:r>
        <w:rPr>
          <w:rStyle w:val="63"/>
        </w:rPr>
        <w:t>结果期望</w:t>
      </w:r>
      <w:r>
        <w:tab/>
      </w:r>
      <w:r>
        <w:fldChar w:fldCharType="begin"/>
      </w:r>
      <w:r>
        <w:instrText xml:space="preserve"> PAGEREF _Toc56719311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"_Toc56719312"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技术实践</w:t>
      </w:r>
      <w:r>
        <w:tab/>
      </w:r>
      <w:r>
        <w:fldChar w:fldCharType="begin"/>
      </w:r>
      <w:r>
        <w:instrText xml:space="preserve"> PAGEREF _Toc56719312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"_Toc56719313" </w:instrText>
      </w:r>
      <w:r>
        <w:fldChar w:fldCharType="separate"/>
      </w:r>
      <w:r>
        <w:rPr>
          <w:rStyle w:val="63"/>
          <w:rFonts w:cs="Times New Roman"/>
        </w:rPr>
        <w:t>4.1</w:t>
      </w:r>
      <w:r>
        <w:rPr>
          <w:rFonts w:asciiTheme="minorHAnsi" w:hAnsiTheme="minorHAnsi" w:cstheme="minorBidi"/>
          <w:b w:val="0"/>
          <w:bCs w:val="0"/>
          <w:sz w:val="21"/>
        </w:rPr>
        <w:tab/>
      </w:r>
      <w:r>
        <w:rPr>
          <w:rStyle w:val="63"/>
        </w:rPr>
        <w:t>使用的开发框架及依赖的库</w:t>
      </w:r>
      <w:r>
        <w:tab/>
      </w:r>
      <w:r>
        <w:fldChar w:fldCharType="begin"/>
      </w:r>
      <w:r>
        <w:instrText xml:space="preserve"> PAGEREF _Toc56719313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"_Toc56719314" </w:instrText>
      </w:r>
      <w:r>
        <w:fldChar w:fldCharType="separate"/>
      </w:r>
      <w:r>
        <w:rPr>
          <w:rStyle w:val="63"/>
          <w:rFonts w:cs="Times New Roman"/>
        </w:rPr>
        <w:t>4.2</w:t>
      </w:r>
      <w:r>
        <w:rPr>
          <w:rFonts w:asciiTheme="minorHAnsi" w:hAnsiTheme="minorHAnsi" w:cstheme="minorBidi"/>
          <w:b w:val="0"/>
          <w:bCs w:val="0"/>
          <w:sz w:val="21"/>
        </w:rPr>
        <w:tab/>
      </w:r>
      <w:r>
        <w:rPr>
          <w:rStyle w:val="63"/>
        </w:rPr>
        <w:t>技术实践过程</w:t>
      </w:r>
      <w:r>
        <w:tab/>
      </w:r>
      <w:r>
        <w:fldChar w:fldCharType="begin"/>
      </w:r>
      <w:r>
        <w:instrText xml:space="preserve"> PAGEREF _Toc56719314 \h </w:instrText>
      </w:r>
      <w:r>
        <w:fldChar w:fldCharType="separate"/>
      </w:r>
      <w:r>
        <w:t>4</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"_Toc56719315" </w:instrText>
      </w:r>
      <w:r>
        <w:fldChar w:fldCharType="separate"/>
      </w:r>
      <w:r>
        <w:rPr>
          <w:rStyle w:val="63"/>
          <w:rFonts w:cs="Times New Roman"/>
        </w:rPr>
        <w:t>5</w:t>
      </w:r>
      <w:r>
        <w:rPr>
          <w:rFonts w:asciiTheme="minorHAnsi" w:hAnsiTheme="minorHAnsi" w:cstheme="minorBidi"/>
          <w:b w:val="0"/>
          <w:bCs w:val="0"/>
          <w:i w:val="0"/>
          <w:iCs w:val="0"/>
          <w:sz w:val="21"/>
          <w:szCs w:val="22"/>
        </w:rPr>
        <w:tab/>
      </w:r>
      <w:r>
        <w:rPr>
          <w:rStyle w:val="63"/>
        </w:rPr>
        <w:t>结果验证</w:t>
      </w:r>
      <w:r>
        <w:tab/>
      </w:r>
      <w:r>
        <w:fldChar w:fldCharType="begin"/>
      </w:r>
      <w:r>
        <w:instrText xml:space="preserve"> PAGEREF _Toc56719315 \h </w:instrText>
      </w:r>
      <w:r>
        <w:fldChar w:fldCharType="separate"/>
      </w:r>
      <w:r>
        <w:t>5</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4"/>
                <w:rFonts w:asciiTheme="minorHAnsi" w:hAnsiTheme="minorHAnsi" w:eastAsiaTheme="minorEastAsia"/>
              </w:rPr>
              <w:commentReference w:id="1"/>
            </w:r>
          </w:p>
        </w:tc>
        <w:tc>
          <w:tcPr>
            <w:tcW w:w="1279" w:type="dxa"/>
            <w:vAlign w:val="center"/>
          </w:tcPr>
          <w:p>
            <w:pPr>
              <w:pStyle w:val="155"/>
              <w:rPr>
                <w:rFonts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4"/>
                <w:rFonts w:asciiTheme="minorHAnsi" w:hAnsiTheme="minorHAnsi" w:eastAsiaTheme="minorEastAsia"/>
              </w:rPr>
              <w:commentReference w:id="2"/>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001</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问题引入</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p>
        </w:tc>
        <w:tc>
          <w:tcPr>
            <w:tcW w:w="1416" w:type="dxa"/>
            <w:vAlign w:val="center"/>
          </w:tcPr>
          <w:p>
            <w:pPr>
              <w:pStyle w:val="155"/>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12</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将主页面及其子功能进行问题分析</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问题描述</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002</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问题聚焦</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21</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问题定位的讨论</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003</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问题评估</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3</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29</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问题评估</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对每个子问题进行问题评估</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详细的解决方案的讨论</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004</w:t>
            </w:r>
          </w:p>
        </w:tc>
        <w:tc>
          <w:tcPr>
            <w:tcW w:w="1699" w:type="dxa"/>
            <w:vAlign w:val="center"/>
          </w:tcPr>
          <w:p>
            <w:pPr>
              <w:pStyle w:val="155"/>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相关工作</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4</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2.6</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对整体工作进行总的评估和工作量的总结</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整理了各个阶段的全部工作</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005</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技术方案</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5</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10</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技术方向和技术选择的填充</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技术方向详细分析了技术的缺陷和解决期望</w:t>
            </w:r>
          </w:p>
        </w:tc>
      </w:tr>
      <w:tr>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006</w:t>
            </w:r>
          </w:p>
        </w:tc>
        <w:tc>
          <w:tcPr>
            <w:tcW w:w="1699" w:type="dxa"/>
            <w:vAlign w:val="center"/>
          </w:tcPr>
          <w:p>
            <w:pPr>
              <w:pStyle w:val="155"/>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结果期望</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6</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淀粉队</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22</w:t>
            </w:r>
          </w:p>
        </w:tc>
        <w:tc>
          <w:tcPr>
            <w:tcW w:w="1609" w:type="dxa"/>
            <w:vAlign w:val="center"/>
          </w:tcPr>
          <w:p>
            <w:pPr>
              <w:pStyle w:val="155"/>
              <w:jc w:val="both"/>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针对性的对每个技术进行了技术的期望分析</w:t>
            </w:r>
            <w:r>
              <w:rPr>
                <w:rFonts w:hint="default" w:ascii="宋体" w:hAnsi="宋体" w:eastAsia="宋体"/>
                <w:b/>
                <w:color w:val="000000"/>
                <w:sz w:val="21"/>
                <w:lang w:eastAsia="zh-Hans"/>
              </w:rPr>
              <w:t>，</w:t>
            </w:r>
            <w:r>
              <w:rPr>
                <w:rFonts w:hint="eastAsia" w:ascii="宋体" w:hAnsi="宋体" w:eastAsia="宋体"/>
                <w:b/>
                <w:color w:val="000000"/>
                <w:sz w:val="21"/>
                <w:lang w:val="en-US" w:eastAsia="zh-Hans"/>
              </w:rPr>
              <w:t>完善了项目最终思路</w:t>
            </w:r>
          </w:p>
        </w:tc>
      </w:tr>
      <w:tr>
        <w:trPr>
          <w:cantSplit/>
          <w:trHeight w:val="454" w:hRule="atLeast"/>
          <w:jc w:val="center"/>
        </w:trPr>
        <w:tc>
          <w:tcPr>
            <w:tcW w:w="816" w:type="dxa"/>
            <w:vAlign w:val="center"/>
          </w:tcPr>
          <w:p>
            <w:pPr>
              <w:pStyle w:val="155"/>
              <w:jc w:val="both"/>
              <w:rPr>
                <w:rFonts w:hint="default"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jc w:val="both"/>
              <w:rPr>
                <w:rFonts w:hint="default"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56719301"/>
      <w:bookmarkStart w:id="1" w:name="_Toc331243703"/>
      <w:bookmarkStart w:id="2" w:name="_Toc331238769"/>
      <w:bookmarkStart w:id="3" w:name="_Toc331243603"/>
      <w:bookmarkStart w:id="4" w:name="_Toc331243882"/>
      <w:bookmarkStart w:id="5" w:name="_Toc331545160"/>
      <w:bookmarkStart w:id="6" w:name="_Toc331238830"/>
      <w:bookmarkStart w:id="7" w:name="_Toc331243782"/>
      <w:commentRangeStart w:id="3"/>
      <w:r>
        <w:rPr>
          <w:rFonts w:hint="eastAsia"/>
        </w:rPr>
        <w:t>问题聚焦</w:t>
      </w:r>
      <w:commentRangeEnd w:id="3"/>
      <w:r>
        <w:rPr>
          <w:rStyle w:val="64"/>
          <w:rFonts w:asciiTheme="minorHAnsi" w:hAnsiTheme="minorHAnsi" w:eastAsiaTheme="minorEastAsia"/>
          <w:b w:val="0"/>
          <w:bCs w:val="0"/>
          <w:kern w:val="2"/>
        </w:rPr>
        <w:commentReference w:id="3"/>
      </w:r>
      <w:bookmarkEnd w:id="0"/>
    </w:p>
    <w:p>
      <w:pPr>
        <w:pStyle w:val="4"/>
      </w:pPr>
      <w:bookmarkStart w:id="8" w:name="_Toc56719302"/>
      <w:r>
        <w:rPr>
          <w:rFonts w:hint="eastAsia"/>
        </w:rPr>
        <w:t>问题描述</w:t>
      </w:r>
      <w:bookmarkEnd w:id="8"/>
    </w:p>
    <w:p>
      <w:pPr>
        <w:pStyle w:val="3"/>
        <w:rPr>
          <w:rFonts w:hint="eastAsia"/>
        </w:rPr>
      </w:pPr>
      <w:r>
        <w:rPr>
          <w:rFonts w:hint="eastAsia"/>
          <w:lang w:val="en-US" w:eastAsia="zh-Hans"/>
        </w:rPr>
        <w:t>轻运食刻</w:t>
      </w:r>
      <w:r>
        <w:rPr>
          <w:rFonts w:hint="eastAsia"/>
        </w:rPr>
        <w:t>作为一个iOS健康饮食身体记录App的开发者，可能会遇到以下问题：</w:t>
      </w:r>
    </w:p>
    <w:p>
      <w:pPr>
        <w:pStyle w:val="3"/>
        <w:numPr>
          <w:ilvl w:val="0"/>
          <w:numId w:val="3"/>
        </w:numPr>
        <w:rPr>
          <w:rFonts w:hint="eastAsia"/>
        </w:rPr>
      </w:pPr>
      <w:r>
        <w:rPr>
          <w:rFonts w:hint="eastAsia"/>
        </w:rPr>
        <w:t>用户隐私保护：在收集和处理用户的健康和饮食数据时，需要遵守相关法律法规和政策规定，确保用户的隐私得到保护。因此需要采取适当的技术措施来保护用户的隐私和数据安全。</w:t>
      </w:r>
    </w:p>
    <w:p>
      <w:pPr>
        <w:pStyle w:val="3"/>
        <w:numPr>
          <w:ilvl w:val="0"/>
          <w:numId w:val="3"/>
        </w:numPr>
        <w:ind w:left="0" w:leftChars="0" w:firstLine="480" w:firstLineChars="200"/>
        <w:rPr>
          <w:rFonts w:hint="eastAsia"/>
        </w:rPr>
      </w:pPr>
      <w:r>
        <w:rPr>
          <w:rFonts w:hint="eastAsia"/>
        </w:rPr>
        <w:t>数据精准性：为了提供准确的健康和饮食数据，需要依赖可靠的数据来源和算法。例如，需要获取食品的营养成分、运动的消耗热量等数据。同时需要确保数据来源的可靠性和数据的准确性。</w:t>
      </w:r>
    </w:p>
    <w:p>
      <w:pPr>
        <w:pStyle w:val="3"/>
        <w:rPr>
          <w:rFonts w:hint="eastAsia"/>
        </w:rPr>
      </w:pPr>
      <w:r>
        <w:rPr>
          <w:rFonts w:hint="default"/>
        </w:rPr>
        <w:t>3</w:t>
      </w:r>
      <w:r>
        <w:rPr>
          <w:rFonts w:hint="eastAsia"/>
          <w:lang w:val="en-US" w:eastAsia="zh-Hans"/>
        </w:rPr>
        <w:t>.</w:t>
      </w:r>
      <w:r>
        <w:rPr>
          <w:rFonts w:hint="default"/>
          <w:lang w:eastAsia="zh-Hans"/>
        </w:rPr>
        <w:t xml:space="preserve"> </w:t>
      </w:r>
      <w:r>
        <w:rPr>
          <w:rFonts w:hint="eastAsia"/>
        </w:rPr>
        <w:t>用户体验优化：在设计和开发App时，需要考虑用户的体验，使得用户可以方便地记录和查询自己的健康和饮食数据。例如，设计简单直观的界面、提供快速输入和查询数据的功能等。</w:t>
      </w:r>
    </w:p>
    <w:p>
      <w:pPr>
        <w:pStyle w:val="3"/>
        <w:rPr>
          <w:rFonts w:hint="eastAsia"/>
        </w:rPr>
      </w:pPr>
      <w:r>
        <w:rPr>
          <w:rFonts w:hint="default"/>
        </w:rPr>
        <w:t>4</w:t>
      </w:r>
      <w:r>
        <w:rPr>
          <w:rFonts w:hint="eastAsia"/>
          <w:lang w:val="en-US" w:eastAsia="zh-Hans"/>
        </w:rPr>
        <w:t>.</w:t>
      </w:r>
      <w:r>
        <w:rPr>
          <w:rFonts w:hint="default"/>
          <w:lang w:eastAsia="zh-Hans"/>
        </w:rPr>
        <w:t xml:space="preserve"> </w:t>
      </w:r>
      <w:r>
        <w:rPr>
          <w:rFonts w:hint="eastAsia"/>
        </w:rPr>
        <w:t>数据交互和存储：为了方便用户使用和数据管理，需要实现数据的云端存储和同步。同时需要考虑数据的安全和可靠性，避免数据丢失和泄露。</w:t>
      </w:r>
    </w:p>
    <w:p>
      <w:pPr>
        <w:pStyle w:val="3"/>
        <w:rPr>
          <w:rFonts w:hint="eastAsia"/>
        </w:rPr>
      </w:pPr>
      <w:r>
        <w:rPr>
          <w:rFonts w:hint="default"/>
        </w:rPr>
        <w:t>5</w:t>
      </w:r>
      <w:r>
        <w:rPr>
          <w:rFonts w:hint="eastAsia"/>
          <w:lang w:val="en-US" w:eastAsia="zh-Hans"/>
        </w:rPr>
        <w:t>.</w:t>
      </w:r>
      <w:r>
        <w:rPr>
          <w:rFonts w:hint="default"/>
          <w:lang w:eastAsia="zh-Hans"/>
        </w:rPr>
        <w:t xml:space="preserve"> </w:t>
      </w:r>
      <w:r>
        <w:rPr>
          <w:rFonts w:hint="eastAsia"/>
        </w:rPr>
        <w:t>用户认知度和参与度：为了提高用户的参与度和认知度，需要提供相关的健康知识和建议，并为用户提供个性化的健康和饮食建议。同时需要与用户进行互动，例如提供健康挑战、健康社区等功能，吸引用户的注意力和参与度。</w:t>
      </w:r>
    </w:p>
    <w:p>
      <w:pPr>
        <w:pStyle w:val="3"/>
        <w:rPr>
          <w:rFonts w:hint="eastAsia"/>
        </w:rPr>
      </w:pPr>
    </w:p>
    <w:p>
      <w:pPr>
        <w:pStyle w:val="3"/>
      </w:pPr>
    </w:p>
    <w:p>
      <w:pPr>
        <w:pStyle w:val="4"/>
      </w:pPr>
      <w:bookmarkStart w:id="9" w:name="_Toc56719303"/>
      <w:commentRangeStart w:id="4"/>
      <w:r>
        <w:rPr>
          <w:rFonts w:hint="eastAsia"/>
        </w:rPr>
        <w:t>问题抽象</w:t>
      </w:r>
      <w:commentRangeEnd w:id="4"/>
      <w:r>
        <w:rPr>
          <w:rStyle w:val="64"/>
          <w:rFonts w:asciiTheme="minorHAnsi" w:hAnsiTheme="minorHAnsi" w:eastAsiaTheme="minorEastAsia"/>
          <w:b w:val="0"/>
          <w:bCs w:val="0"/>
        </w:rPr>
        <w:commentReference w:id="4"/>
      </w:r>
      <w:bookmarkEnd w:id="9"/>
    </w:p>
    <w:p>
      <w:pPr>
        <w:pStyle w:val="3"/>
        <w:numPr>
          <w:ilvl w:val="0"/>
          <w:numId w:val="4"/>
        </w:numPr>
        <w:rPr>
          <w:rFonts w:hint="eastAsia"/>
        </w:rPr>
      </w:pPr>
      <w:r>
        <w:rPr>
          <w:rFonts w:hint="eastAsia"/>
        </w:rPr>
        <w:t>用户隐私保护：如何设计和实现用户隐私保护机制，确保用户的个人信息和数据不会被恶意访问和使用？</w:t>
      </w:r>
    </w:p>
    <w:p>
      <w:pPr>
        <w:pStyle w:val="3"/>
        <w:numPr>
          <w:ilvl w:val="0"/>
          <w:numId w:val="4"/>
        </w:numPr>
        <w:ind w:left="0" w:leftChars="0" w:firstLine="480" w:firstLineChars="200"/>
        <w:rPr>
          <w:rFonts w:hint="eastAsia"/>
        </w:rPr>
      </w:pPr>
      <w:r>
        <w:rPr>
          <w:rFonts w:hint="eastAsia"/>
        </w:rPr>
        <w:t>数据精准性：如何获取可靠的数据来源和算法，并将其整合到App中，以提供准确的健康和饮食数据？</w:t>
      </w:r>
    </w:p>
    <w:p>
      <w:pPr>
        <w:pStyle w:val="3"/>
        <w:numPr>
          <w:ilvl w:val="0"/>
          <w:numId w:val="4"/>
        </w:numPr>
        <w:ind w:left="0" w:leftChars="0" w:firstLine="480" w:firstLineChars="200"/>
        <w:rPr>
          <w:rFonts w:hint="eastAsia"/>
        </w:rPr>
      </w:pPr>
      <w:r>
        <w:rPr>
          <w:rFonts w:hint="eastAsia"/>
        </w:rPr>
        <w:t>用户体验优化：如何设计简单直观的界面，提供快速输入和查询数据的功能，并保证App的流畅性和响应速度？</w:t>
      </w:r>
    </w:p>
    <w:p>
      <w:pPr>
        <w:pStyle w:val="3"/>
        <w:numPr>
          <w:ilvl w:val="0"/>
          <w:numId w:val="4"/>
        </w:numPr>
        <w:ind w:left="0" w:leftChars="0" w:firstLine="480" w:firstLineChars="200"/>
        <w:rPr>
          <w:rFonts w:hint="eastAsia"/>
        </w:rPr>
      </w:pPr>
      <w:r>
        <w:rPr>
          <w:rFonts w:hint="eastAsia"/>
        </w:rPr>
        <w:t>数据交互和存储：如何实现数据的云端存储和同步，以方便用户使用和数据管理，并确保数据的安全和可靠性？</w:t>
      </w:r>
    </w:p>
    <w:p>
      <w:pPr>
        <w:pStyle w:val="3"/>
        <w:numPr>
          <w:ilvl w:val="0"/>
          <w:numId w:val="4"/>
        </w:numPr>
        <w:ind w:left="0" w:leftChars="0" w:firstLine="480" w:firstLineChars="200"/>
      </w:pPr>
      <w:r>
        <w:rPr>
          <w:rFonts w:hint="eastAsia"/>
        </w:rPr>
        <w:t>用户认知度和参与度：如何提供相关的健康知识和建议，并为用户提供个性化的健康和饮食建议，以提高用户的参与度和认知度？如何设计和实现健康挑战、健康社区等功能，吸引用户的注意力和参与度？</w:t>
      </w:r>
    </w:p>
    <w:p>
      <w:pPr>
        <w:pStyle w:val="3"/>
        <w:numPr>
          <w:ilvl w:val="0"/>
          <w:numId w:val="4"/>
        </w:numPr>
        <w:ind w:left="0" w:leftChars="0" w:firstLine="480" w:firstLineChars="200"/>
        <w:rPr>
          <w:rFonts w:hint="eastAsia"/>
        </w:rPr>
      </w:pPr>
      <w:r>
        <w:rPr>
          <w:rFonts w:hint="eastAsia"/>
        </w:rPr>
        <w:t>如何设计一个用户友好的界面，使用户能够方便快捷地记录他们的饮食和身体数据？</w:t>
      </w:r>
    </w:p>
    <w:p>
      <w:pPr>
        <w:pStyle w:val="3"/>
        <w:numPr>
          <w:ilvl w:val="0"/>
          <w:numId w:val="4"/>
        </w:numPr>
        <w:ind w:left="0" w:leftChars="0" w:firstLine="480" w:firstLineChars="200"/>
        <w:rPr>
          <w:rFonts w:hint="eastAsia"/>
        </w:rPr>
      </w:pPr>
      <w:r>
        <w:rPr>
          <w:rFonts w:hint="eastAsia"/>
        </w:rPr>
        <w:t>如何实现数据的可靠存储和备份，以确保用户数据的安全和可访问性？</w:t>
      </w:r>
    </w:p>
    <w:p>
      <w:pPr>
        <w:pStyle w:val="3"/>
        <w:numPr>
          <w:ilvl w:val="0"/>
          <w:numId w:val="4"/>
        </w:numPr>
        <w:ind w:left="0" w:leftChars="0" w:firstLine="480" w:firstLineChars="200"/>
        <w:rPr>
          <w:rFonts w:hint="eastAsia"/>
        </w:rPr>
      </w:pPr>
      <w:r>
        <w:rPr>
          <w:rFonts w:hint="eastAsia"/>
        </w:rPr>
        <w:t>如何利用机器学习算法来分析用户记录的数据，提供有用的反馈和建议？</w:t>
      </w:r>
    </w:p>
    <w:p>
      <w:pPr>
        <w:pStyle w:val="3"/>
        <w:numPr>
          <w:ilvl w:val="0"/>
          <w:numId w:val="4"/>
        </w:numPr>
        <w:ind w:left="0" w:leftChars="0" w:firstLine="480" w:firstLineChars="200"/>
        <w:rPr>
          <w:rFonts w:hint="eastAsia"/>
        </w:rPr>
      </w:pPr>
      <w:r>
        <w:rPr>
          <w:rFonts w:hint="eastAsia"/>
        </w:rPr>
        <w:t>如何集成第三方API，如健康监测设备或饮食计划工具，以增强应用的功能？</w:t>
      </w:r>
    </w:p>
    <w:p>
      <w:pPr>
        <w:pStyle w:val="3"/>
        <w:numPr>
          <w:ilvl w:val="0"/>
          <w:numId w:val="4"/>
        </w:numPr>
        <w:ind w:left="0" w:leftChars="0" w:firstLine="480" w:firstLineChars="200"/>
      </w:pPr>
      <w:r>
        <w:rPr>
          <w:rFonts w:hint="eastAsia"/>
        </w:rPr>
        <w:t>如何设计有效的用户隐私保护措施，以遵守相关法规和规定？</w:t>
      </w:r>
    </w:p>
    <w:p>
      <w:pPr>
        <w:pStyle w:val="4"/>
      </w:pPr>
      <w:bookmarkStart w:id="10" w:name="_Toc56719304"/>
      <w:commentRangeStart w:id="5"/>
      <w:r>
        <w:rPr>
          <w:rFonts w:hint="eastAsia"/>
        </w:rPr>
        <w:t>问题定位</w:t>
      </w:r>
      <w:commentRangeEnd w:id="5"/>
      <w:r>
        <w:rPr>
          <w:rStyle w:val="64"/>
          <w:rFonts w:asciiTheme="minorHAnsi" w:hAnsiTheme="minorHAnsi" w:eastAsiaTheme="minorEastAsia"/>
          <w:b w:val="0"/>
          <w:bCs w:val="0"/>
        </w:rPr>
        <w:commentReference w:id="5"/>
      </w:r>
      <w:bookmarkEnd w:id="10"/>
    </w:p>
    <w:p>
      <w:pPr>
        <w:pStyle w:val="3"/>
        <w:numPr>
          <w:ilvl w:val="0"/>
          <w:numId w:val="5"/>
        </w:numPr>
        <w:rPr>
          <w:rFonts w:hint="eastAsia"/>
        </w:rPr>
      </w:pPr>
      <w:r>
        <w:rPr>
          <w:rFonts w:hint="eastAsia"/>
        </w:rPr>
        <w:t>问题1属于UI/UX设计领域和移动应用开发技术领域。</w:t>
      </w:r>
    </w:p>
    <w:p>
      <w:pPr>
        <w:pStyle w:val="3"/>
        <w:rPr>
          <w:rFonts w:hint="eastAsia"/>
        </w:rPr>
      </w:pPr>
    </w:p>
    <w:p>
      <w:pPr>
        <w:pStyle w:val="3"/>
        <w:numPr>
          <w:ilvl w:val="0"/>
          <w:numId w:val="5"/>
        </w:numPr>
        <w:ind w:left="0" w:leftChars="0" w:firstLine="480" w:firstLineChars="200"/>
        <w:rPr>
          <w:rFonts w:hint="eastAsia"/>
        </w:rPr>
      </w:pPr>
      <w:r>
        <w:rPr>
          <w:rFonts w:hint="eastAsia"/>
        </w:rPr>
        <w:t>问题2属于数据存储和备份技术领域和应用安全领域。</w:t>
      </w:r>
    </w:p>
    <w:p>
      <w:pPr>
        <w:pStyle w:val="3"/>
        <w:rPr>
          <w:rFonts w:hint="eastAsia"/>
        </w:rPr>
      </w:pPr>
    </w:p>
    <w:p>
      <w:pPr>
        <w:pStyle w:val="3"/>
        <w:numPr>
          <w:ilvl w:val="0"/>
          <w:numId w:val="5"/>
        </w:numPr>
        <w:ind w:left="0" w:leftChars="0" w:firstLine="480" w:firstLineChars="200"/>
        <w:rPr>
          <w:rFonts w:hint="eastAsia"/>
        </w:rPr>
      </w:pPr>
      <w:r>
        <w:rPr>
          <w:rFonts w:hint="eastAsia"/>
        </w:rPr>
        <w:t>问题3属于数据分析和机器学习技术领域。</w:t>
      </w:r>
    </w:p>
    <w:p>
      <w:pPr>
        <w:pStyle w:val="3"/>
        <w:rPr>
          <w:rFonts w:hint="eastAsia"/>
        </w:rPr>
      </w:pPr>
    </w:p>
    <w:p>
      <w:pPr>
        <w:pStyle w:val="3"/>
        <w:numPr>
          <w:ilvl w:val="0"/>
          <w:numId w:val="5"/>
        </w:numPr>
        <w:ind w:left="0" w:leftChars="0" w:firstLine="480" w:firstLineChars="200"/>
        <w:rPr>
          <w:rFonts w:hint="eastAsia"/>
        </w:rPr>
      </w:pPr>
      <w:r>
        <w:rPr>
          <w:rFonts w:hint="eastAsia"/>
        </w:rPr>
        <w:t>问题4属于API集成和应用集成技术领域。</w:t>
      </w:r>
    </w:p>
    <w:p>
      <w:pPr>
        <w:pStyle w:val="3"/>
        <w:rPr>
          <w:rFonts w:hint="eastAsia"/>
        </w:rPr>
      </w:pPr>
    </w:p>
    <w:p>
      <w:pPr>
        <w:pStyle w:val="3"/>
        <w:numPr>
          <w:ilvl w:val="0"/>
          <w:numId w:val="5"/>
        </w:numPr>
        <w:ind w:left="0" w:leftChars="0" w:firstLine="480" w:firstLineChars="200"/>
      </w:pPr>
      <w:r>
        <w:rPr>
          <w:rFonts w:hint="eastAsia"/>
        </w:rPr>
        <w:t>问题5属于数据隐私和安全技术领域和法律合规领域。</w:t>
      </w:r>
    </w:p>
    <w:p>
      <w:pPr>
        <w:pStyle w:val="4"/>
      </w:pPr>
      <w:commentRangeStart w:id="6"/>
      <w:bookmarkStart w:id="11" w:name="_Toc56719305"/>
      <w:r>
        <w:rPr>
          <w:rFonts w:hint="eastAsia"/>
        </w:rPr>
        <w:t>问题评估</w:t>
      </w:r>
      <w:commentRangeEnd w:id="6"/>
      <w:r>
        <w:rPr>
          <w:rStyle w:val="64"/>
          <w:rFonts w:asciiTheme="minorHAnsi" w:hAnsiTheme="minorHAnsi" w:eastAsiaTheme="minorEastAsia"/>
          <w:b w:val="0"/>
          <w:bCs w:val="0"/>
        </w:rPr>
        <w:commentReference w:id="6"/>
      </w:r>
      <w:bookmarkEnd w:id="11"/>
    </w:p>
    <w:p>
      <w:pPr>
        <w:pStyle w:val="3"/>
        <w:rPr>
          <w:rFonts w:hint="eastAsia"/>
        </w:rPr>
      </w:pPr>
      <w:r>
        <w:rPr>
          <w:rFonts w:hint="eastAsia"/>
        </w:rPr>
        <w:t>技术性：这些问题都涉及到具体的技术实现，例如UI设计、API集成、数据存储、数据分析等。</w:t>
      </w:r>
    </w:p>
    <w:p>
      <w:pPr>
        <w:pStyle w:val="3"/>
        <w:rPr>
          <w:rFonts w:hint="eastAsia"/>
        </w:rPr>
      </w:pPr>
      <w:r>
        <w:rPr>
          <w:rFonts w:hint="eastAsia"/>
        </w:rPr>
        <w:t>普适性：这些问题都是在开发任何一个iOS健康饮食身体记录app时都需要面对的通用问题。</w:t>
      </w:r>
    </w:p>
    <w:p>
      <w:pPr>
        <w:pStyle w:val="3"/>
        <w:rPr>
          <w:rFonts w:hint="eastAsia"/>
        </w:rPr>
      </w:pPr>
      <w:r>
        <w:rPr>
          <w:rFonts w:hint="eastAsia"/>
        </w:rPr>
        <w:t>技术性：这些问题需要使用相关的技术和工具来实现，例如数据库、API、机器学习算法、语音识别技术等。</w:t>
      </w:r>
    </w:p>
    <w:p>
      <w:pPr>
        <w:pStyle w:val="3"/>
        <w:rPr>
          <w:rFonts w:hint="eastAsia"/>
        </w:rPr>
      </w:pPr>
      <w:r>
        <w:rPr>
          <w:rFonts w:hint="eastAsia"/>
        </w:rPr>
        <w:t>普适性：这些问题不仅适用于开发iOS健康饮食身体记录app，也适用于其他类似的app和系统开发中。</w:t>
      </w:r>
    </w:p>
    <w:p>
      <w:pPr>
        <w:pStyle w:val="3"/>
        <w:rPr>
          <w:rFonts w:hint="eastAsia"/>
        </w:rPr>
      </w:pPr>
      <w:r>
        <w:rPr>
          <w:rFonts w:hint="eastAsia"/>
        </w:rPr>
        <w:t>技术性：这些问题需要与第三方API进行集成，需要了解API的使用方法和限制。</w:t>
      </w:r>
    </w:p>
    <w:p>
      <w:pPr>
        <w:pStyle w:val="3"/>
        <w:rPr>
          <w:rFonts w:hint="eastAsia"/>
        </w:rPr>
      </w:pPr>
      <w:r>
        <w:rPr>
          <w:rFonts w:hint="eastAsia"/>
        </w:rPr>
        <w:t>普适性：与第三方API集成是大多数app开发中常见的需求，也适用于其他类型的软件系统。</w:t>
      </w:r>
    </w:p>
    <w:p>
      <w:pPr>
        <w:pStyle w:val="3"/>
        <w:rPr>
          <w:rFonts w:hint="eastAsia"/>
        </w:rPr>
      </w:pPr>
      <w:r>
        <w:rPr>
          <w:rFonts w:hint="eastAsia"/>
        </w:rPr>
        <w:t>技术性：这些问题需要使用相关技术来保障数据的隐私和安全，例如数据加密、备份和恢复技术等。</w:t>
      </w:r>
    </w:p>
    <w:p>
      <w:pPr>
        <w:pStyle w:val="3"/>
        <w:rPr>
          <w:rFonts w:hint="eastAsia"/>
        </w:rPr>
      </w:pPr>
      <w:r>
        <w:rPr>
          <w:rFonts w:hint="eastAsia"/>
        </w:rPr>
        <w:t>普适性：数据隐私和安全是所有软件系统都需要关注的问题，不仅限于iOS健康饮食身体记录app。</w:t>
      </w:r>
    </w:p>
    <w:p>
      <w:pPr>
        <w:pStyle w:val="3"/>
        <w:rPr>
          <w:rFonts w:hint="eastAsia"/>
        </w:rPr>
      </w:pPr>
      <w:r>
        <w:rPr>
          <w:rFonts w:hint="eastAsia"/>
        </w:rPr>
        <w:t>技术性：这些问题需要使用数据可视化技术来向用户展示数据，例如制作图表、数据报表等。</w:t>
      </w:r>
    </w:p>
    <w:p>
      <w:pPr>
        <w:pStyle w:val="3"/>
        <w:rPr>
          <w:rFonts w:hint="eastAsia"/>
        </w:rPr>
      </w:pPr>
      <w:r>
        <w:rPr>
          <w:rFonts w:hint="eastAsia"/>
        </w:rPr>
        <w:t>普适性：数据可视化技术是大多数软件系统都需要用到的通用技术。</w:t>
      </w:r>
    </w:p>
    <w:p>
      <w:pPr>
        <w:pStyle w:val="3"/>
        <w:rPr>
          <w:rFonts w:hint="eastAsia"/>
        </w:rPr>
      </w:pPr>
      <w:r>
        <w:rPr>
          <w:rFonts w:hint="eastAsia"/>
        </w:rPr>
        <w:t>技术性：这些问题需要使用推送通知技术来提醒用户记录饮食和身体情况，同时也需要使用数据分析技术来提供个性化建议和分析。</w:t>
      </w:r>
    </w:p>
    <w:p>
      <w:pPr>
        <w:pStyle w:val="3"/>
        <w:rPr>
          <w:rFonts w:hint="eastAsia"/>
        </w:rPr>
      </w:pPr>
      <w:r>
        <w:rPr>
          <w:rFonts w:hint="eastAsia"/>
        </w:rPr>
        <w:t>普适性：推送通知和数据分析技术都是大多数软件系统都需要用到的通用技术。</w:t>
      </w:r>
    </w:p>
    <w:p>
      <w:pPr>
        <w:pStyle w:val="3"/>
        <w:rPr>
          <w:rFonts w:hint="eastAsia"/>
        </w:rPr>
      </w:pPr>
      <w:r>
        <w:rPr>
          <w:rFonts w:hint="eastAsia"/>
        </w:rPr>
        <w:t>技术性：这些问题需要使用数据分析和用户反馈技术来优化和改进app的功能和用户体验。</w:t>
      </w:r>
    </w:p>
    <w:p>
      <w:pPr>
        <w:pStyle w:val="3"/>
        <w:rPr>
          <w:rFonts w:hint="eastAsia"/>
        </w:rPr>
      </w:pPr>
      <w:r>
        <w:rPr>
          <w:rFonts w:hint="eastAsia"/>
        </w:rPr>
        <w:t>普适性：数据分析和用户反馈技术也适用于其他类型的软件系统，可以帮助开发者不断提高产品的质量和用户体验。</w:t>
      </w:r>
    </w:p>
    <w:p>
      <w:pPr>
        <w:pStyle w:val="3"/>
      </w:pPr>
      <w:r>
        <w:rPr>
          <w:rFonts w:hint="eastAsia"/>
        </w:rPr>
        <w:t>总之，这些问题既具有技术性的特点，也具有普适性的特点，可以适用于开发不同类型的软件系统，而且这些问题都是开发iOS健康饮食身体记录app时需要面对的实际问题。</w:t>
      </w:r>
    </w:p>
    <w:p>
      <w:pPr>
        <w:pStyle w:val="4"/>
      </w:pPr>
      <w:commentRangeStart w:id="7"/>
      <w:bookmarkStart w:id="12" w:name="_Toc56719306"/>
      <w:r>
        <w:rPr>
          <w:rFonts w:hint="eastAsia"/>
        </w:rPr>
        <w:t>问题分解</w:t>
      </w:r>
      <w:commentRangeEnd w:id="7"/>
      <w:r>
        <w:rPr>
          <w:rStyle w:val="64"/>
          <w:rFonts w:asciiTheme="minorHAnsi" w:hAnsiTheme="minorHAnsi" w:eastAsiaTheme="minorEastAsia"/>
          <w:b w:val="0"/>
          <w:bCs w:val="0"/>
        </w:rPr>
        <w:commentReference w:id="7"/>
      </w:r>
      <w:bookmarkEnd w:id="12"/>
    </w:p>
    <w:p>
      <w:pPr>
        <w:pStyle w:val="3"/>
        <w:ind w:left="0" w:leftChars="0" w:firstLine="480" w:firstLineChars="200"/>
        <w:rPr>
          <w:rFonts w:hint="default"/>
        </w:rPr>
      </w:pPr>
      <w:r>
        <w:rPr>
          <w:rFonts w:hint="default"/>
        </w:rPr>
        <w:t>UI设计</w:t>
      </w:r>
    </w:p>
    <w:p>
      <w:pPr>
        <w:pStyle w:val="3"/>
        <w:rPr>
          <w:rFonts w:hint="default"/>
        </w:rPr>
      </w:pPr>
      <w:r>
        <w:rPr>
          <w:rFonts w:hint="default"/>
        </w:rPr>
        <w:t>子问题1：设计app的整体风格和配色方案，难度中等，与子问题2存在依赖关系。</w:t>
      </w:r>
    </w:p>
    <w:p>
      <w:pPr>
        <w:pStyle w:val="3"/>
        <w:rPr>
          <w:rFonts w:hint="default"/>
        </w:rPr>
      </w:pPr>
      <w:r>
        <w:rPr>
          <w:rFonts w:hint="default"/>
        </w:rPr>
        <w:t>子问题2：设计app的界面布局和交互方式，难度高，与子问题1和子问题3存在依赖关系。</w:t>
      </w:r>
    </w:p>
    <w:p>
      <w:pPr>
        <w:pStyle w:val="3"/>
        <w:rPr>
          <w:rFonts w:hint="default"/>
        </w:rPr>
      </w:pPr>
      <w:r>
        <w:rPr>
          <w:rFonts w:hint="default"/>
        </w:rPr>
        <w:t>子问题3：设计app的图标和LOGO，难度较低，与子问题2存在依赖关系。</w:t>
      </w:r>
    </w:p>
    <w:p>
      <w:pPr>
        <w:pStyle w:val="3"/>
        <w:rPr>
          <w:rFonts w:hint="default"/>
        </w:rPr>
      </w:pPr>
      <w:r>
        <w:rPr>
          <w:rFonts w:hint="default"/>
        </w:rPr>
        <w:t>数据库设计和集成</w:t>
      </w:r>
    </w:p>
    <w:p>
      <w:pPr>
        <w:pStyle w:val="3"/>
        <w:rPr>
          <w:rFonts w:hint="default"/>
        </w:rPr>
      </w:pPr>
      <w:r>
        <w:rPr>
          <w:rFonts w:hint="default"/>
        </w:rPr>
        <w:t>子问题1：选择合适的数据库类型和方案，难度高，与子问题2和子问题3存在依赖关系。</w:t>
      </w:r>
    </w:p>
    <w:p>
      <w:pPr>
        <w:pStyle w:val="3"/>
        <w:rPr>
          <w:rFonts w:hint="default"/>
        </w:rPr>
      </w:pPr>
      <w:r>
        <w:rPr>
          <w:rFonts w:hint="default"/>
        </w:rPr>
        <w:t>子问题2：设计数据库表结构，难度高，与子问题1存在依赖关系，同时与子问题4和子问题5存在依赖关系。</w:t>
      </w:r>
    </w:p>
    <w:p>
      <w:pPr>
        <w:pStyle w:val="3"/>
        <w:rPr>
          <w:rFonts w:hint="default"/>
        </w:rPr>
      </w:pPr>
      <w:r>
        <w:rPr>
          <w:rFonts w:hint="default"/>
        </w:rPr>
        <w:t>子问题3：集成第三方API来获取数据，难度中等，与子问题4和子问题5存在依赖关系。</w:t>
      </w:r>
    </w:p>
    <w:p>
      <w:pPr>
        <w:pStyle w:val="3"/>
        <w:rPr>
          <w:rFonts w:hint="default"/>
        </w:rPr>
      </w:pPr>
      <w:r>
        <w:rPr>
          <w:rFonts w:hint="default"/>
        </w:rPr>
        <w:t>子问题4：编写数据存储和读取的代码，难度高，与子问题2和子问题3存在依赖关系，同时与子问题5存在依赖关系。</w:t>
      </w:r>
    </w:p>
    <w:p>
      <w:pPr>
        <w:pStyle w:val="3"/>
        <w:rPr>
          <w:rFonts w:hint="default"/>
        </w:rPr>
      </w:pPr>
      <w:r>
        <w:rPr>
          <w:rFonts w:hint="default"/>
        </w:rPr>
        <w:t>子问题5：实现数据的备份和恢复功能，难度中等，与子问题2、子问题3和子问题4存在依赖关系。</w:t>
      </w:r>
    </w:p>
    <w:p>
      <w:pPr>
        <w:pStyle w:val="3"/>
        <w:rPr>
          <w:rFonts w:hint="default"/>
        </w:rPr>
      </w:pPr>
      <w:r>
        <w:rPr>
          <w:rFonts w:hint="default"/>
        </w:rPr>
        <w:t>功能实现</w:t>
      </w:r>
    </w:p>
    <w:p>
      <w:pPr>
        <w:pStyle w:val="3"/>
        <w:rPr>
          <w:rFonts w:hint="default"/>
        </w:rPr>
      </w:pPr>
      <w:r>
        <w:rPr>
          <w:rFonts w:hint="default"/>
        </w:rPr>
        <w:t>子问题1：实现饮食记录功能，难度高，与子问题2、子问题3和子问题4存在依赖关系。</w:t>
      </w:r>
    </w:p>
    <w:p>
      <w:pPr>
        <w:pStyle w:val="3"/>
        <w:rPr>
          <w:rFonts w:hint="default"/>
        </w:rPr>
      </w:pPr>
      <w:r>
        <w:rPr>
          <w:rFonts w:hint="default"/>
        </w:rPr>
        <w:t>子问题2：实现运动记录功能，难度高，与子问题1、子问题3和子问题4存在依赖关系。</w:t>
      </w:r>
    </w:p>
    <w:p>
      <w:pPr>
        <w:pStyle w:val="3"/>
        <w:rPr>
          <w:rFonts w:hint="default"/>
        </w:rPr>
      </w:pPr>
      <w:r>
        <w:rPr>
          <w:rFonts w:hint="default"/>
        </w:rPr>
        <w:t>子问题3：实现身体指标记录功能，难度中等，与子问题1、子问题2和子问题4存在依赖关系。</w:t>
      </w:r>
    </w:p>
    <w:p>
      <w:pPr>
        <w:pStyle w:val="3"/>
        <w:rPr>
          <w:rFonts w:hint="default"/>
        </w:rPr>
      </w:pPr>
      <w:r>
        <w:rPr>
          <w:rFonts w:hint="default"/>
        </w:rPr>
        <w:t>子问题4：实现数据分析和统计功能，难度高，与子问题1、子问题2和子问题3存在依赖关系，同时与子问题5存在依赖关系。</w:t>
      </w:r>
    </w:p>
    <w:p>
      <w:pPr>
        <w:pStyle w:val="3"/>
        <w:rPr>
          <w:rFonts w:hint="default"/>
        </w:rPr>
      </w:pPr>
      <w:r>
        <w:rPr>
          <w:rFonts w:hint="default"/>
        </w:rPr>
        <w:t>子问题5：实现提醒和推送功能，难度中等，与子问题2、子问题3和子问题4存在依赖关系。</w:t>
      </w:r>
    </w:p>
    <w:p>
      <w:pPr>
        <w:pStyle w:val="3"/>
        <w:rPr>
          <w:rFonts w:hint="default"/>
        </w:rPr>
      </w:pPr>
      <w:r>
        <w:rPr>
          <w:rFonts w:hint="default"/>
        </w:rPr>
        <w:t>数据可视化和用户反馈</w:t>
      </w:r>
    </w:p>
    <w:p>
      <w:pPr>
        <w:pStyle w:val="3"/>
        <w:rPr>
          <w:rFonts w:hint="default"/>
        </w:rPr>
      </w:pPr>
      <w:r>
        <w:rPr>
          <w:rFonts w:hint="default"/>
        </w:rPr>
        <w:t>子问题1：实现数据可视化的功能，难度中等，与子问题2和子问题3存在依赖关系。</w:t>
      </w:r>
    </w:p>
    <w:p>
      <w:pPr>
        <w:pStyle w:val="3"/>
        <w:rPr>
          <w:rFonts w:hint="default"/>
        </w:rPr>
      </w:pPr>
      <w:r>
        <w:rPr>
          <w:rFonts w:hint="default"/>
        </w:rPr>
        <w:t>子问题2：实现用户反馈的功能，难度中等，与子问题1和子问题3存在依赖关系。</w:t>
      </w:r>
    </w:p>
    <w:p>
      <w:pPr>
        <w:pStyle w:val="3"/>
        <w:rPr>
          <w:rFonts w:hint="default"/>
        </w:rPr>
        <w:sectPr>
          <w:footerReference r:id="rId8" w:type="first"/>
          <w:pgSz w:w="11906" w:h="16838"/>
          <w:pgMar w:top="1440" w:right="1800" w:bottom="1440" w:left="1800" w:header="851" w:footer="992" w:gutter="0"/>
          <w:pgNumType w:start="1"/>
          <w:cols w:space="425" w:num="1"/>
          <w:docGrid w:type="lines" w:linePitch="312" w:charSpace="0"/>
        </w:sectPr>
      </w:pPr>
      <w:r>
        <w:rPr>
          <w:rFonts w:hint="default"/>
        </w:rPr>
        <w:t>其中，UI设计和数据库设计和集成是整个app开发的基础，对后续功能的实现和优化起着关键的作用；功能实现是app的核心内容，包括了饮食记录、运动记录、身体指标记录、数据分析和统计等多个功能；数据可视化和用户反馈是提高用户体验的关键，可以帮助用户更好地理</w:t>
      </w:r>
    </w:p>
    <w:p>
      <w:pPr>
        <w:pStyle w:val="2"/>
      </w:pPr>
      <w:bookmarkStart w:id="13" w:name="_Toc56719307"/>
      <w:commentRangeStart w:id="8"/>
      <w:r>
        <w:rPr>
          <w:rFonts w:hint="eastAsia"/>
        </w:rPr>
        <w:t>相关工作</w:t>
      </w:r>
      <w:commentRangeEnd w:id="8"/>
      <w:r>
        <w:rPr>
          <w:rStyle w:val="64"/>
          <w:rFonts w:asciiTheme="minorHAnsi" w:hAnsiTheme="minorHAnsi" w:eastAsiaTheme="minorEastAsia"/>
          <w:b w:val="0"/>
          <w:bCs w:val="0"/>
          <w:kern w:val="2"/>
        </w:rPr>
        <w:commentReference w:id="8"/>
      </w:r>
      <w:bookmarkEnd w:id="13"/>
    </w:p>
    <w:p>
      <w:pPr>
        <w:pStyle w:val="3"/>
        <w:ind w:firstLine="480"/>
      </w:pPr>
    </w:p>
    <w:p>
      <w:pPr>
        <w:pStyle w:val="3"/>
        <w:numPr>
          <w:ilvl w:val="0"/>
          <w:numId w:val="6"/>
        </w:numPr>
        <w:ind w:firstLine="480"/>
        <w:rPr>
          <w:rFonts w:hint="eastAsia"/>
        </w:rPr>
      </w:pPr>
      <w:r>
        <w:rPr>
          <w:rFonts w:hint="eastAsia"/>
        </w:rPr>
        <w:t>编程语言和开发工具：选择Swift或Objective-C作为开发语言，使用Xcode作为开发工具。</w:t>
      </w:r>
    </w:p>
    <w:p>
      <w:pPr>
        <w:pStyle w:val="3"/>
        <w:numPr>
          <w:ilvl w:val="0"/>
          <w:numId w:val="6"/>
        </w:numPr>
        <w:ind w:left="0" w:leftChars="0" w:firstLine="480" w:firstLineChars="200"/>
        <w:rPr>
          <w:rFonts w:hint="eastAsia"/>
        </w:rPr>
      </w:pPr>
      <w:r>
        <w:rPr>
          <w:rFonts w:hint="eastAsia"/>
        </w:rPr>
        <w:t>用户接口设计：设计应用程序的用户接口，包括颜色、字体、布局和图标等，使其具有吸引力、易于使用和可靠的外观。</w:t>
      </w:r>
    </w:p>
    <w:p>
      <w:pPr>
        <w:pStyle w:val="3"/>
        <w:numPr>
          <w:ilvl w:val="0"/>
          <w:numId w:val="6"/>
        </w:numPr>
        <w:ind w:left="0" w:leftChars="0" w:firstLine="480" w:firstLineChars="200"/>
        <w:rPr>
          <w:rFonts w:hint="eastAsia"/>
        </w:rPr>
      </w:pPr>
      <w:r>
        <w:rPr>
          <w:rFonts w:hint="eastAsia"/>
        </w:rPr>
        <w:t>数据库管理：选择一个数据库管理系统（如Core Data或Realm），为用户的健康饮食身体记录创建相应的数据模型，以便于存储、检索和更新用户信息。</w:t>
      </w:r>
    </w:p>
    <w:p>
      <w:pPr>
        <w:pStyle w:val="3"/>
        <w:numPr>
          <w:ilvl w:val="0"/>
          <w:numId w:val="6"/>
        </w:numPr>
        <w:ind w:left="0" w:leftChars="0" w:firstLine="480" w:firstLineChars="200"/>
        <w:rPr>
          <w:rFonts w:hint="eastAsia"/>
        </w:rPr>
      </w:pPr>
      <w:r>
        <w:rPr>
          <w:rFonts w:hint="eastAsia"/>
        </w:rPr>
        <w:t>用户身份验证和安全：在应用程序中实现用户身份验证和安全机制，确保用户隐私和数据安全。</w:t>
      </w:r>
    </w:p>
    <w:p>
      <w:pPr>
        <w:pStyle w:val="3"/>
        <w:numPr>
          <w:ilvl w:val="0"/>
          <w:numId w:val="6"/>
        </w:numPr>
        <w:ind w:left="0" w:leftChars="0" w:firstLine="480" w:firstLineChars="200"/>
        <w:rPr>
          <w:rFonts w:hint="eastAsia"/>
        </w:rPr>
      </w:pPr>
      <w:r>
        <w:rPr>
          <w:rFonts w:hint="eastAsia"/>
        </w:rPr>
        <w:t>数据可视化：使用图表、统计数据和动画等方式，对用户的健康饮食身体数据进行可视化呈现，以便于用户了解自己的健康状况和进展。</w:t>
      </w:r>
    </w:p>
    <w:p>
      <w:pPr>
        <w:pStyle w:val="3"/>
        <w:numPr>
          <w:ilvl w:val="0"/>
          <w:numId w:val="6"/>
        </w:numPr>
        <w:ind w:left="0" w:leftChars="0" w:firstLine="480" w:firstLineChars="200"/>
        <w:rPr>
          <w:rFonts w:hint="eastAsia"/>
        </w:rPr>
      </w:pPr>
      <w:r>
        <w:rPr>
          <w:rFonts w:hint="eastAsia"/>
        </w:rPr>
        <w:t>通知和提醒：应用程序可以提供定期通知和提醒功能，帮助用户保持健康饮食习惯和锻炼计划。</w:t>
      </w:r>
    </w:p>
    <w:p>
      <w:pPr>
        <w:pStyle w:val="3"/>
        <w:numPr>
          <w:ilvl w:val="0"/>
          <w:numId w:val="6"/>
        </w:numPr>
        <w:ind w:left="0" w:leftChars="0" w:firstLine="480" w:firstLineChars="200"/>
        <w:rPr>
          <w:rFonts w:hint="eastAsia"/>
        </w:rPr>
      </w:pPr>
      <w:r>
        <w:rPr>
          <w:rFonts w:hint="eastAsia"/>
        </w:rPr>
        <w:t>API集成：可以与其他应用程序或健康相关平台进行API集成，如Apple HealthKit等，以便于在应用程序中获取用户的健康数据。</w:t>
      </w:r>
    </w:p>
    <w:p>
      <w:pPr>
        <w:pStyle w:val="3"/>
        <w:numPr>
          <w:ilvl w:val="0"/>
          <w:numId w:val="6"/>
        </w:numPr>
        <w:ind w:left="0" w:leftChars="0" w:firstLine="480" w:firstLineChars="200"/>
        <w:rPr>
          <w:rFonts w:hint="eastAsia"/>
        </w:rPr>
      </w:pPr>
      <w:r>
        <w:rPr>
          <w:rFonts w:hint="eastAsia"/>
        </w:rPr>
        <w:t>数据分析：通过应用程序收集的数据进行分析，获取用户的健康状况和趋势，提供相关建议和指导，以帮助用户实现健康目标。</w:t>
      </w:r>
    </w:p>
    <w:p>
      <w:pPr>
        <w:pStyle w:val="3"/>
        <w:numPr>
          <w:ilvl w:val="0"/>
          <w:numId w:val="6"/>
        </w:numPr>
        <w:ind w:left="0" w:leftChars="0" w:firstLine="480" w:firstLineChars="200"/>
        <w:sectPr>
          <w:pgSz w:w="11906" w:h="16838"/>
          <w:pgMar w:top="1440" w:right="1800" w:bottom="1440" w:left="1800" w:header="851" w:footer="992" w:gutter="0"/>
          <w:cols w:space="425" w:num="1"/>
          <w:docGrid w:type="lines" w:linePitch="312" w:charSpace="0"/>
        </w:sectPr>
      </w:pPr>
      <w:r>
        <w:rPr>
          <w:rFonts w:hint="eastAsia"/>
        </w:rPr>
        <w:t>应用程序测试和部署：对应用程序进行测试和调试，确保其质量和稳定性。通过App Store或其他渠道将应用程序部署到用户设备上，以便用户下载和使用。</w:t>
      </w:r>
    </w:p>
    <w:p>
      <w:pPr>
        <w:pStyle w:val="2"/>
      </w:pPr>
      <w:bookmarkStart w:id="14" w:name="_Toc56719308"/>
      <w:commentRangeStart w:id="9"/>
      <w:r>
        <w:rPr>
          <w:rFonts w:hint="eastAsia"/>
        </w:rPr>
        <w:t>技术方案</w:t>
      </w:r>
      <w:commentRangeEnd w:id="9"/>
      <w:r>
        <w:rPr>
          <w:rStyle w:val="64"/>
          <w:rFonts w:asciiTheme="minorHAnsi" w:hAnsiTheme="minorHAnsi" w:eastAsiaTheme="minorEastAsia"/>
          <w:b w:val="0"/>
          <w:bCs w:val="0"/>
          <w:kern w:val="2"/>
        </w:rPr>
        <w:commentReference w:id="9"/>
      </w:r>
      <w:bookmarkEnd w:id="14"/>
    </w:p>
    <w:p>
      <w:pPr>
        <w:pStyle w:val="4"/>
      </w:pPr>
      <w:commentRangeStart w:id="10"/>
      <w:bookmarkStart w:id="15" w:name="_Toc56719309"/>
      <w:r>
        <w:rPr>
          <w:rFonts w:hint="eastAsia"/>
        </w:rPr>
        <w:t>技术方向</w:t>
      </w:r>
      <w:commentRangeEnd w:id="10"/>
      <w:r>
        <w:rPr>
          <w:rStyle w:val="64"/>
          <w:rFonts w:asciiTheme="minorHAnsi" w:hAnsiTheme="minorHAnsi" w:eastAsiaTheme="minorEastAsia"/>
          <w:b w:val="0"/>
          <w:bCs w:val="0"/>
        </w:rPr>
        <w:commentReference w:id="10"/>
      </w:r>
      <w:bookmarkEnd w:id="15"/>
    </w:p>
    <w:p>
      <w:pPr>
        <w:pStyle w:val="3"/>
        <w:numPr>
          <w:ilvl w:val="0"/>
          <w:numId w:val="7"/>
        </w:numPr>
        <w:rPr>
          <w:rFonts w:hint="eastAsia"/>
        </w:rPr>
      </w:pPr>
      <w:r>
        <w:rPr>
          <w:rFonts w:hint="eastAsia"/>
        </w:rPr>
        <w:t>移动应用开发：使用iOS开发平台和相关技术开发移动应用程序，实现对用户的健康饮食身体记录的管理和分析。</w:t>
      </w:r>
    </w:p>
    <w:p>
      <w:pPr>
        <w:pStyle w:val="3"/>
        <w:numPr>
          <w:ilvl w:val="0"/>
          <w:numId w:val="7"/>
        </w:numPr>
        <w:ind w:left="0" w:leftChars="0" w:firstLine="480" w:firstLineChars="200"/>
        <w:rPr>
          <w:rFonts w:hint="eastAsia"/>
        </w:rPr>
      </w:pPr>
      <w:r>
        <w:rPr>
          <w:rFonts w:hint="eastAsia"/>
        </w:rPr>
        <w:t>数据库管理：使用Core Data或Realm等技术来管理应用程序中的数据，包括用户个人信息、饮食记录和身体数据等。</w:t>
      </w:r>
    </w:p>
    <w:p>
      <w:pPr>
        <w:pStyle w:val="3"/>
        <w:numPr>
          <w:ilvl w:val="0"/>
          <w:numId w:val="7"/>
        </w:numPr>
        <w:ind w:left="0" w:leftChars="0" w:firstLine="480" w:firstLineChars="200"/>
        <w:rPr>
          <w:rFonts w:hint="eastAsia"/>
        </w:rPr>
      </w:pPr>
      <w:r>
        <w:rPr>
          <w:rFonts w:hint="eastAsia"/>
        </w:rPr>
        <w:t>用户身份验证和安全：通过用户身份验证机制和数据加密等技术，确保用户的隐私和数据安全。</w:t>
      </w:r>
    </w:p>
    <w:p>
      <w:pPr>
        <w:pStyle w:val="3"/>
        <w:numPr>
          <w:ilvl w:val="0"/>
          <w:numId w:val="7"/>
        </w:numPr>
        <w:ind w:left="0" w:leftChars="0" w:firstLine="480" w:firstLineChars="200"/>
        <w:rPr>
          <w:rFonts w:hint="eastAsia"/>
        </w:rPr>
      </w:pPr>
      <w:r>
        <w:rPr>
          <w:rFonts w:hint="eastAsia"/>
        </w:rPr>
        <w:t>数据可视化：使用图表、统计数据和动画等技术，将用户的健康饮食身体数据进行可视化呈现，以便于用户了解自己的健康状况和进展。</w:t>
      </w:r>
    </w:p>
    <w:p>
      <w:pPr>
        <w:pStyle w:val="3"/>
        <w:numPr>
          <w:ilvl w:val="0"/>
          <w:numId w:val="7"/>
        </w:numPr>
        <w:ind w:left="0" w:leftChars="0" w:firstLine="480" w:firstLineChars="200"/>
        <w:rPr>
          <w:rFonts w:hint="eastAsia"/>
        </w:rPr>
      </w:pPr>
      <w:r>
        <w:rPr>
          <w:rFonts w:hint="eastAsia"/>
        </w:rPr>
        <w:t>API集成：通过与其他健康相关平台（如Apple HealthKit等）的API集成，将用户的健康数据集成到应用程序中，以便于对用户数据进行分析和提供相关建议和指导。</w:t>
      </w:r>
    </w:p>
    <w:p>
      <w:pPr>
        <w:pStyle w:val="3"/>
        <w:numPr>
          <w:ilvl w:val="0"/>
          <w:numId w:val="7"/>
        </w:numPr>
        <w:ind w:left="0" w:leftChars="0" w:firstLine="480" w:firstLineChars="200"/>
        <w:rPr>
          <w:rFonts w:hint="eastAsia"/>
        </w:rPr>
      </w:pPr>
      <w:r>
        <w:rPr>
          <w:rFonts w:hint="eastAsia"/>
        </w:rPr>
        <w:t>数据分析：通过数据分析技术，对用户的健康饮食身体数据进行分析，获取用户的健康状况和趋势，提供相关建议和指导，以帮助用户实现健康目标。</w:t>
      </w:r>
    </w:p>
    <w:p>
      <w:pPr>
        <w:pStyle w:val="3"/>
        <w:numPr>
          <w:ilvl w:val="0"/>
          <w:numId w:val="7"/>
        </w:numPr>
        <w:ind w:left="0" w:leftChars="0" w:firstLine="480" w:firstLineChars="200"/>
      </w:pPr>
      <w:r>
        <w:rPr>
          <w:rFonts w:hint="eastAsia"/>
        </w:rPr>
        <w:t>应用程序测试和部署：通过应用程序测试和调试，确保应用程序的质量和稳定性，然后通过App Store或其他渠道将应用程序部署到用户设备上，以便用户下载和使用。</w:t>
      </w:r>
    </w:p>
    <w:p>
      <w:pPr>
        <w:pStyle w:val="4"/>
      </w:pPr>
      <w:bookmarkStart w:id="16" w:name="_Toc56719310"/>
      <w:r>
        <w:rPr>
          <w:rFonts w:hint="eastAsia"/>
        </w:rPr>
        <w:t>技术选择</w:t>
      </w:r>
      <w:bookmarkEnd w:id="16"/>
    </w:p>
    <w:p>
      <w:pPr>
        <w:pStyle w:val="3"/>
        <w:numPr>
          <w:ilvl w:val="0"/>
          <w:numId w:val="8"/>
        </w:numPr>
        <w:rPr>
          <w:rFonts w:hint="eastAsia"/>
        </w:rPr>
      </w:pPr>
      <w:r>
        <w:rPr>
          <w:rFonts w:hint="eastAsia"/>
        </w:rPr>
        <w:t>移动应用开发：选择10S开发平台和相关技术，如Swift编程语言和xcode开发工具。</w:t>
      </w:r>
    </w:p>
    <w:p>
      <w:pPr>
        <w:pStyle w:val="3"/>
        <w:rPr>
          <w:rFonts w:hint="eastAsia"/>
        </w:rPr>
      </w:pPr>
      <w:r>
        <w:rPr>
          <w:rFonts w:hint="eastAsia"/>
        </w:rPr>
        <w:t>2．数据库管理：选择Core Data或Realm等技术，用于管理应用程序中的数据。</w:t>
      </w:r>
    </w:p>
    <w:p>
      <w:pPr>
        <w:pStyle w:val="3"/>
        <w:rPr>
          <w:rFonts w:hint="eastAsia"/>
        </w:rPr>
      </w:pPr>
      <w:r>
        <w:rPr>
          <w:rFonts w:hint="eastAsia"/>
        </w:rPr>
        <w:t>3. 用户身份验证和安全：选择OAuth 2.0或OpenID Connect等技术，实现用户身份验证机制，同时使用数据加密等技术确保用户的隐私和数据安全。</w:t>
      </w:r>
    </w:p>
    <w:p>
      <w:pPr>
        <w:pStyle w:val="3"/>
        <w:rPr>
          <w:rFonts w:hint="eastAsia"/>
        </w:rPr>
      </w:pPr>
      <w:r>
        <w:rPr>
          <w:rFonts w:hint="eastAsia"/>
        </w:rPr>
        <w:t>4.</w:t>
      </w:r>
      <w:r>
        <w:rPr>
          <w:rFonts w:hint="default"/>
        </w:rPr>
        <w:t xml:space="preserve"> </w:t>
      </w:r>
      <w:r>
        <w:rPr>
          <w:rFonts w:hint="eastAsia"/>
        </w:rPr>
        <w:t>数据可视化：选择iOS图形框架，，如Core Graphics和Charts等，用于将用户的健康饮食身体数据进行可视化呈现。</w:t>
      </w:r>
    </w:p>
    <w:p>
      <w:pPr>
        <w:pStyle w:val="3"/>
        <w:rPr>
          <w:rFonts w:hint="eastAsia"/>
        </w:rPr>
      </w:pPr>
      <w:r>
        <w:rPr>
          <w:rFonts w:hint="eastAsia"/>
        </w:rPr>
        <w:t>5.</w:t>
      </w:r>
      <w:r>
        <w:rPr>
          <w:rFonts w:hint="default"/>
        </w:rPr>
        <w:t xml:space="preserve"> </w:t>
      </w:r>
      <w:r>
        <w:rPr>
          <w:rFonts w:hint="eastAsia"/>
        </w:rPr>
        <w:t>API集成：选择HealthKit等 API，将用户的健康数据集成到应 用程序中，以便于对用户数据进行分析和提供相关建议和指导。</w:t>
      </w:r>
    </w:p>
    <w:p>
      <w:pPr>
        <w:pStyle w:val="3"/>
        <w:rPr>
          <w:rFonts w:hint="eastAsia"/>
        </w:rPr>
      </w:pPr>
      <w:r>
        <w:rPr>
          <w:rFonts w:hint="eastAsia"/>
        </w:rPr>
        <w:t>6.</w:t>
      </w:r>
      <w:r>
        <w:rPr>
          <w:rFonts w:hint="default"/>
        </w:rPr>
        <w:t xml:space="preserve"> </w:t>
      </w:r>
      <w:r>
        <w:rPr>
          <w:rFonts w:hint="eastAsia"/>
        </w:rPr>
        <w:t>数据分析：选择数据分析和机器学习等技术，如Python的pandas和scikit-learn库，对用户的健康饮食身体数据进行分析，获取用户的健康状况和趋势。提供相关建议和指导。</w:t>
      </w:r>
    </w:p>
    <w:p>
      <w:pPr>
        <w:pStyle w:val="3"/>
        <w:rPr>
          <w:rFonts w:hint="eastAsia"/>
        </w:rPr>
      </w:pPr>
      <w:r>
        <w:rPr>
          <w:rFonts w:hint="eastAsia"/>
        </w:rPr>
        <w:t>7.</w:t>
      </w:r>
      <w:r>
        <w:rPr>
          <w:rFonts w:hint="default"/>
        </w:rPr>
        <w:t xml:space="preserve"> </w:t>
      </w:r>
      <w:r>
        <w:rPr>
          <w:rFonts w:hint="eastAsia"/>
        </w:rPr>
        <w:t>应用程序测试和部署：选择xcode开发工具提供的测试框架，如XCTest，进行应用程序</w:t>
      </w:r>
    </w:p>
    <w:p>
      <w:pPr>
        <w:pStyle w:val="3"/>
      </w:pPr>
      <w:r>
        <w:rPr>
          <w:rFonts w:hint="default"/>
        </w:rPr>
        <w:t>8</w:t>
      </w:r>
      <w:r>
        <w:rPr>
          <w:rFonts w:hint="eastAsia"/>
          <w:lang w:val="en-US" w:eastAsia="zh-Hans"/>
        </w:rPr>
        <w:t>.</w:t>
      </w:r>
      <w:r>
        <w:rPr>
          <w:rFonts w:hint="default"/>
          <w:lang w:eastAsia="zh-Hans"/>
        </w:rPr>
        <w:t xml:space="preserve"> </w:t>
      </w:r>
      <w:r>
        <w:rPr>
          <w:rFonts w:hint="eastAsia"/>
        </w:rPr>
        <w:t>测试和调试，同时使用App Store或其他渠道將应 用程序部署到用户设备上。</w:t>
      </w:r>
    </w:p>
    <w:p>
      <w:pPr>
        <w:pStyle w:val="3"/>
      </w:pPr>
    </w:p>
    <w:p>
      <w:pPr>
        <w:pStyle w:val="4"/>
      </w:pPr>
      <w:bookmarkStart w:id="17" w:name="_Toc56719311"/>
      <w:commentRangeStart w:id="11"/>
      <w:r>
        <w:rPr>
          <w:rFonts w:hint="eastAsia"/>
        </w:rPr>
        <w:t>结果期望</w:t>
      </w:r>
      <w:commentRangeEnd w:id="11"/>
      <w:r>
        <w:rPr>
          <w:rStyle w:val="64"/>
          <w:rFonts w:asciiTheme="minorHAnsi" w:hAnsiTheme="minorHAnsi" w:eastAsiaTheme="minorEastAsia"/>
          <w:b w:val="0"/>
          <w:bCs w:val="0"/>
        </w:rPr>
        <w:commentReference w:id="11"/>
      </w:r>
      <w:bookmarkEnd w:id="17"/>
    </w:p>
    <w:p>
      <w:pPr>
        <w:numPr>
          <w:ilvl w:val="0"/>
          <w:numId w:val="9"/>
        </w:numPr>
        <w:ind w:firstLine="480"/>
        <w:rPr>
          <w:rFonts w:hint="eastAsia"/>
        </w:rPr>
      </w:pPr>
      <w:r>
        <w:rPr>
          <w:rFonts w:hint="eastAsia"/>
        </w:rPr>
        <w:t>移动应用开发：成功开发一个iOS平台的健康饮食身体记录类应用程序，具有用户友好的界面和良好的用户体验。</w:t>
      </w:r>
    </w:p>
    <w:p>
      <w:pPr>
        <w:numPr>
          <w:ilvl w:val="0"/>
          <w:numId w:val="9"/>
        </w:numPr>
        <w:ind w:left="0" w:leftChars="0" w:firstLine="480" w:firstLineChars="0"/>
        <w:rPr>
          <w:rFonts w:hint="eastAsia"/>
        </w:rPr>
      </w:pPr>
      <w:r>
        <w:rPr>
          <w:rFonts w:hint="eastAsia"/>
        </w:rPr>
        <w:t>数据库管理：成功建立用户个人信息、饮食记录和身体数据等数据模型，并实现对数据的存储、检索和更新等功能。</w:t>
      </w:r>
    </w:p>
    <w:p>
      <w:pPr>
        <w:numPr>
          <w:ilvl w:val="0"/>
          <w:numId w:val="9"/>
        </w:numPr>
        <w:ind w:left="0" w:leftChars="0" w:firstLine="480" w:firstLineChars="0"/>
        <w:rPr>
          <w:rFonts w:hint="eastAsia"/>
        </w:rPr>
      </w:pPr>
      <w:r>
        <w:rPr>
          <w:rFonts w:hint="eastAsia"/>
        </w:rPr>
        <w:t>用户身份验证和安全：实现用户身份验证机制和数据加密等技术，确保用户的隐私和数据安全。</w:t>
      </w:r>
    </w:p>
    <w:p>
      <w:pPr>
        <w:numPr>
          <w:ilvl w:val="0"/>
          <w:numId w:val="9"/>
        </w:numPr>
        <w:ind w:left="0" w:leftChars="0" w:firstLine="480" w:firstLineChars="0"/>
        <w:rPr>
          <w:rFonts w:hint="eastAsia"/>
        </w:rPr>
      </w:pPr>
      <w:r>
        <w:rPr>
          <w:rFonts w:hint="eastAsia"/>
        </w:rPr>
        <w:t>数据可视化：成功使用图表、统计数据和动画等技术，将用户的健康饮食身体数据进行可视化呈现，以便于用户了解自己的健康状况和进展。</w:t>
      </w:r>
    </w:p>
    <w:p>
      <w:pPr>
        <w:numPr>
          <w:ilvl w:val="0"/>
          <w:numId w:val="9"/>
        </w:numPr>
        <w:ind w:left="0" w:leftChars="0" w:firstLine="480" w:firstLineChars="0"/>
        <w:rPr>
          <w:rFonts w:hint="eastAsia"/>
        </w:rPr>
      </w:pPr>
      <w:r>
        <w:rPr>
          <w:rFonts w:hint="eastAsia"/>
        </w:rPr>
        <w:t>API集成：成功与其他健康相关平台（如Apple HealthKit等）的API集成，将用户的健康数据集成到应用程序中，以便于对用户数据进行分析和提供相关建议和指导。</w:t>
      </w:r>
    </w:p>
    <w:p>
      <w:pPr>
        <w:numPr>
          <w:ilvl w:val="0"/>
          <w:numId w:val="9"/>
        </w:numPr>
        <w:ind w:left="0" w:leftChars="0" w:firstLine="480" w:firstLineChars="0"/>
        <w:rPr>
          <w:rFonts w:hint="eastAsia"/>
        </w:rPr>
      </w:pPr>
      <w:r>
        <w:rPr>
          <w:rFonts w:hint="eastAsia"/>
        </w:rPr>
        <w:t>数据分析：成功通过数据分析技术，对用户的健康饮食身体数据进行分析，获取用户的健康状况和趋势，提供相关建议和指导，以帮助用户实现健康目标。</w:t>
      </w:r>
    </w:p>
    <w:p>
      <w:pPr>
        <w:numPr>
          <w:ilvl w:val="0"/>
          <w:numId w:val="9"/>
        </w:numPr>
        <w:ind w:left="0" w:leftChars="0" w:firstLine="480" w:firstLineChars="0"/>
        <w:sectPr>
          <w:pgSz w:w="11906" w:h="16838"/>
          <w:pgMar w:top="1440" w:right="1800" w:bottom="1440" w:left="1800" w:header="851" w:footer="992" w:gutter="0"/>
          <w:cols w:space="425" w:num="1"/>
          <w:docGrid w:type="lines" w:linePitch="312" w:charSpace="0"/>
        </w:sectPr>
      </w:pPr>
      <w:r>
        <w:rPr>
          <w:rFonts w:hint="eastAsia"/>
        </w:rPr>
        <w:t>应用程序测试和部署：成功完成应用程序测试和调试，确保应用程序的质量和稳定性，并成功将应用程序部署到用户设备上，以便用户下载和使用。</w:t>
      </w:r>
    </w:p>
    <w:p>
      <w:pPr>
        <w:pStyle w:val="2"/>
      </w:pPr>
      <w:bookmarkStart w:id="18" w:name="_Toc56719312"/>
      <w:commentRangeStart w:id="12"/>
      <w:r>
        <w:rPr>
          <w:rFonts w:hint="eastAsia"/>
        </w:rPr>
        <w:t>技术实践</w:t>
      </w:r>
      <w:commentRangeEnd w:id="12"/>
      <w:r>
        <w:rPr>
          <w:rStyle w:val="64"/>
          <w:rFonts w:asciiTheme="minorHAnsi" w:hAnsiTheme="minorHAnsi" w:eastAsiaTheme="minorEastAsia"/>
          <w:b w:val="0"/>
          <w:bCs w:val="0"/>
          <w:kern w:val="2"/>
        </w:rPr>
        <w:commentReference w:id="12"/>
      </w:r>
      <w:bookmarkEnd w:id="18"/>
    </w:p>
    <w:p>
      <w:pPr>
        <w:pStyle w:val="4"/>
      </w:pPr>
      <w:bookmarkStart w:id="19" w:name="_Toc56719313"/>
      <w:r>
        <w:rPr>
          <w:rFonts w:hint="eastAsia"/>
        </w:rPr>
        <w:t>使用的开发框架及依赖的库</w:t>
      </w:r>
      <w:bookmarkEnd w:id="19"/>
    </w:p>
    <w:p>
      <w:pPr>
        <w:pStyle w:val="4"/>
      </w:pPr>
      <w:bookmarkStart w:id="20" w:name="_Toc56719314"/>
      <w:r>
        <w:rPr>
          <w:rFonts w:hint="eastAsia"/>
        </w:rPr>
        <w:t>技术实践过程</w:t>
      </w:r>
      <w:bookmarkEnd w:id="20"/>
    </w:p>
    <w:bookmarkEnd w:id="1"/>
    <w:bookmarkEnd w:id="2"/>
    <w:bookmarkEnd w:id="3"/>
    <w:bookmarkEnd w:id="4"/>
    <w:bookmarkEnd w:id="5"/>
    <w:bookmarkEnd w:id="6"/>
    <w:bookmarkEnd w:id="7"/>
    <w:p>
      <w:pPr>
        <w:pStyle w:val="3"/>
        <w:ind w:firstLine="480"/>
        <w:sectPr>
          <w:footerReference r:id="rId9" w:type="first"/>
          <w:pgSz w:w="11906" w:h="16838"/>
          <w:pgMar w:top="1440" w:right="1800" w:bottom="1440" w:left="1800" w:header="851" w:footer="992" w:gutter="0"/>
          <w:cols w:space="425" w:num="1"/>
          <w:docGrid w:type="lines" w:linePitch="312" w:charSpace="0"/>
        </w:sectPr>
      </w:pPr>
      <w:bookmarkStart w:id="21" w:name="_Toc255826542"/>
      <w:bookmarkEnd w:id="21"/>
    </w:p>
    <w:p>
      <w:pPr>
        <w:pStyle w:val="2"/>
      </w:pPr>
      <w:bookmarkStart w:id="22" w:name="_Toc56719315"/>
      <w:commentRangeStart w:id="13"/>
      <w:r>
        <w:rPr>
          <w:rFonts w:hint="eastAsia"/>
        </w:rPr>
        <w:t>结果验证</w:t>
      </w:r>
      <w:bookmarkEnd w:id="22"/>
      <w:commentRangeEnd w:id="13"/>
      <w:r>
        <w:rPr>
          <w:rStyle w:val="64"/>
          <w:rFonts w:asciiTheme="minorHAnsi" w:hAnsiTheme="minorHAnsi" w:eastAsiaTheme="minorEastAsia"/>
          <w:b w:val="0"/>
          <w:bCs w:val="0"/>
          <w:kern w:val="2"/>
        </w:rPr>
        <w:commentReference w:id="13"/>
      </w:r>
    </w:p>
    <w:p>
      <w:pPr>
        <w:pStyle w:val="3"/>
        <w:ind w:firstLine="480"/>
      </w:pPr>
    </w:p>
    <w:p>
      <w:pPr>
        <w:pStyle w:val="3"/>
        <w:ind w:firstLine="48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41:00Z" w:initials="提示">
    <w:p w14:paraId="DFFB987F">
      <w:pPr>
        <w:pStyle w:val="16"/>
      </w:pPr>
      <w:r>
        <w:rPr>
          <w:rFonts w:hint="eastAsia"/>
        </w:rPr>
        <w:t>按照文档结构完成所有章节的内容，且不允许擅自调整文档的组织结构。</w:t>
      </w:r>
    </w:p>
  </w:comment>
  <w:comment w:id="1" w:author="提示" w:date="2020-11-19T23:41:00Z" w:initials="提示">
    <w:p w14:paraId="76EDB252">
      <w:pPr>
        <w:pStyle w:val="16"/>
      </w:pPr>
      <w:r>
        <w:rPr>
          <w:rFonts w:hint="eastAsia"/>
        </w:rPr>
        <w:t>创建/更新</w:t>
      </w:r>
    </w:p>
  </w:comment>
  <w:comment w:id="2" w:author="提示" w:date="2020-11-19T23:42:00Z" w:initials="提示">
    <w:p w14:paraId="FFFA0017">
      <w:pPr>
        <w:pStyle w:val="16"/>
      </w:pPr>
      <w:r>
        <w:rPr>
          <w:rFonts w:hint="eastAsia"/>
        </w:rPr>
        <w:t>注意版本号的迭代规则</w:t>
      </w:r>
    </w:p>
  </w:comment>
  <w:comment w:id="3" w:author="提示" w:date="2020-11-19T23:42:00Z" w:initials="提示">
    <w:p w14:paraId="97F3586A">
      <w:pPr>
        <w:pStyle w:val="16"/>
      </w:pPr>
      <w:r>
        <w:rPr>
          <w:rFonts w:hint="eastAsia"/>
          <w:b/>
        </w:rPr>
        <w:t>初赛阶段完成</w:t>
      </w:r>
    </w:p>
  </w:comment>
  <w:comment w:id="4" w:author="提示" w:date="2020-11-19T23:42:00Z" w:initials="提示">
    <w:p w14:paraId="BE7D7FC6">
      <w:pPr>
        <w:pStyle w:val="16"/>
      </w:pPr>
      <w:r>
        <w:rPr>
          <w:rFonts w:hint="eastAsia"/>
        </w:rPr>
        <w:t>将项目要解决的具体问题抽象转化为技术问题</w:t>
      </w:r>
    </w:p>
  </w:comment>
  <w:comment w:id="5" w:author="提示" w:date="2020-11-19T23:43:00Z" w:initials="提示">
    <w:p w14:paraId="FBFF9872">
      <w:pPr>
        <w:pStyle w:val="16"/>
      </w:pPr>
      <w:r>
        <w:rPr>
          <w:rFonts w:hint="eastAsia"/>
        </w:rPr>
        <w:t>指出该问题所属的业务领域与技术领域</w:t>
      </w:r>
    </w:p>
  </w:comment>
  <w:comment w:id="6" w:author="提示" w:date="2020-11-19T23:43:00Z" w:initials="提示">
    <w:p w14:paraId="7FFF61FD">
      <w:pPr>
        <w:pStyle w:val="16"/>
      </w:pPr>
      <w:r>
        <w:rPr>
          <w:rFonts w:hint="eastAsia"/>
        </w:rPr>
        <w:t>分析问题本身的技术性、普适性、热度等特点。</w:t>
      </w:r>
    </w:p>
  </w:comment>
  <w:comment w:id="7" w:author="提示" w:date="2020-11-19T23:43:00Z" w:initials="提示">
    <w:p w14:paraId="6BAFCC70">
      <w:pPr>
        <w:pStyle w:val="16"/>
      </w:pPr>
      <w:r>
        <w:rPr>
          <w:rFonts w:hint="eastAsia"/>
        </w:rPr>
        <w:t>根据问题的规模进行分解，将问题分解为若干个子问题，并给出子问题的难度及子问题之间的依赖关系。</w:t>
      </w:r>
    </w:p>
  </w:comment>
  <w:comment w:id="8" w:author="提示" w:date="2020-11-19T23:44:00Z" w:initials="提示">
    <w:p w14:paraId="DFDF099A">
      <w:pPr>
        <w:pStyle w:val="16"/>
      </w:pPr>
      <w:r>
        <w:rPr>
          <w:rFonts w:hint="eastAsia"/>
          <w:b/>
        </w:rPr>
        <w:t>初赛阶段完成</w:t>
      </w:r>
    </w:p>
    <w:p w14:paraId="6DFD36D3">
      <w:pPr>
        <w:pStyle w:val="16"/>
      </w:pPr>
      <w:r>
        <w:rPr>
          <w:rFonts w:hint="eastAsia"/>
        </w:rPr>
        <w:t>罗列至少三项与之相关的已有技术方案，尽可能是近三年内的技术方案。</w:t>
      </w:r>
    </w:p>
  </w:comment>
  <w:comment w:id="9" w:author="提示" w:date="2020-11-19T23:44:00Z" w:initials="提示">
    <w:p w14:paraId="6F97CACD">
      <w:pPr>
        <w:pStyle w:val="16"/>
      </w:pPr>
      <w:r>
        <w:rPr>
          <w:rFonts w:hint="eastAsia"/>
          <w:b/>
        </w:rPr>
        <w:t>初赛阶段完成</w:t>
      </w:r>
    </w:p>
  </w:comment>
  <w:comment w:id="10" w:author="提示" w:date="2020-11-19T23:44:00Z" w:initials="提示">
    <w:p w14:paraId="E7FDD04E">
      <w:pPr>
        <w:pStyle w:val="16"/>
      </w:pPr>
      <w:r>
        <w:rPr>
          <w:rFonts w:hint="eastAsia"/>
        </w:rPr>
        <w:t>指出想要使用的技术的所属方向，比如：深度学习、IOT等</w:t>
      </w:r>
    </w:p>
  </w:comment>
  <w:comment w:id="11" w:author="提示" w:date="2020-11-19T23:44:00Z" w:initials="提示">
    <w:p w14:paraId="7BE3E972">
      <w:pPr>
        <w:pStyle w:val="16"/>
      </w:pPr>
      <w:r>
        <w:rPr>
          <w:rFonts w:hint="eastAsia"/>
        </w:rPr>
        <w:t>给出使用该技术的预期结果。注意给出的预期结果应是合理、可行的。</w:t>
      </w:r>
    </w:p>
  </w:comment>
  <w:comment w:id="12" w:author="提示" w:date="2020-11-19T23:44:00Z" w:initials="提示">
    <w:p w14:paraId="665504FC">
      <w:pPr>
        <w:pStyle w:val="16"/>
      </w:pPr>
      <w:r>
        <w:rPr>
          <w:rFonts w:hint="eastAsia"/>
          <w:b/>
        </w:rPr>
        <w:t>复赛阶段完成</w:t>
      </w:r>
    </w:p>
  </w:comment>
  <w:comment w:id="13" w:author="提示" w:date="2020-11-19T23:45:00Z" w:initials="提示">
    <w:p w14:paraId="DD4E2E93">
      <w:pPr>
        <w:pStyle w:val="16"/>
      </w:pPr>
      <w:r>
        <w:rPr>
          <w:rFonts w:hint="eastAsia"/>
          <w:b/>
        </w:rPr>
        <w:t>复赛阶段完成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DFFB987F" w15:done="0"/>
  <w15:commentEx w15:paraId="76EDB252" w15:done="0"/>
  <w15:commentEx w15:paraId="FFFA0017" w15:done="0"/>
  <w15:commentEx w15:paraId="97F3586A" w15:done="0"/>
  <w15:commentEx w15:paraId="BE7D7FC6" w15:done="0"/>
  <w15:commentEx w15:paraId="FBFF9872" w15:done="0"/>
  <w15:commentEx w15:paraId="7FFF61FD" w15:done="0"/>
  <w15:commentEx w15:paraId="6BAFCC70" w15:done="0"/>
  <w15:commentEx w15:paraId="6DFD36D3" w15:done="0"/>
  <w15:commentEx w15:paraId="6F97CACD" w15:done="0"/>
  <w15:commentEx w15:paraId="E7FDD04E" w15:done="0"/>
  <w15:commentEx w15:paraId="7BE3E972" w15:done="0"/>
  <w15:commentEx w15:paraId="665504FC" w15:done="0"/>
  <w15:commentEx w15:paraId="DD4E2E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幼圆">
    <w:altName w:val="宋体-简"/>
    <w:panose1 w:val="02010509060101010101"/>
    <w:charset w:val="86"/>
    <w:family w:val="modern"/>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hint="eastAsia" w:cs="Times New Roman"/>
        <w:lang w:val="en-US" w:eastAsia="zh-Hans"/>
      </w:rPr>
      <w:t>轻运食刻</w:t>
    </w:r>
    <w:r>
      <w:rPr>
        <w:rFonts w:cs="Times New Roman"/>
      </w:rPr>
      <w:t xml:space="preserve">                 </w:t>
    </w:r>
    <w:r>
      <w:rPr>
        <w:rFonts w:hint="eastAsia"/>
        <w:b/>
      </w:rPr>
      <w:t>文档</w:t>
    </w:r>
    <w:r>
      <w:rPr>
        <w:rFonts w:cs="Times New Roman"/>
        <w:b/>
      </w:rPr>
      <w:t>编</w:t>
    </w:r>
    <w:r>
      <w:rPr>
        <w:rFonts w:hint="eastAsia"/>
        <w:b/>
      </w:rPr>
      <w:t>号：</w:t>
    </w:r>
    <w:r>
      <w:rPr>
        <w:rFonts w:cs="Times New Roman"/>
        <w:b/>
      </w:rPr>
      <w:t>SWC202</w:t>
    </w:r>
    <w:r>
      <w:rPr>
        <w:rFonts w:hint="eastAsia" w:cs="Times New Roman"/>
        <w:b/>
      </w:rPr>
      <w:t>3</w:t>
    </w:r>
    <w:r>
      <w:rPr>
        <w:rFonts w:cs="Times New Roman"/>
        <w:b/>
      </w:rPr>
      <w:t>-[</w:t>
    </w:r>
    <w:r>
      <w:rPr>
        <w:rFonts w:hint="default" w:cs="Times New Roman"/>
        <w:b/>
      </w:rPr>
      <w:t>332</w:t>
    </w:r>
    <w:r>
      <w:rPr>
        <w:rFonts w:cs="Times New Roman"/>
        <w:b/>
      </w:rPr>
      <w:t>]-[</w:t>
    </w:r>
    <w:r>
      <w:rPr>
        <w:rFonts w:hint="eastAsia" w:cs="Times New Roman"/>
        <w:b/>
        <w:lang w:val="en-US" w:eastAsia="zh-Hans"/>
      </w:rPr>
      <w:t>淀粉队</w:t>
    </w:r>
    <w:r>
      <w:rPr>
        <w:rFonts w:cs="Times New Roman"/>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A227B"/>
    <w:multiLevelType w:val="singleLevel"/>
    <w:tmpl w:val="9DFA227B"/>
    <w:lvl w:ilvl="0" w:tentative="0">
      <w:start w:val="1"/>
      <w:numFmt w:val="decimal"/>
      <w:suff w:val="space"/>
      <w:lvlText w:val="%1."/>
      <w:lvlJc w:val="left"/>
    </w:lvl>
  </w:abstractNum>
  <w:abstractNum w:abstractNumId="1">
    <w:nsid w:val="DDFF02AD"/>
    <w:multiLevelType w:val="singleLevel"/>
    <w:tmpl w:val="DDFF02AD"/>
    <w:lvl w:ilvl="0" w:tentative="0">
      <w:start w:val="1"/>
      <w:numFmt w:val="decimal"/>
      <w:suff w:val="space"/>
      <w:lvlText w:val="%1."/>
      <w:lvlJc w:val="left"/>
    </w:lvl>
  </w:abstractNum>
  <w:abstractNum w:abstractNumId="2">
    <w:nsid w:val="E9DC10FA"/>
    <w:multiLevelType w:val="singleLevel"/>
    <w:tmpl w:val="E9DC10FA"/>
    <w:lvl w:ilvl="0" w:tentative="0">
      <w:start w:val="1"/>
      <w:numFmt w:val="decimal"/>
      <w:suff w:val="space"/>
      <w:lvlText w:val="%1."/>
      <w:lvlJc w:val="left"/>
    </w:lvl>
  </w:abstractNum>
  <w:abstractNum w:abstractNumId="3">
    <w:nsid w:val="F5BFB137"/>
    <w:multiLevelType w:val="singleLevel"/>
    <w:tmpl w:val="F5BFB137"/>
    <w:lvl w:ilvl="0" w:tentative="0">
      <w:start w:val="1"/>
      <w:numFmt w:val="decimal"/>
      <w:suff w:val="space"/>
      <w:lvlText w:val="%1."/>
      <w:lvlJc w:val="left"/>
    </w:lvl>
  </w:abstractNum>
  <w:abstractNum w:abstractNumId="4">
    <w:nsid w:val="FBDCEC45"/>
    <w:multiLevelType w:val="singleLevel"/>
    <w:tmpl w:val="FBDCEC45"/>
    <w:lvl w:ilvl="0" w:tentative="0">
      <w:start w:val="1"/>
      <w:numFmt w:val="decimal"/>
      <w:suff w:val="space"/>
      <w:lvlText w:val="%1."/>
      <w:lvlJc w:val="left"/>
    </w:lvl>
  </w:abstractNum>
  <w:abstractNum w:abstractNumId="5">
    <w:nsid w:val="FFFB06A9"/>
    <w:multiLevelType w:val="singleLevel"/>
    <w:tmpl w:val="FFFB06A9"/>
    <w:lvl w:ilvl="0" w:tentative="0">
      <w:start w:val="1"/>
      <w:numFmt w:val="decimal"/>
      <w:suff w:val="space"/>
      <w:lvlText w:val="%1."/>
      <w:lvlJc w:val="left"/>
    </w:lvl>
  </w:abstractNum>
  <w:abstractNum w:abstractNumId="6">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7">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8">
    <w:nsid w:val="7FFE687E"/>
    <w:multiLevelType w:val="singleLevel"/>
    <w:tmpl w:val="7FFE687E"/>
    <w:lvl w:ilvl="0" w:tentative="0">
      <w:start w:val="1"/>
      <w:numFmt w:val="decimal"/>
      <w:suff w:val="space"/>
      <w:lvlText w:val="%1."/>
      <w:lvlJc w:val="left"/>
    </w:lvl>
  </w:abstractNum>
  <w:num w:numId="1">
    <w:abstractNumId w:val="7"/>
  </w:num>
  <w:num w:numId="2">
    <w:abstractNumId w:val="6"/>
  </w:num>
  <w:num w:numId="3">
    <w:abstractNumId w:val="4"/>
  </w:num>
  <w:num w:numId="4">
    <w:abstractNumId w:val="1"/>
  </w:num>
  <w:num w:numId="5">
    <w:abstractNumId w:val="3"/>
  </w:num>
  <w:num w:numId="6">
    <w:abstractNumId w:val="2"/>
  </w:num>
  <w:num w:numId="7">
    <w:abstractNumId w:val="0"/>
  </w:num>
  <w:num w:numId="8">
    <w:abstractNumId w:val="5"/>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96229"/>
    <w:rsid w:val="00003F46"/>
    <w:rsid w:val="00015F6E"/>
    <w:rsid w:val="00027990"/>
    <w:rsid w:val="00030524"/>
    <w:rsid w:val="0003106A"/>
    <w:rsid w:val="0003222D"/>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42C6"/>
    <w:rsid w:val="002621E2"/>
    <w:rsid w:val="002710B8"/>
    <w:rsid w:val="00280E7C"/>
    <w:rsid w:val="002B6C8A"/>
    <w:rsid w:val="002E65CA"/>
    <w:rsid w:val="002F04E9"/>
    <w:rsid w:val="00324C0B"/>
    <w:rsid w:val="0035310D"/>
    <w:rsid w:val="00364FED"/>
    <w:rsid w:val="00374FEB"/>
    <w:rsid w:val="00382956"/>
    <w:rsid w:val="003842EF"/>
    <w:rsid w:val="0038583C"/>
    <w:rsid w:val="003976AB"/>
    <w:rsid w:val="003B0833"/>
    <w:rsid w:val="003B4693"/>
    <w:rsid w:val="003C0BA3"/>
    <w:rsid w:val="003C4B64"/>
    <w:rsid w:val="003D40A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1D0C"/>
    <w:rsid w:val="006C4997"/>
    <w:rsid w:val="006D45A1"/>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82496"/>
    <w:rsid w:val="00B8323E"/>
    <w:rsid w:val="00B90481"/>
    <w:rsid w:val="00BB50C5"/>
    <w:rsid w:val="00BC39DA"/>
    <w:rsid w:val="00BE29C7"/>
    <w:rsid w:val="00BE4104"/>
    <w:rsid w:val="00BE6C09"/>
    <w:rsid w:val="00C11105"/>
    <w:rsid w:val="00C1324B"/>
    <w:rsid w:val="00C17F85"/>
    <w:rsid w:val="00C34A2C"/>
    <w:rsid w:val="00C34D30"/>
    <w:rsid w:val="00C43822"/>
    <w:rsid w:val="00C452BE"/>
    <w:rsid w:val="00C73DF9"/>
    <w:rsid w:val="00C8710B"/>
    <w:rsid w:val="00CA2EF8"/>
    <w:rsid w:val="00CA7A6C"/>
    <w:rsid w:val="00CB40CA"/>
    <w:rsid w:val="00CB4C5A"/>
    <w:rsid w:val="00CB541E"/>
    <w:rsid w:val="00CD5B54"/>
    <w:rsid w:val="00CF64C6"/>
    <w:rsid w:val="00D0172C"/>
    <w:rsid w:val="00D01DC2"/>
    <w:rsid w:val="00D02095"/>
    <w:rsid w:val="00D254CA"/>
    <w:rsid w:val="00D341C2"/>
    <w:rsid w:val="00D479D9"/>
    <w:rsid w:val="00D5128C"/>
    <w:rsid w:val="00D524B7"/>
    <w:rsid w:val="00D5774B"/>
    <w:rsid w:val="00D679E8"/>
    <w:rsid w:val="00D712D6"/>
    <w:rsid w:val="00D84B7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3AEA"/>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1AB7E4AD"/>
    <w:rsid w:val="5A4E029F"/>
    <w:rsid w:val="5D745F12"/>
    <w:rsid w:val="5FF70933"/>
    <w:rsid w:val="77FF964F"/>
    <w:rsid w:val="DDFFED0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unhideWhenUsed/>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uiPriority w:val="99"/>
    <w:rPr>
      <w:rFonts w:ascii="宋体"/>
      <w:sz w:val="18"/>
      <w:szCs w:val="18"/>
    </w:rPr>
  </w:style>
  <w:style w:type="paragraph" w:styleId="16">
    <w:name w:val="annotation text"/>
    <w:basedOn w:val="1"/>
    <w:link w:val="109"/>
    <w:uiPriority w:val="0"/>
    <w:pPr>
      <w:jc w:val="left"/>
    </w:pPr>
    <w:rPr>
      <w:rFonts w:asciiTheme="minorHAnsi" w:hAnsiTheme="minorHAnsi"/>
    </w:rPr>
  </w:style>
  <w:style w:type="paragraph" w:styleId="17">
    <w:name w:val="List Bullet 3"/>
    <w:basedOn w:val="1"/>
    <w:uiPriority w:val="0"/>
    <w:pPr>
      <w:tabs>
        <w:tab w:val="left" w:pos="990"/>
      </w:tabs>
      <w:ind w:left="990" w:leftChars="300" w:hanging="360"/>
    </w:pPr>
  </w:style>
  <w:style w:type="paragraph" w:styleId="18">
    <w:name w:val="Body Text"/>
    <w:basedOn w:val="1"/>
    <w:link w:val="79"/>
    <w:uiPriority w:val="0"/>
    <w:pPr>
      <w:spacing w:after="120"/>
    </w:pPr>
    <w:rPr>
      <w:sz w:val="24"/>
    </w:rPr>
  </w:style>
  <w:style w:type="paragraph" w:styleId="19">
    <w:name w:val="Body Text Indent"/>
    <w:basedOn w:val="1"/>
    <w:link w:val="180"/>
    <w:unhideWhenUsed/>
    <w:uiPriority w:val="99"/>
    <w:pPr>
      <w:spacing w:after="120"/>
      <w:ind w:left="420" w:leftChars="200"/>
    </w:pPr>
  </w:style>
  <w:style w:type="paragraph" w:styleId="20">
    <w:name w:val="Block Text"/>
    <w:basedOn w:val="1"/>
    <w:next w:val="1"/>
    <w:link w:val="84"/>
    <w:uiPriority w:val="0"/>
    <w:rPr>
      <w:rFonts w:asciiTheme="minorHAnsi" w:hAnsiTheme="minorHAns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uiPriority w:val="39"/>
    <w:pPr>
      <w:ind w:left="1470"/>
      <w:jc w:val="left"/>
    </w:pPr>
    <w:rPr>
      <w:rFonts w:asciiTheme="minorHAnsi" w:hAnsiTheme="minorHAnsi" w:cstheme="minorHAnsi"/>
      <w:sz w:val="20"/>
      <w:szCs w:val="20"/>
    </w:rPr>
  </w:style>
  <w:style w:type="paragraph" w:styleId="25">
    <w:name w:val="Balloon Text"/>
    <w:basedOn w:val="1"/>
    <w:link w:val="67"/>
    <w:unhideWhenUsed/>
    <w:uiPriority w:val="99"/>
    <w:rPr>
      <w:sz w:val="18"/>
      <w:szCs w:val="18"/>
    </w:rPr>
  </w:style>
  <w:style w:type="paragraph" w:styleId="26">
    <w:name w:val="footer"/>
    <w:basedOn w:val="1"/>
    <w:link w:val="66"/>
    <w:unhideWhenUsed/>
    <w:uiPriority w:val="99"/>
    <w:pPr>
      <w:tabs>
        <w:tab w:val="center" w:pos="4153"/>
        <w:tab w:val="right" w:pos="8306"/>
      </w:tabs>
      <w:snapToGrid w:val="0"/>
      <w:jc w:val="left"/>
    </w:pPr>
    <w:rPr>
      <w:sz w:val="18"/>
      <w:szCs w:val="18"/>
    </w:rPr>
  </w:style>
  <w:style w:type="paragraph" w:styleId="27">
    <w:name w:val="header"/>
    <w:basedOn w:val="1"/>
    <w:link w:val="65"/>
    <w:unhideWhenUsed/>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uiPriority w:val="39"/>
    <w:pPr>
      <w:ind w:left="1680"/>
      <w:jc w:val="left"/>
    </w:pPr>
    <w:rPr>
      <w:rFonts w:asciiTheme="minorHAnsi" w:hAnsiTheme="minorHAnsi" w:cstheme="minorHAnsi"/>
      <w:sz w:val="20"/>
      <w:szCs w:val="20"/>
    </w:rPr>
  </w:style>
  <w:style w:type="paragraph" w:styleId="34">
    <w:name w:val="Normal (Web)"/>
    <w:basedOn w:val="1"/>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uiPriority w:val="99"/>
    <w:rPr>
      <w:rFonts w:ascii="Times New Roman" w:hAnsi="Times New Roman" w:eastAsia="宋体" w:cs="Times New Roman"/>
      <w:b/>
      <w:bCs/>
    </w:rPr>
  </w:style>
  <w:style w:type="table" w:styleId="38">
    <w:name w:val="Table Grid"/>
    <w:basedOn w:val="37"/>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9">
    <w:name w:val="Light Shading Accent 5"/>
    <w:basedOn w:val="37"/>
    <w:uiPriority w:val="60"/>
    <w:rPr>
      <w:color w:val="31849B"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rPr>
    <w:tblPr>
      <w:tblCellMar>
        <w:top w:w="0" w:type="dxa"/>
        <w:left w:w="108" w:type="dxa"/>
        <w:bottom w:w="0" w:type="dxa"/>
        <w:right w:w="108" w:type="dxa"/>
      </w:tblCellMar>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uiPriority w:val="72"/>
    <w:rPr>
      <w:color w:val="000000" w:themeColor="text1"/>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uiPriority w:val="73"/>
    <w:rPr>
      <w:rFonts w:ascii="Calibri" w:hAnsi="Calibri" w:eastAsia="宋体" w:cs="Times New Roman"/>
      <w:color w:val="000000"/>
    </w:rPr>
    <w:tblPr>
      <w:tblBorders>
        <w:insideH w:val="single" w:color="FFFFFF" w:sz="4" w:space="0"/>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uiPriority w:val="99"/>
    <w:rPr>
      <w:color w:val="0000FF"/>
      <w:u w:val="single"/>
    </w:rPr>
  </w:style>
  <w:style w:type="character" w:styleId="64">
    <w:name w:val="annotation reference"/>
    <w:basedOn w:val="58"/>
    <w:unhideWhenUsed/>
    <w:uiPriority w:val="99"/>
    <w:rPr>
      <w:sz w:val="21"/>
      <w:szCs w:val="21"/>
    </w:rPr>
  </w:style>
  <w:style w:type="character" w:customStyle="1" w:styleId="65">
    <w:name w:val="页眉 Char"/>
    <w:basedOn w:val="58"/>
    <w:link w:val="27"/>
    <w:uiPriority w:val="0"/>
    <w:rPr>
      <w:sz w:val="18"/>
      <w:szCs w:val="18"/>
    </w:rPr>
  </w:style>
  <w:style w:type="character" w:customStyle="1" w:styleId="66">
    <w:name w:val="页脚 Char"/>
    <w:basedOn w:val="58"/>
    <w:link w:val="26"/>
    <w:uiPriority w:val="99"/>
    <w:rPr>
      <w:sz w:val="18"/>
      <w:szCs w:val="18"/>
    </w:rPr>
  </w:style>
  <w:style w:type="character" w:customStyle="1" w:styleId="67">
    <w:name w:val="批注框文本 Char"/>
    <w:basedOn w:val="58"/>
    <w:link w:val="25"/>
    <w:uiPriority w:val="99"/>
    <w:rPr>
      <w:rFonts w:ascii="Times New Roman" w:hAnsi="Times New Roman" w:eastAsia="宋体" w:cs="Times New Roman"/>
      <w:sz w:val="18"/>
      <w:szCs w:val="18"/>
    </w:rPr>
  </w:style>
  <w:style w:type="character" w:customStyle="1" w:styleId="68">
    <w:name w:val="标题 1 Char"/>
    <w:basedOn w:val="58"/>
    <w:link w:val="2"/>
    <w:uiPriority w:val="0"/>
    <w:rPr>
      <w:rFonts w:ascii="Times New Roman" w:hAnsi="Times New Roman" w:eastAsia="黑体"/>
      <w:b/>
      <w:bCs/>
      <w:kern w:val="44"/>
      <w:sz w:val="32"/>
      <w:szCs w:val="44"/>
    </w:rPr>
  </w:style>
  <w:style w:type="character" w:customStyle="1" w:styleId="69">
    <w:name w:val="标题 2 Char"/>
    <w:basedOn w:val="58"/>
    <w:link w:val="4"/>
    <w:uiPriority w:val="0"/>
    <w:rPr>
      <w:rFonts w:ascii="Times New Roman" w:hAnsi="Times New Roman" w:eastAsia="黑体"/>
      <w:b/>
      <w:bCs/>
      <w:sz w:val="28"/>
      <w:szCs w:val="28"/>
    </w:rPr>
  </w:style>
  <w:style w:type="character" w:customStyle="1" w:styleId="70">
    <w:name w:val="标题 3 Char"/>
    <w:basedOn w:val="58"/>
    <w:link w:val="5"/>
    <w:uiPriority w:val="0"/>
    <w:rPr>
      <w:rFonts w:ascii="Times New Roman" w:hAnsi="Times New Roman"/>
      <w:b/>
      <w:bCs/>
      <w:sz w:val="24"/>
      <w:szCs w:val="32"/>
    </w:rPr>
  </w:style>
  <w:style w:type="character" w:customStyle="1" w:styleId="71">
    <w:name w:val="标题 4 Char"/>
    <w:basedOn w:val="58"/>
    <w:link w:val="6"/>
    <w:uiPriority w:val="9"/>
    <w:rPr>
      <w:rFonts w:asciiTheme="majorHAnsi" w:hAnsiTheme="majorHAnsi" w:eastAsiaTheme="majorEastAsia" w:cstheme="majorBidi"/>
      <w:b/>
      <w:bCs/>
      <w:sz w:val="28"/>
      <w:szCs w:val="28"/>
    </w:rPr>
  </w:style>
  <w:style w:type="character" w:customStyle="1" w:styleId="72">
    <w:name w:val="标题 5 Char"/>
    <w:basedOn w:val="58"/>
    <w:link w:val="7"/>
    <w:uiPriority w:val="9"/>
    <w:rPr>
      <w:rFonts w:ascii="Times New Roman" w:hAnsi="Times New Roman" w:eastAsia="宋体" w:cs="Times New Roman"/>
      <w:b/>
      <w:bCs/>
      <w:sz w:val="28"/>
      <w:szCs w:val="28"/>
    </w:rPr>
  </w:style>
  <w:style w:type="character" w:customStyle="1" w:styleId="73">
    <w:name w:val="标题 6 Char"/>
    <w:basedOn w:val="58"/>
    <w:link w:val="8"/>
    <w:uiPriority w:val="9"/>
    <w:rPr>
      <w:rFonts w:asciiTheme="majorHAnsi" w:hAnsiTheme="majorHAnsi" w:eastAsiaTheme="majorEastAsia" w:cstheme="majorBidi"/>
      <w:b/>
      <w:bCs/>
      <w:sz w:val="24"/>
      <w:szCs w:val="24"/>
    </w:rPr>
  </w:style>
  <w:style w:type="character" w:customStyle="1" w:styleId="74">
    <w:name w:val="标题 7 Char"/>
    <w:basedOn w:val="58"/>
    <w:link w:val="9"/>
    <w:uiPriority w:val="9"/>
    <w:rPr>
      <w:rFonts w:ascii="Times New Roman" w:hAnsi="Times New Roman" w:eastAsia="宋体" w:cs="Times New Roman"/>
      <w:b/>
      <w:bCs/>
      <w:sz w:val="24"/>
      <w:szCs w:val="24"/>
    </w:rPr>
  </w:style>
  <w:style w:type="character" w:customStyle="1" w:styleId="75">
    <w:name w:val="标题 8 Char"/>
    <w:basedOn w:val="58"/>
    <w:link w:val="10"/>
    <w:uiPriority w:val="9"/>
    <w:rPr>
      <w:rFonts w:asciiTheme="majorHAnsi" w:hAnsiTheme="majorHAnsi" w:eastAsiaTheme="majorEastAsia" w:cstheme="majorBidi"/>
      <w:sz w:val="24"/>
      <w:szCs w:val="24"/>
    </w:rPr>
  </w:style>
  <w:style w:type="character" w:customStyle="1" w:styleId="76">
    <w:name w:val="标题 9 Char"/>
    <w:basedOn w:val="58"/>
    <w:link w:val="11"/>
    <w:uiPriority w:val="9"/>
    <w:rPr>
      <w:rFonts w:asciiTheme="majorHAnsi" w:hAnsiTheme="majorHAnsi" w:eastAsiaTheme="majorEastAsia" w:cstheme="majorBidi"/>
      <w:szCs w:val="21"/>
    </w:rPr>
  </w:style>
  <w:style w:type="paragraph" w:customStyle="1" w:styleId="77">
    <w:name w:val="FormStyle"/>
    <w:basedOn w:val="13"/>
    <w:link w:val="78"/>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uiPriority w:val="0"/>
    <w:rPr>
      <w:rFonts w:ascii="Times New Roman" w:hAnsi="Times New Roman" w:eastAsia="Arial" w:cs="Times New Roman"/>
      <w:color w:val="000000"/>
      <w:szCs w:val="18"/>
    </w:rPr>
  </w:style>
  <w:style w:type="character" w:customStyle="1" w:styleId="79">
    <w:name w:val="正文文本 Char"/>
    <w:basedOn w:val="58"/>
    <w:link w:val="18"/>
    <w:uiPriority w:val="0"/>
    <w:rPr>
      <w:rFonts w:ascii="Times New Roman" w:hAnsi="Times New Roman" w:eastAsia="宋体" w:cs="Times New Roman"/>
      <w:sz w:val="24"/>
      <w:szCs w:val="24"/>
    </w:rPr>
  </w:style>
  <w:style w:type="paragraph" w:customStyle="1" w:styleId="80">
    <w:name w:val="Body Text First Indent 21"/>
    <w:basedOn w:val="1"/>
    <w:link w:val="121"/>
    <w:uiPriority w:val="0"/>
    <w:pPr>
      <w:ind w:firstLine="420" w:firstLineChars="200"/>
    </w:pPr>
    <w:rPr>
      <w:kern w:val="0"/>
      <w:sz w:val="20"/>
    </w:rPr>
  </w:style>
  <w:style w:type="paragraph" w:customStyle="1" w:styleId="81">
    <w:name w:val="21标头"/>
    <w:basedOn w:val="1"/>
    <w:uiPriority w:val="99"/>
    <w:pPr>
      <w:spacing w:line="360" w:lineRule="auto"/>
      <w:jc w:val="center"/>
    </w:pPr>
    <w:rPr>
      <w:b/>
      <w:sz w:val="32"/>
      <w:szCs w:val="32"/>
    </w:rPr>
  </w:style>
  <w:style w:type="character" w:customStyle="1" w:styleId="82">
    <w:name w:val="标题 Char"/>
    <w:link w:val="35"/>
    <w:uiPriority w:val="10"/>
    <w:rPr>
      <w:rFonts w:ascii="Cambria" w:hAnsi="Cambria"/>
      <w:b/>
      <w:bCs/>
      <w:sz w:val="32"/>
      <w:szCs w:val="32"/>
    </w:rPr>
  </w:style>
  <w:style w:type="character" w:customStyle="1" w:styleId="83">
    <w:name w:val="副标题 Char"/>
    <w:link w:val="30"/>
    <w:uiPriority w:val="0"/>
    <w:rPr>
      <w:rFonts w:ascii="Cambria" w:hAnsi="Cambria"/>
      <w:b/>
      <w:bCs/>
      <w:kern w:val="28"/>
      <w:sz w:val="32"/>
      <w:szCs w:val="32"/>
    </w:rPr>
  </w:style>
  <w:style w:type="character" w:customStyle="1" w:styleId="84">
    <w:name w:val="文本块 Char"/>
    <w:link w:val="20"/>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uiPriority w:val="0"/>
    <w:rPr>
      <w:b/>
      <w:bCs/>
      <w:smallCaps/>
      <w:color w:val="C0504D"/>
      <w:spacing w:val="5"/>
      <w:u w:val="single"/>
    </w:rPr>
  </w:style>
  <w:style w:type="character" w:customStyle="1" w:styleId="93">
    <w:name w:val="fc_41"/>
    <w:uiPriority w:val="0"/>
    <w:rPr>
      <w:color w:val="BF0090"/>
    </w:rPr>
  </w:style>
  <w:style w:type="character" w:customStyle="1" w:styleId="94">
    <w:name w:val="不明显参考11"/>
    <w:uiPriority w:val="0"/>
    <w:rPr>
      <w:smallCaps/>
      <w:color w:val="C0504D"/>
      <w:u w:val="single"/>
    </w:rPr>
  </w:style>
  <w:style w:type="character" w:customStyle="1" w:styleId="95">
    <w:name w:val="注释标题 Char"/>
    <w:link w:val="96"/>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US" w:eastAsia="zh-CN"/>
    </w:rPr>
  </w:style>
  <w:style w:type="character" w:customStyle="1" w:styleId="98">
    <w:name w:val="HTML 定义1"/>
    <w:uiPriority w:val="0"/>
    <w:rPr>
      <w:i/>
      <w:iCs/>
    </w:rPr>
  </w:style>
  <w:style w:type="character" w:customStyle="1" w:styleId="99">
    <w:name w:val="HTML 地址 Char"/>
    <w:link w:val="100"/>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uiPriority w:val="0"/>
  </w:style>
  <w:style w:type="character" w:customStyle="1" w:styleId="104">
    <w:name w:val="正文首行缩进 2 Char Char"/>
    <w:link w:val="105"/>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1"/>
    <w:uiPriority w:val="0"/>
    <w:rPr>
      <w:b/>
      <w:bCs/>
      <w:i/>
      <w:iCs/>
      <w:color w:val="4F81BD"/>
    </w:rPr>
  </w:style>
  <w:style w:type="character" w:customStyle="1" w:styleId="109">
    <w:name w:val="批注文字 Char"/>
    <w:link w:val="16"/>
    <w:uiPriority w:val="0"/>
    <w:rPr>
      <w:szCs w:val="24"/>
    </w:rPr>
  </w:style>
  <w:style w:type="character" w:customStyle="1" w:styleId="110">
    <w:name w:val="不明显强调11"/>
    <w:uiPriority w:val="0"/>
    <w:rPr>
      <w:i/>
      <w:iCs/>
    </w:rPr>
  </w:style>
  <w:style w:type="character" w:customStyle="1" w:styleId="111">
    <w:name w:val="批注引用1"/>
    <w:uiPriority w:val="0"/>
    <w:rPr>
      <w:sz w:val="21"/>
      <w:szCs w:val="21"/>
    </w:rPr>
  </w:style>
  <w:style w:type="character" w:customStyle="1" w:styleId="112">
    <w:name w:val="书籍标题11"/>
    <w:uiPriority w:val="0"/>
    <w:rPr>
      <w:b/>
      <w:bCs/>
      <w:smallCaps/>
      <w:spacing w:val="5"/>
    </w:rPr>
  </w:style>
  <w:style w:type="character" w:customStyle="1" w:styleId="113">
    <w:name w:val="文档结构图 Char"/>
    <w:link w:val="114"/>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uiPriority w:val="0"/>
    <w:rPr>
      <w:kern w:val="2"/>
      <w:sz w:val="18"/>
      <w:szCs w:val="18"/>
    </w:rPr>
  </w:style>
  <w:style w:type="character" w:customStyle="1" w:styleId="126">
    <w:name w:val="副标题 Char1"/>
    <w:basedOn w:val="58"/>
    <w:uiPriority w:val="11"/>
    <w:rPr>
      <w:rFonts w:eastAsia="宋体" w:asciiTheme="majorHAnsi" w:hAnsiTheme="majorHAnsi" w:cstheme="majorBidi"/>
      <w:b/>
      <w:bCs/>
      <w:kern w:val="28"/>
      <w:sz w:val="32"/>
      <w:szCs w:val="32"/>
    </w:rPr>
  </w:style>
  <w:style w:type="character" w:customStyle="1" w:styleId="127">
    <w:name w:val="Subtitle Char1"/>
    <w:basedOn w:val="58"/>
    <w:uiPriority w:val="0"/>
    <w:rPr>
      <w:rFonts w:eastAsia="宋体" w:asciiTheme="majorHAnsi" w:hAnsiTheme="majorHAnsi" w:cstheme="majorBidi"/>
      <w:b/>
      <w:bCs/>
      <w:kern w:val="28"/>
      <w:sz w:val="32"/>
      <w:szCs w:val="32"/>
    </w:rPr>
  </w:style>
  <w:style w:type="character" w:customStyle="1" w:styleId="128">
    <w:name w:val="标题 Char1"/>
    <w:basedOn w:val="58"/>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uiPriority w:val="99"/>
    <w:rPr>
      <w:rFonts w:ascii="Times New Roman" w:hAnsi="Times New Roman" w:eastAsia="宋体" w:cs="Times New Roman"/>
      <w:szCs w:val="24"/>
    </w:rPr>
  </w:style>
  <w:style w:type="character" w:customStyle="1" w:styleId="131">
    <w:name w:val="Comment Text Char2"/>
    <w:basedOn w:val="58"/>
    <w:semiHidden/>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uiPriority w:val="0"/>
    <w:rPr>
      <w:kern w:val="2"/>
      <w:sz w:val="16"/>
      <w:szCs w:val="16"/>
    </w:rPr>
  </w:style>
  <w:style w:type="character" w:customStyle="1" w:styleId="134">
    <w:name w:val="Body Text Char1"/>
    <w:basedOn w:val="58"/>
    <w:semiHidden/>
    <w:uiPriority w:val="0"/>
    <w:rPr>
      <w:kern w:val="2"/>
      <w:sz w:val="21"/>
      <w:szCs w:val="24"/>
    </w:rPr>
  </w:style>
  <w:style w:type="paragraph" w:customStyle="1" w:styleId="135">
    <w:name w:val="列出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uiPriority w:val="0"/>
    <w:rPr>
      <w:rFonts w:ascii="Times New Roman" w:hAnsi="Times New Roman" w:eastAsia="宋体" w:cs="Times New Roman"/>
      <w:b/>
      <w:bCs/>
      <w:i/>
      <w:iCs/>
      <w:color w:val="4F81BD" w:themeColor="accent1"/>
      <w:szCs w:val="24"/>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uiPriority w:val="0"/>
    <w:pPr>
      <w:spacing w:line="300" w:lineRule="auto"/>
      <w:jc w:val="right"/>
    </w:pPr>
    <w:rPr>
      <w:b/>
      <w:sz w:val="36"/>
    </w:rPr>
  </w:style>
  <w:style w:type="paragraph" w:customStyle="1" w:styleId="147">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uiPriority w:val="0"/>
    <w:rPr>
      <w:b/>
    </w:rPr>
  </w:style>
  <w:style w:type="paragraph" w:customStyle="1" w:styleId="150">
    <w:name w:val="无间隔11"/>
    <w:basedOn w:val="1"/>
    <w:uiPriority w:val="0"/>
    <w:rPr>
      <w:rFonts w:ascii="Calibri" w:hAnsi="Calibri" w:cs="黑体"/>
      <w:szCs w:val="22"/>
    </w:rPr>
  </w:style>
  <w:style w:type="paragraph" w:customStyle="1" w:styleId="151">
    <w:name w:val="Char Char Char Char"/>
    <w:basedOn w:val="1"/>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uiPriority w:val="0"/>
    <w:rPr>
      <w:i/>
    </w:rPr>
  </w:style>
  <w:style w:type="paragraph" w:customStyle="1" w:styleId="154">
    <w:name w:val="TOC 标题1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uiPriority w:val="0"/>
    <w:pPr>
      <w:jc w:val="center"/>
    </w:pPr>
    <w:rPr>
      <w:rFonts w:eastAsia="仿宋_GB2312"/>
      <w:sz w:val="24"/>
    </w:rPr>
  </w:style>
  <w:style w:type="paragraph" w:customStyle="1" w:styleId="156">
    <w:name w:val="目录 3 New New"/>
    <w:basedOn w:val="1"/>
    <w:next w:val="1"/>
    <w:uiPriority w:val="0"/>
    <w:pPr>
      <w:ind w:left="840" w:leftChars="400"/>
    </w:pPr>
    <w:rPr>
      <w:rFonts w:asciiTheme="minorHAnsi" w:hAnsiTheme="minorHAnsi"/>
    </w:rPr>
  </w:style>
  <w:style w:type="paragraph" w:customStyle="1" w:styleId="157">
    <w:name w:val="样式 首行缩进:  0.74 厘米"/>
    <w:basedOn w:val="1"/>
    <w:uiPriority w:val="0"/>
    <w:pPr>
      <w:spacing w:line="360" w:lineRule="auto"/>
      <w:ind w:firstLine="420"/>
    </w:pPr>
    <w:rPr>
      <w:rFonts w:cs="宋体"/>
      <w:szCs w:val="20"/>
    </w:rPr>
  </w:style>
  <w:style w:type="paragraph" w:customStyle="1" w:styleId="158">
    <w:name w:val="表格字体"/>
    <w:basedOn w:val="147"/>
    <w:uiPriority w:val="0"/>
    <w:pPr>
      <w:spacing w:beforeLines="20" w:afterLines="20" w:line="240" w:lineRule="auto"/>
      <w:ind w:firstLine="0"/>
      <w:jc w:val="left"/>
    </w:pPr>
    <w:rPr>
      <w:rFonts w:ascii="Times New Roman" w:hAnsi="Times New Roman" w:cs="Arial"/>
    </w:rPr>
  </w:style>
  <w:style w:type="paragraph" w:customStyle="1" w:styleId="159">
    <w:name w:val="列出段落11"/>
    <w:basedOn w:val="1"/>
    <w:qFormat/>
    <w:uiPriority w:val="34"/>
    <w:pPr>
      <w:ind w:firstLine="420" w:firstLineChars="200"/>
    </w:pPr>
  </w:style>
  <w:style w:type="paragraph" w:customStyle="1" w:styleId="160">
    <w:name w:val="表格头"/>
    <w:basedOn w:val="1"/>
    <w:uiPriority w:val="0"/>
    <w:rPr>
      <w:sz w:val="18"/>
      <w:szCs w:val="18"/>
    </w:rPr>
  </w:style>
  <w:style w:type="paragraph" w:customStyle="1" w:styleId="161">
    <w:name w:val="Defaul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uiPriority w:val="0"/>
    <w:pPr>
      <w:tabs>
        <w:tab w:val="left" w:pos="360"/>
      </w:tabs>
    </w:pPr>
  </w:style>
  <w:style w:type="paragraph" w:customStyle="1" w:styleId="163">
    <w:name w:val="项目符号缩进"/>
    <w:basedOn w:val="1"/>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Char1"/>
    <w:basedOn w:val="58"/>
    <w:link w:val="15"/>
    <w:semiHidden/>
    <w:uiPriority w:val="99"/>
    <w:rPr>
      <w:rFonts w:ascii="宋体" w:hAnsi="Times New Roman" w:eastAsia="宋体" w:cs="Times New Roman"/>
      <w:sz w:val="18"/>
      <w:szCs w:val="18"/>
    </w:rPr>
  </w:style>
  <w:style w:type="character" w:customStyle="1" w:styleId="177">
    <w:name w:val="占位符文本1"/>
    <w:basedOn w:val="58"/>
    <w:semiHidden/>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Char"/>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CellMar>
        <w:top w:w="0" w:type="dxa"/>
        <w:left w:w="108" w:type="dxa"/>
        <w:bottom w:w="0" w:type="dxa"/>
        <w:right w:w="108" w:type="dxa"/>
      </w:tblCellMar>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Char1"/>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示范性软件学院联盟</Company>
  <Pages>8</Pages>
  <Words>236</Words>
  <Characters>1347</Characters>
  <Lines>11</Lines>
  <Paragraphs>3</Paragraphs>
  <TotalTime>191</TotalTime>
  <ScaleCrop>false</ScaleCrop>
  <LinksUpToDate>false</LinksUpToDate>
  <CharactersWithSpaces>1580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2014-11-09T05:49:00Z</dcterms:created>
  <dc:creator>示范性软件学院联盟</dc:creator>
  <dc:description>第十四届全国大学生软件创新大赛</dc:description>
  <cp:lastModifiedBy>皮得很么</cp:lastModifiedBy>
  <dcterms:modified xsi:type="dcterms:W3CDTF">2023-02-28T11:39:28Z</dcterms:modified>
  <dc:title>技术研究报告</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BE5956CB868717F61899FC63BE235FF4</vt:lpwstr>
  </property>
</Properties>
</file>