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817B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1.overview中下图中左下角的白泽图标可以再大一点，图标底部和深棕色框的底部平齐，放置位置和比例严格按照ppt文件第一页。</w:t>
      </w:r>
    </w:p>
    <w:p w14:paraId="4020698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598930"/>
            <wp:effectExtent l="0" t="0" r="127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AF9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overview底部的滑动效果需要优化：</w:t>
      </w:r>
    </w:p>
    <w:p w14:paraId="5CED77AA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553720"/>
            <wp:effectExtent l="0" t="0" r="3175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F67BD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这句话字号太小，要求和二级标题字体大小一致，白泽大小依据字体改变可变大一点。</w:t>
      </w:r>
    </w:p>
    <w:p w14:paraId="7B15E1E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同时要求最终位置这句话居中，具体大小比例、排布位置、包括和前文的距离、和底部的距离都依照ppt第二页，两侧和底边都可见。</w:t>
      </w:r>
    </w:p>
    <w:p w14:paraId="32075AFC">
      <w:pPr>
        <w:rPr>
          <w:rFonts w:hint="default"/>
          <w:sz w:val="21"/>
          <w:szCs w:val="21"/>
          <w:highlight w:val="none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设置的效果有出入，现在是随着页面下滑白泽不断从右往左，字体跟随白泽出现。实际上要要</w:t>
      </w:r>
      <w:r>
        <w:rPr>
          <w:rFonts w:hint="eastAsia"/>
          <w:sz w:val="21"/>
          <w:szCs w:val="21"/>
          <w:highlight w:val="none"/>
          <w:lang w:val="en-US" w:eastAsia="zh-CN"/>
        </w:rPr>
        <w:t>设置一个白泽侧走的图案从右到左，然后身后文字跟着一起出现，但是要等白泽到最左边这句话完整在页面上（居中），和homepage页设计相同。等白泽走完以后才可以继续往下翻。而不是页面一边向下白泽一边走。</w:t>
      </w:r>
    </w:p>
    <w:p w14:paraId="2847577A">
      <w:pPr>
        <w:rPr>
          <w:rFonts w:hint="default" w:eastAsiaTheme="minorEastAsia"/>
          <w:lang w:val="en-US" w:eastAsia="zh-CN"/>
        </w:rPr>
      </w:pPr>
    </w:p>
    <w:p w14:paraId="264CED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3.Project evolution的exolore the activities加的click和白泽的图标位置和大小不对，现在的图标和click删掉。换成两个新的位置的图标，位置和比例按照ppt第3页和第4页的比例做。</w:t>
      </w:r>
    </w:p>
    <w:p w14:paraId="0BDAE665">
      <w:r>
        <w:drawing>
          <wp:inline distT="0" distB="0" distL="114300" distR="114300">
            <wp:extent cx="5268595" cy="1306195"/>
            <wp:effectExtent l="0" t="0" r="1905" b="190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1C98B">
      <w:pP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BF4EB"/>
          <w:lang w:val="en-US" w:eastAsia="zh-CN"/>
        </w:rPr>
      </w:pPr>
      <w:r>
        <w:rPr>
          <w:rFonts w:hint="eastAsia"/>
          <w:lang w:val="en-US" w:eastAsia="zh-CN"/>
        </w:rPr>
        <w:t>4.stakeholder strategy的step4的文件：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BF4EB"/>
        </w:rPr>
        <w:t>Stakeholder review and adaptation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BF4EB"/>
          <w:lang w:val="en-US" w:eastAsia="zh-CN"/>
        </w:rPr>
        <w:t>之前加一张图片，标图注：</w:t>
      </w:r>
      <w:r>
        <w:rPr>
          <w:rFonts w:hint="default" w:ascii="Times New Roman" w:hAnsi="Times New Roman" w:eastAsia="宋体" w:cs="Times New Roman"/>
          <w:sz w:val="24"/>
          <w:szCs w:val="24"/>
        </w:rPr>
        <w:t>An Interview on Ethics with Professor Li Hui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bookmarkStart w:id="0" w:name="_GoBack"/>
      <w:bookmarkEnd w:id="0"/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BF4EB"/>
          <w:lang w:val="en-US" w:eastAsia="zh-CN"/>
        </w:rPr>
        <w:t>然后其他图注顺延。</w:t>
      </w:r>
    </w:p>
    <w:p w14:paraId="610DB8BD">
      <w:r>
        <w:drawing>
          <wp:inline distT="0" distB="0" distL="114300" distR="114300">
            <wp:extent cx="4366260" cy="1810385"/>
            <wp:effectExtent l="0" t="0" r="2540" b="571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BC2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10710" cy="3306445"/>
            <wp:effectExtent l="0" t="0" r="8890" b="8255"/>
            <wp:docPr id="12" name="图片 12" descr="2b387b076e63aab57728e8b85bd6d6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b387b076e63aab57728e8b85bd6d66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7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8FC5">
      <w:pP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BF4EB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BF4EB"/>
          <w:lang w:val="en-US" w:eastAsia="zh-CN"/>
        </w:rPr>
        <w:t>5.stage1 listen的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6F4E37"/>
          <w:spacing w:val="0"/>
          <w:sz w:val="24"/>
          <w:szCs w:val="24"/>
          <w:shd w:val="clear" w:fill="FBF4EB"/>
        </w:rPr>
        <w:t>Additional questionnaire material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6F4E37"/>
          <w:spacing w:val="0"/>
          <w:sz w:val="24"/>
          <w:szCs w:val="24"/>
          <w:shd w:val="clear" w:fill="FBF4EB"/>
          <w:lang w:val="en-US" w:eastAsia="zh-CN"/>
        </w:rPr>
        <w:t>删掉。</w:t>
      </w:r>
    </w:p>
    <w:p w14:paraId="3617F97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456055"/>
            <wp:effectExtent l="0" t="0" r="635" b="444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48E762"/>
    <w:multiLevelType w:val="singleLevel"/>
    <w:tmpl w:val="2F48E76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4726D877"/>
    <w:multiLevelType w:val="singleLevel"/>
    <w:tmpl w:val="4726D87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5920AB"/>
    <w:rsid w:val="125920AB"/>
    <w:rsid w:val="5C43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2026-10-18T13:02:00Z</dcterms:created>
  <dc:creator>杨雨佳</dc:creator>
  <cp:lastModifiedBy>杨雨佳</cp:lastModifiedBy>
  <dcterms:modified xsi:type="dcterms:W3CDTF">2026-10-18T16:26:22Z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47553DBEDE444F67A32EBDC0522D8C74_11</vt:lpwstr>
  </property>
  <property fmtid="{D5CDD505-2E9C-101B-9397-08002B2CF9AE}" pid="4" name="KSOTemplateDocerSaveRecord">
    <vt:lpwstr>eyJoZGlkIjoiYjZlZWYyZGExMTY0MmZjOWYwNWZmNGEyOWM3MzU1NmQiLCJ1c2VySWQiOiIxMjA3NTc2Nzk2In0=</vt:lpwstr>
  </property>
</Properties>
</file>