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4542D">
      <w:pPr>
        <w:rPr>
          <w:rFonts w:hint="eastAsia"/>
        </w:rPr>
      </w:pPr>
      <w:r>
        <w:rPr>
          <w:rFonts w:hint="eastAsia"/>
          <w:highlight w:val="yellow"/>
        </w:rPr>
        <w:t>1.Software Figure2图片替换</w:t>
      </w:r>
    </w:p>
    <w:p w14:paraId="1D6F7469">
      <w:r>
        <w:drawing>
          <wp:inline distT="0" distB="0" distL="0" distR="0">
            <wp:extent cx="2375535" cy="2940685"/>
            <wp:effectExtent l="0" t="0" r="5715" b="0"/>
            <wp:docPr id="1385292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9252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0258" cy="294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42795" cy="3166110"/>
            <wp:effectExtent l="0" t="0" r="0" b="0"/>
            <wp:docPr id="366317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1704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7920" cy="3173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F381F">
      <w:pPr>
        <w:rPr>
          <w:highlight w:val="yellow"/>
        </w:rPr>
      </w:pPr>
      <w:r>
        <w:rPr>
          <w:rFonts w:hint="eastAsia"/>
          <w:highlight w:val="yellow"/>
        </w:rPr>
        <w:t xml:space="preserve">2.Hardware </w:t>
      </w:r>
    </w:p>
    <w:p w14:paraId="2F4FB971">
      <w:r>
        <w:rPr>
          <w:rFonts w:hint="eastAsia"/>
          <w:highlight w:val="yellow"/>
        </w:rPr>
        <w:t>(1)table1.这句话删掉</w:t>
      </w:r>
    </w:p>
    <w:p w14:paraId="228DC078">
      <w:r>
        <w:drawing>
          <wp:inline distT="0" distB="0" distL="0" distR="0">
            <wp:extent cx="5274310" cy="1693545"/>
            <wp:effectExtent l="0" t="0" r="2540" b="1905"/>
            <wp:docPr id="556608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0845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E051">
      <w:r>
        <w:rPr>
          <w:rFonts w:hint="eastAsia"/>
        </w:rPr>
        <w:t>改为：</w:t>
      </w:r>
      <w:r>
        <w:t>Fixed observation area</w:t>
      </w:r>
      <w:r>
        <w:rPr>
          <w:rFonts w:hint="eastAsia"/>
        </w:rPr>
        <w:t>.</w:t>
      </w:r>
    </w:p>
    <w:p w14:paraId="66FB81B3">
      <w:r>
        <w:rPr>
          <w:rFonts w:hint="eastAsia"/>
          <w:highlight w:val="yellow"/>
        </w:rPr>
        <w:t>(2)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这段话更改：</w:t>
      </w:r>
    </w:p>
    <w:p w14:paraId="1C7ACB26">
      <w:pPr>
        <w:rPr>
          <w:rFonts w:hint="eastAsia"/>
        </w:rPr>
      </w:pPr>
      <w:r>
        <w:drawing>
          <wp:inline distT="0" distB="0" distL="0" distR="0">
            <wp:extent cx="5274310" cy="1205230"/>
            <wp:effectExtent l="0" t="0" r="2540" b="0"/>
            <wp:docPr id="1871138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3828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第二段：For ByeGerm 1.0, the subtotal for components and manufacturing costs is 3,573.33 RMB, with a total equipment budget of 4,428.33 RMB. For ByeGerm 2.0, the components and manufacturing costs amount to 3,165 RMB, with a total equipment budget of 3,980 RMB.</w:t>
      </w:r>
    </w:p>
    <w:p w14:paraId="3A2377DF">
      <w:r>
        <w:rPr>
          <w:rFonts w:hint="eastAsia"/>
        </w:rPr>
        <w:t>第三段：The estimates do not include reused terminal equipment, test consumables, early-stage R&amp;D, certification, or after-sales services.</w:t>
      </w:r>
    </w:p>
    <w:p w14:paraId="5450ECD5">
      <w:pPr>
        <w:rPr>
          <w:rFonts w:hint="eastAsia"/>
        </w:rPr>
      </w:pPr>
      <w:r>
        <w:rPr>
          <w:rFonts w:hint="eastAsia"/>
          <w:highlight w:val="yellow"/>
        </w:rPr>
        <w:t>（3）这几段高亮的话整段删掉</w:t>
      </w:r>
      <w:bookmarkStart w:id="0" w:name="_GoBack"/>
      <w:r>
        <w:drawing>
          <wp:inline distT="0" distB="0" distL="114300" distR="114300">
            <wp:extent cx="3539490" cy="1125855"/>
            <wp:effectExtent l="0" t="0" r="381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8516C53">
      <w:r>
        <w:drawing>
          <wp:inline distT="0" distB="0" distL="0" distR="0">
            <wp:extent cx="3609340" cy="1750060"/>
            <wp:effectExtent l="0" t="0" r="0" b="2540"/>
            <wp:docPr id="525890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9082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4013" cy="175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1DD2">
      <w:r>
        <w:drawing>
          <wp:inline distT="0" distB="0" distL="0" distR="0">
            <wp:extent cx="3609340" cy="1383665"/>
            <wp:effectExtent l="0" t="0" r="0" b="6985"/>
            <wp:docPr id="1996514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1424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0947" cy="138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649F">
      <w:pPr>
        <w:rPr>
          <w:rFonts w:hint="eastAsia"/>
        </w:rPr>
      </w:pPr>
      <w:r>
        <w:drawing>
          <wp:inline distT="0" distB="0" distL="0" distR="0">
            <wp:extent cx="3538220" cy="1770380"/>
            <wp:effectExtent l="0" t="0" r="5080" b="1270"/>
            <wp:docPr id="2077557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5764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8621" cy="177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A7C"/>
    <w:rsid w:val="0063099D"/>
    <w:rsid w:val="009F4D84"/>
    <w:rsid w:val="00D12312"/>
    <w:rsid w:val="00FF5A7C"/>
    <w:rsid w:val="77C3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105</Words>
  <Characters>429</Characters>
  <Lines>3</Lines>
  <Paragraphs>1</Paragraphs>
  <TotalTime>15</TotalTime>
  <ScaleCrop>false</ScaleCrop>
  <LinksUpToDate>false</LinksUpToDate>
  <CharactersWithSpaces>489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2026-10-18T12:46:00Z</dcterms:created>
  <dc:creator>墨 金</dc:creator>
  <cp:lastModifiedBy>德鲁大叔</cp:lastModifiedBy>
  <dcterms:modified xsi:type="dcterms:W3CDTF">2026-10-18T13:03:08Z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eyJoZGlkIjoiYzZkNzQ4ZWFiZmQ4NTRhOWRkZTk3YTMwMjlmMmZhYmUiLCJ1c2VySWQiOiI0NjQ5Mjk1MzcifQ==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37A0B7CF4EF746AE9DE7C7F3A3634BE8_13</vt:lpwstr>
  </property>
</Properties>
</file>