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BE062" w14:textId="6F5EEBBF" w:rsidR="00F21677" w:rsidRPr="00280F2D" w:rsidRDefault="00F21677" w:rsidP="00F21677">
      <w:pPr>
        <w:pStyle w:val="a9"/>
        <w:numPr>
          <w:ilvl w:val="0"/>
          <w:numId w:val="1"/>
        </w:numPr>
        <w:rPr>
          <w:noProof/>
          <w:highlight w:val="yellow"/>
        </w:rPr>
      </w:pPr>
      <w:r w:rsidRPr="00280F2D">
        <w:rPr>
          <w:rFonts w:hint="eastAsia"/>
          <w:noProof/>
          <w:highlight w:val="yellow"/>
        </w:rPr>
        <w:t>Development timeline这张图丢失了</w:t>
      </w:r>
    </w:p>
    <w:p w14:paraId="20B62FE1" w14:textId="3A08AF77" w:rsidR="00F21677" w:rsidRDefault="00F21677" w:rsidP="00F21677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4BDC9687" wp14:editId="6F94A4B4">
            <wp:extent cx="4848658" cy="2727297"/>
            <wp:effectExtent l="0" t="0" r="0" b="0"/>
            <wp:docPr id="1993350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716" cy="2731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2EF8B" w14:textId="3D2E8B41" w:rsidR="00F21677" w:rsidRDefault="00F21677" w:rsidP="00F21677">
      <w:pPr>
        <w:pStyle w:val="a9"/>
        <w:ind w:left="360"/>
      </w:pPr>
      <w:r w:rsidRPr="00F21677">
        <w:drawing>
          <wp:inline distT="0" distB="0" distL="0" distR="0" wp14:anchorId="3DA11CBF" wp14:editId="38B758C9">
            <wp:extent cx="4848225" cy="2195885"/>
            <wp:effectExtent l="0" t="0" r="0" b="0"/>
            <wp:docPr id="12974088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08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6668" cy="219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BEBE2" w14:textId="22805BE2" w:rsidR="00F21677" w:rsidRDefault="00F21677" w:rsidP="00F21677">
      <w:pPr>
        <w:pStyle w:val="a9"/>
        <w:numPr>
          <w:ilvl w:val="0"/>
          <w:numId w:val="1"/>
        </w:numPr>
      </w:pPr>
      <w:r w:rsidRPr="00280F2D">
        <w:rPr>
          <w:rFonts w:hint="eastAsia"/>
          <w:highlight w:val="yellow"/>
        </w:rPr>
        <w:t>Table 2缩小一些，可以在一个页面完全显示，不需要横向滑动</w:t>
      </w:r>
    </w:p>
    <w:p w14:paraId="467F54BA" w14:textId="23415D10" w:rsidR="00F21677" w:rsidRDefault="00F21677" w:rsidP="00F21677">
      <w:pPr>
        <w:pStyle w:val="a9"/>
        <w:ind w:left="360"/>
      </w:pPr>
      <w:r w:rsidRPr="00F21677">
        <w:drawing>
          <wp:inline distT="0" distB="0" distL="0" distR="0" wp14:anchorId="15C1853E" wp14:editId="33DD939F">
            <wp:extent cx="4766691" cy="2965837"/>
            <wp:effectExtent l="0" t="0" r="0" b="6350"/>
            <wp:docPr id="713506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06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7172" cy="299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0CF4D" w14:textId="17F5F832" w:rsidR="00280F2D" w:rsidRPr="00280F2D" w:rsidRDefault="00280F2D" w:rsidP="00F21677">
      <w:pPr>
        <w:pStyle w:val="a9"/>
        <w:numPr>
          <w:ilvl w:val="0"/>
          <w:numId w:val="1"/>
        </w:numPr>
        <w:rPr>
          <w:highlight w:val="yellow"/>
        </w:rPr>
      </w:pPr>
      <w:r w:rsidRPr="00280F2D">
        <w:rPr>
          <w:rFonts w:hint="eastAsia"/>
          <w:highlight w:val="yellow"/>
        </w:rPr>
        <w:lastRenderedPageBreak/>
        <w:t>Figure3图注修改为：</w:t>
      </w:r>
    </w:p>
    <w:p w14:paraId="62197147" w14:textId="5C7418B0" w:rsidR="00280F2D" w:rsidRDefault="00280F2D" w:rsidP="00280F2D">
      <w:pPr>
        <w:pStyle w:val="a9"/>
        <w:ind w:left="360"/>
        <w:jc w:val="center"/>
        <w:rPr>
          <w:rFonts w:hint="eastAsia"/>
        </w:rPr>
      </w:pPr>
      <w:r w:rsidRPr="00280F2D">
        <w:rPr>
          <w:b/>
          <w:bCs/>
        </w:rPr>
        <w:t>Figure 3. Photograph of the</w:t>
      </w:r>
      <w:r>
        <w:rPr>
          <w:rFonts w:hint="eastAsia"/>
          <w:b/>
          <w:bCs/>
        </w:rPr>
        <w:t xml:space="preserve"> m</w:t>
      </w:r>
      <w:r w:rsidRPr="00280F2D">
        <w:rPr>
          <w:b/>
          <w:bCs/>
        </w:rPr>
        <w:t>etal reaction tube support block, cooling fan, and optical filter components</w:t>
      </w:r>
    </w:p>
    <w:p w14:paraId="02123633" w14:textId="4B15D8DC" w:rsidR="00280F2D" w:rsidRPr="00280F2D" w:rsidRDefault="00280F2D" w:rsidP="00280F2D">
      <w:pPr>
        <w:pStyle w:val="a9"/>
        <w:ind w:left="360"/>
        <w:rPr>
          <w:rFonts w:hint="eastAsia"/>
        </w:rPr>
      </w:pPr>
      <w:r w:rsidRPr="00280F2D">
        <w:drawing>
          <wp:inline distT="0" distB="0" distL="0" distR="0" wp14:anchorId="5C8A1838" wp14:editId="1D82394B">
            <wp:extent cx="5274310" cy="2388235"/>
            <wp:effectExtent l="0" t="0" r="2540" b="0"/>
            <wp:docPr id="8114145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145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2655" w14:textId="557E196A" w:rsidR="00280F2D" w:rsidRDefault="00280F2D" w:rsidP="00F21677">
      <w:pPr>
        <w:pStyle w:val="a9"/>
        <w:numPr>
          <w:ilvl w:val="0"/>
          <w:numId w:val="1"/>
        </w:numPr>
      </w:pPr>
      <w:r w:rsidRPr="00280F2D">
        <w:rPr>
          <w:rFonts w:hint="eastAsia"/>
          <w:highlight w:val="yellow"/>
        </w:rPr>
        <w:t>这句话删掉（fig8上面）</w:t>
      </w:r>
    </w:p>
    <w:p w14:paraId="178199AA" w14:textId="32BF6207" w:rsidR="00280F2D" w:rsidRPr="00280F2D" w:rsidRDefault="00280F2D" w:rsidP="00280F2D">
      <w:pPr>
        <w:pStyle w:val="a9"/>
        <w:ind w:left="360"/>
        <w:rPr>
          <w:rFonts w:hint="eastAsia"/>
        </w:rPr>
      </w:pPr>
      <w:r w:rsidRPr="00280F2D">
        <w:drawing>
          <wp:inline distT="0" distB="0" distL="0" distR="0" wp14:anchorId="732087F2" wp14:editId="09013D3B">
            <wp:extent cx="5274310" cy="2799080"/>
            <wp:effectExtent l="0" t="0" r="2540" b="1270"/>
            <wp:docPr id="1851386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86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E8EA3" w14:textId="0FB5EC91" w:rsidR="00F21677" w:rsidRDefault="00F21677" w:rsidP="00F21677">
      <w:pPr>
        <w:pStyle w:val="a9"/>
        <w:numPr>
          <w:ilvl w:val="0"/>
          <w:numId w:val="1"/>
        </w:numPr>
      </w:pPr>
      <w:r w:rsidRPr="00280F2D">
        <w:rPr>
          <w:rFonts w:hint="eastAsia"/>
          <w:highlight w:val="yellow"/>
        </w:rPr>
        <w:t>Figure 9</w:t>
      </w:r>
      <w:r w:rsidR="00280F2D">
        <w:rPr>
          <w:rFonts w:hint="eastAsia"/>
          <w:highlight w:val="yellow"/>
        </w:rPr>
        <w:t>整张</w:t>
      </w:r>
      <w:r w:rsidRPr="00280F2D">
        <w:rPr>
          <w:rFonts w:hint="eastAsia"/>
          <w:highlight w:val="yellow"/>
        </w:rPr>
        <w:t>图片替换成：</w:t>
      </w:r>
      <w:r>
        <w:rPr>
          <w:noProof/>
        </w:rPr>
        <w:drawing>
          <wp:inline distT="0" distB="0" distL="0" distR="0" wp14:anchorId="096327E1" wp14:editId="73605E10">
            <wp:extent cx="5274945" cy="1242060"/>
            <wp:effectExtent l="0" t="0" r="1905" b="0"/>
            <wp:docPr id="82980008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A6286" w14:textId="41ACE648" w:rsidR="00280F2D" w:rsidRPr="00B157B5" w:rsidRDefault="00280F2D" w:rsidP="00F21677">
      <w:pPr>
        <w:pStyle w:val="a9"/>
        <w:numPr>
          <w:ilvl w:val="0"/>
          <w:numId w:val="1"/>
        </w:numPr>
        <w:rPr>
          <w:highlight w:val="yellow"/>
        </w:rPr>
      </w:pPr>
      <w:r w:rsidRPr="00280F2D">
        <w:rPr>
          <w:rFonts w:hint="eastAsia"/>
          <w:highlight w:val="yellow"/>
        </w:rPr>
        <w:t>Figure 9</w:t>
      </w:r>
      <w:r>
        <w:rPr>
          <w:rFonts w:hint="eastAsia"/>
          <w:highlight w:val="yellow"/>
        </w:rPr>
        <w:t>图注改为：</w:t>
      </w:r>
      <w:r w:rsidR="00B157B5" w:rsidRPr="00B157B5">
        <w:rPr>
          <w:b/>
          <w:bCs/>
        </w:rPr>
        <w:t>Figure 9. Schematic of the image analysis workflow</w:t>
      </w:r>
    </w:p>
    <w:p w14:paraId="4D0878CF" w14:textId="1509FF0D" w:rsidR="00280F2D" w:rsidRDefault="00280F2D" w:rsidP="00B157B5">
      <w:pPr>
        <w:pStyle w:val="a9"/>
        <w:ind w:left="360"/>
      </w:pPr>
      <w:r w:rsidRPr="00280F2D">
        <w:lastRenderedPageBreak/>
        <w:drawing>
          <wp:inline distT="0" distB="0" distL="0" distR="0" wp14:anchorId="4E91D3EF" wp14:editId="6E0A1D11">
            <wp:extent cx="5274310" cy="648335"/>
            <wp:effectExtent l="0" t="0" r="2540" b="0"/>
            <wp:docPr id="2162742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742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34FF9" w14:textId="09CFA405" w:rsidR="00F21677" w:rsidRPr="00280F2D" w:rsidRDefault="00280F2D" w:rsidP="00F21677">
      <w:pPr>
        <w:pStyle w:val="a9"/>
        <w:numPr>
          <w:ilvl w:val="0"/>
          <w:numId w:val="1"/>
        </w:numPr>
        <w:rPr>
          <w:highlight w:val="yellow"/>
        </w:rPr>
      </w:pPr>
      <w:r>
        <w:rPr>
          <w:rFonts w:hint="eastAsia"/>
          <w:highlight w:val="yellow"/>
        </w:rPr>
        <w:t>图里</w:t>
      </w:r>
      <w:r w:rsidR="00F21677" w:rsidRPr="00280F2D">
        <w:rPr>
          <w:rFonts w:hint="eastAsia"/>
          <w:highlight w:val="yellow"/>
        </w:rPr>
        <w:t>最上面那句话改成：</w:t>
      </w:r>
    </w:p>
    <w:p w14:paraId="0F465A51" w14:textId="107C23C1" w:rsidR="00B157B5" w:rsidRPr="00B157B5" w:rsidRDefault="00F21677" w:rsidP="00B157B5">
      <w:pPr>
        <w:pStyle w:val="a9"/>
        <w:ind w:left="360"/>
        <w:rPr>
          <w:rFonts w:hint="eastAsia"/>
        </w:rPr>
      </w:pPr>
      <w:r w:rsidRPr="00F21677">
        <w:t xml:space="preserve">Detailed operating instructions are provided in the </w:t>
      </w:r>
      <w:r w:rsidRPr="00B157B5">
        <w:rPr>
          <w:rFonts w:hint="eastAsia"/>
          <w:b/>
          <w:bCs/>
        </w:rPr>
        <w:t xml:space="preserve">user </w:t>
      </w:r>
      <w:proofErr w:type="gramStart"/>
      <w:r w:rsidRPr="00B157B5">
        <w:rPr>
          <w:rFonts w:hint="eastAsia"/>
          <w:b/>
          <w:bCs/>
        </w:rPr>
        <w:t>manual</w:t>
      </w:r>
      <w:r w:rsidR="00B157B5">
        <w:rPr>
          <w:rFonts w:hint="eastAsia"/>
          <w:b/>
          <w:bCs/>
        </w:rPr>
        <w:t xml:space="preserve"> </w:t>
      </w:r>
      <w:r w:rsidR="00B157B5">
        <w:rPr>
          <w:rFonts w:hint="eastAsia"/>
        </w:rPr>
        <w:t>.</w:t>
      </w:r>
      <w:proofErr w:type="gramEnd"/>
      <w:r w:rsidR="00B157B5">
        <w:rPr>
          <w:rFonts w:hint="eastAsia"/>
        </w:rPr>
        <w:t>(Fig 11附近)</w:t>
      </w:r>
    </w:p>
    <w:p w14:paraId="00AB1AFD" w14:textId="67B42B77" w:rsidR="00F21677" w:rsidRDefault="00F21677" w:rsidP="00B157B5">
      <w:pPr>
        <w:pStyle w:val="a9"/>
        <w:ind w:left="360"/>
      </w:pPr>
      <w:r w:rsidRPr="00F21677">
        <w:drawing>
          <wp:inline distT="0" distB="0" distL="0" distR="0" wp14:anchorId="1345F112" wp14:editId="17DF2C53">
            <wp:extent cx="5274310" cy="2258695"/>
            <wp:effectExtent l="0" t="0" r="2540" b="8255"/>
            <wp:docPr id="15726222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222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1FE59" w14:textId="10DE33FD" w:rsidR="00B157B5" w:rsidRDefault="00B157B5" w:rsidP="00B157B5">
      <w:pPr>
        <w:pStyle w:val="a9"/>
        <w:ind w:left="360"/>
        <w:rPr>
          <w:rFonts w:hint="eastAsia"/>
        </w:rPr>
      </w:pPr>
      <w:r w:rsidRPr="00B157B5">
        <w:t xml:space="preserve">Further details are provided in the </w:t>
      </w:r>
      <w:r w:rsidRPr="00B157B5">
        <w:rPr>
          <w:b/>
          <w:bCs/>
        </w:rPr>
        <w:t xml:space="preserve">reproduction </w:t>
      </w:r>
      <w:proofErr w:type="gramStart"/>
      <w:r w:rsidRPr="00B157B5">
        <w:rPr>
          <w:b/>
          <w:bCs/>
        </w:rPr>
        <w:t>guide</w:t>
      </w:r>
      <w:r>
        <w:rPr>
          <w:rFonts w:hint="eastAsia"/>
          <w:b/>
          <w:bCs/>
        </w:rPr>
        <w:t>.</w:t>
      </w:r>
      <w:r w:rsidRPr="00B157B5">
        <w:rPr>
          <w:rFonts w:hint="eastAsia"/>
        </w:rPr>
        <w:t>（</w:t>
      </w:r>
      <w:proofErr w:type="gramEnd"/>
      <w:r w:rsidRPr="00B157B5">
        <w:rPr>
          <w:rFonts w:hint="eastAsia"/>
        </w:rPr>
        <w:t>fig16附近）</w:t>
      </w:r>
    </w:p>
    <w:p w14:paraId="7701E320" w14:textId="7E4C3050" w:rsidR="00B157B5" w:rsidRDefault="00B157B5" w:rsidP="00B157B5">
      <w:pPr>
        <w:pStyle w:val="a9"/>
        <w:ind w:left="360"/>
      </w:pPr>
      <w:r w:rsidRPr="00B157B5">
        <w:drawing>
          <wp:inline distT="0" distB="0" distL="0" distR="0" wp14:anchorId="4BE660F0" wp14:editId="666051E6">
            <wp:extent cx="5274310" cy="2319655"/>
            <wp:effectExtent l="0" t="0" r="2540" b="4445"/>
            <wp:docPr id="1409108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084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665E1" w14:textId="4AE0175E" w:rsidR="006D112F" w:rsidRPr="006D112F" w:rsidRDefault="006D112F" w:rsidP="006D112F">
      <w:pPr>
        <w:pStyle w:val="a9"/>
        <w:numPr>
          <w:ilvl w:val="0"/>
          <w:numId w:val="1"/>
        </w:numPr>
        <w:rPr>
          <w:highlight w:val="yellow"/>
        </w:rPr>
      </w:pPr>
      <w:r w:rsidRPr="006D112F">
        <w:rPr>
          <w:rFonts w:hint="eastAsia"/>
          <w:highlight w:val="yellow"/>
        </w:rPr>
        <w:t>这张图加上图</w:t>
      </w:r>
      <w:proofErr w:type="gramStart"/>
      <w:r w:rsidRPr="006D112F">
        <w:rPr>
          <w:rFonts w:hint="eastAsia"/>
          <w:highlight w:val="yellow"/>
        </w:rPr>
        <w:t>注,</w:t>
      </w:r>
      <w:proofErr w:type="gramEnd"/>
      <w:r w:rsidRPr="006D112F">
        <w:rPr>
          <w:rFonts w:hint="eastAsia"/>
          <w:highlight w:val="yellow"/>
        </w:rPr>
        <w:t>以及文字更改：</w:t>
      </w:r>
      <w:r w:rsidRPr="00B157B5">
        <w:rPr>
          <w:rFonts w:hint="eastAsia"/>
        </w:rPr>
        <w:t>（fig1</w:t>
      </w:r>
      <w:r>
        <w:rPr>
          <w:rFonts w:hint="eastAsia"/>
        </w:rPr>
        <w:t>8</w:t>
      </w:r>
      <w:r w:rsidRPr="00B157B5">
        <w:rPr>
          <w:rFonts w:hint="eastAsia"/>
        </w:rPr>
        <w:t>附近）</w:t>
      </w:r>
    </w:p>
    <w:p w14:paraId="32C99047" w14:textId="567B1C05" w:rsidR="006D112F" w:rsidRPr="006D112F" w:rsidRDefault="006D112F" w:rsidP="006D112F">
      <w:pPr>
        <w:jc w:val="center"/>
        <w:rPr>
          <w:b/>
          <w:bCs/>
        </w:rPr>
      </w:pPr>
      <w:r w:rsidRPr="006D112F">
        <w:rPr>
          <w:rFonts w:hint="eastAsia"/>
          <w:b/>
          <w:bCs/>
        </w:rPr>
        <w:t xml:space="preserve">Figure </w:t>
      </w:r>
      <w:proofErr w:type="gramStart"/>
      <w:r w:rsidRPr="006D112F">
        <w:rPr>
          <w:rFonts w:hint="eastAsia"/>
          <w:b/>
          <w:bCs/>
        </w:rPr>
        <w:t>19 .</w:t>
      </w:r>
      <w:r w:rsidRPr="006D112F">
        <w:rPr>
          <w:b/>
          <w:bCs/>
        </w:rPr>
        <w:t>Operation</w:t>
      </w:r>
      <w:proofErr w:type="gramEnd"/>
      <w:r w:rsidRPr="006D112F">
        <w:rPr>
          <w:b/>
          <w:bCs/>
        </w:rPr>
        <w:t xml:space="preserve"> proceeds through connection, loading, running the device, and viewing results.</w:t>
      </w:r>
    </w:p>
    <w:p w14:paraId="09134685" w14:textId="66F76F97" w:rsidR="006D112F" w:rsidRDefault="006D112F" w:rsidP="006D112F">
      <w:pPr>
        <w:rPr>
          <w:rFonts w:hint="eastAsia"/>
        </w:rPr>
      </w:pPr>
      <w:r w:rsidRPr="00B157B5">
        <w:t xml:space="preserve"> Detailed operating instructions are provided in the </w:t>
      </w:r>
      <w:r w:rsidRPr="006D112F">
        <w:rPr>
          <w:b/>
          <w:bCs/>
        </w:rPr>
        <w:t xml:space="preserve">user </w:t>
      </w:r>
      <w:proofErr w:type="gramStart"/>
      <w:r w:rsidRPr="006D112F">
        <w:rPr>
          <w:b/>
          <w:bCs/>
        </w:rPr>
        <w:t>manual</w:t>
      </w:r>
      <w:r>
        <w:rPr>
          <w:rFonts w:hint="eastAsia"/>
        </w:rPr>
        <w:t xml:space="preserve"> .</w:t>
      </w:r>
      <w:proofErr w:type="gramEnd"/>
      <w:r w:rsidRPr="006D112F">
        <w:rPr>
          <w:rFonts w:hint="eastAsia"/>
        </w:rPr>
        <w:t xml:space="preserve"> </w:t>
      </w:r>
    </w:p>
    <w:p w14:paraId="7655430C" w14:textId="49B6C3D0" w:rsidR="006D112F" w:rsidRDefault="006D112F" w:rsidP="006D112F">
      <w:pPr>
        <w:pStyle w:val="a9"/>
        <w:ind w:left="360"/>
        <w:rPr>
          <w:rFonts w:hint="eastAsia"/>
        </w:rPr>
      </w:pPr>
      <w:r w:rsidRPr="006D112F">
        <w:drawing>
          <wp:inline distT="0" distB="0" distL="0" distR="0" wp14:anchorId="55FF2B84" wp14:editId="3935406B">
            <wp:extent cx="3716977" cy="1364890"/>
            <wp:effectExtent l="0" t="0" r="0" b="6985"/>
            <wp:docPr id="129623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3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3708" cy="1367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11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8E7466"/>
    <w:multiLevelType w:val="hybridMultilevel"/>
    <w:tmpl w:val="3C922F18"/>
    <w:lvl w:ilvl="0" w:tplc="9F4233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33597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003"/>
    <w:rsid w:val="00280F2D"/>
    <w:rsid w:val="005C7003"/>
    <w:rsid w:val="006D112F"/>
    <w:rsid w:val="00B157B5"/>
    <w:rsid w:val="00DA0751"/>
    <w:rsid w:val="00F21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70775"/>
  <w15:chartTrackingRefBased/>
  <w15:docId w15:val="{36550145-5157-4B82-A6C9-60503541F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C70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7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0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00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00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00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00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00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00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700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7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C7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700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700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C700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700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700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700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700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7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0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70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7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70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70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700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7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700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70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tiff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墨 金</dc:creator>
  <cp:keywords/>
  <dc:description/>
  <cp:lastModifiedBy>墨 金</cp:lastModifiedBy>
  <cp:revision>2</cp:revision>
  <dcterms:created xsi:type="dcterms:W3CDTF">2026-10-18T03:29:00Z</dcterms:created>
  <dcterms:modified xsi:type="dcterms:W3CDTF">2026-10-18T04:05:00Z</dcterms:modified>
</cp:coreProperties>
</file>