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92C18" w14:textId="27B4E5F6" w:rsidR="009A0A59" w:rsidRDefault="009A0A59" w:rsidP="009A0A59">
      <w:pPr>
        <w:ind w:firstLine="0"/>
      </w:pPr>
      <w:r>
        <w:t>Overcoming Challenges: Passing a Difficult Exam</w:t>
      </w:r>
    </w:p>
    <w:p w14:paraId="011D7275" w14:textId="77777777" w:rsidR="009A0A59" w:rsidRDefault="009A0A59" w:rsidP="009A0A59"/>
    <w:p w14:paraId="61BCAEE5" w14:textId="77777777" w:rsidR="009A0A59" w:rsidRDefault="009A0A59" w:rsidP="009A0A59">
      <w:r>
        <w:t xml:space="preserve">Last year, I faced one of the biggest challenges in my academic life: passing a very difficult exam. It was a critical test that would determine my future in my chosen field of study. The pressure was immense, and </w:t>
      </w:r>
      <w:bookmarkStart w:id="0" w:name="_GoBack"/>
      <w:bookmarkEnd w:id="0"/>
      <w:r>
        <w:t>the material was complex. I knew I had to pass, but I felt overwhelmed and unsure of my abilities.</w:t>
      </w:r>
    </w:p>
    <w:p w14:paraId="1E8E7078" w14:textId="77777777" w:rsidR="009A0A59" w:rsidRDefault="009A0A59" w:rsidP="009A0A59"/>
    <w:p w14:paraId="597D7266" w14:textId="77777777" w:rsidR="009A0A59" w:rsidRDefault="009A0A59" w:rsidP="009A0A59">
      <w:r>
        <w:t>To prepare, I created a strict study schedule. Every day after school, I dedicated several hours to reviewing my notes, reading textbooks, and practicing problems. I made flashcards for key concepts and formulas and spent countless hours memorizing them. Despite my efforts, I often felt like I wasn’t making any progress. There were many nights when I stayed up late, feeling exhausted and frustrated. Sometimes, I doubted myself and wondered if I could really do it.</w:t>
      </w:r>
    </w:p>
    <w:p w14:paraId="3C9AA5D8" w14:textId="77777777" w:rsidR="009A0A59" w:rsidRDefault="009A0A59" w:rsidP="009A0A59"/>
    <w:p w14:paraId="13D933CD" w14:textId="77777777" w:rsidR="009A0A59" w:rsidRDefault="009A0A59" w:rsidP="009A0A59">
      <w:r>
        <w:t>My friends and family noticed how stressed I was and offered their support. They encouraged me to keep going and reminded me that hard work pays off. My teachers also provided extra help, answering my questions and giving me additional practice problems. Their belief in me gave me the motivation to push through my doubts.</w:t>
      </w:r>
    </w:p>
    <w:p w14:paraId="0EA4FB45" w14:textId="77777777" w:rsidR="009A0A59" w:rsidRDefault="009A0A59" w:rsidP="009A0A59"/>
    <w:p w14:paraId="6A483797" w14:textId="77777777" w:rsidR="009A0A59" w:rsidRDefault="009A0A59" w:rsidP="009A0A59">
      <w:r>
        <w:t>As the exam day approached, my anxiety grew. On the night before the test, I could hardly sleep. I kept reviewing my notes and going over the material in my head. When I finally sat down to take the exam, my hands were shaking. I took a deep breath and focused on the first question. Slowly, my nerves began to settle as I worked through each problem methodically.</w:t>
      </w:r>
    </w:p>
    <w:p w14:paraId="6F899E87" w14:textId="77777777" w:rsidR="009A0A59" w:rsidRDefault="009A0A59" w:rsidP="009A0A59"/>
    <w:p w14:paraId="0D9398DB" w14:textId="77777777" w:rsidR="009A0A59" w:rsidRDefault="009A0A59" w:rsidP="009A0A59">
      <w:r>
        <w:lastRenderedPageBreak/>
        <w:t>When the results were finally released, I was terrified to check my score. But to my immense relief and joy, I had passed! I felt an overwhelming sense of accomplishment and pride. All the long hours of studying and the moments of doubt had paid off. I had overcome the challenge.</w:t>
      </w:r>
    </w:p>
    <w:p w14:paraId="725BCE1E" w14:textId="77777777" w:rsidR="009A0A59" w:rsidRDefault="009A0A59" w:rsidP="009A0A59"/>
    <w:p w14:paraId="46FF3674" w14:textId="77777777" w:rsidR="009A0A59" w:rsidRDefault="009A0A59" w:rsidP="009A0A59">
      <w:r>
        <w:t>Passing this difficult exam taught me the value of perseverance and hard work. It showed me that even when things seem impossible, determination and effort can lead to success. This experience also made me realize how important it is to have a support system. The encouragement from my friends, family, and teachers was crucial in helping me stay focused and motivated.</w:t>
      </w:r>
    </w:p>
    <w:p w14:paraId="47D8ED29" w14:textId="77777777" w:rsidR="009A0A59" w:rsidRDefault="009A0A59" w:rsidP="009A0A59"/>
    <w:p w14:paraId="2E0E4487" w14:textId="680F22BF" w:rsidR="009939E0" w:rsidRDefault="009A0A59" w:rsidP="009A0A59">
      <w:r>
        <w:t>This challenge was a significant turning point in my academic journey. It gave me the confidence to tackle future obstacles with a positive mindset, knowing that I have the strength and resilience to overcome them.</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59"/>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A0A59"/>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8D4612"/>
  <w15:chartTrackingRefBased/>
  <w15:docId w15:val="{ECF192DD-B12A-844C-A785-F644CEB2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2024-06-03T15:01:00Z</dcterms:created>
  <dcterms:modified xsi:type="dcterms:W3CDTF">2024-06-03T15:03:00Z</dcterms:modified>
</cp:coreProperties>
</file>