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73584" w14:textId="7841307B" w:rsidR="00350336" w:rsidRDefault="00350336" w:rsidP="00350336">
      <w:pPr>
        <w:ind w:firstLine="0"/>
      </w:pPr>
      <w:bookmarkStart w:id="0" w:name="_GoBack"/>
      <w:bookmarkEnd w:id="0"/>
      <w:r>
        <w:t>Meeting New People: Volunteering Abroad</w:t>
      </w:r>
    </w:p>
    <w:p w14:paraId="0C530011" w14:textId="77777777" w:rsidR="00350336" w:rsidRDefault="00350336" w:rsidP="00350336"/>
    <w:p w14:paraId="6736354F" w14:textId="77777777" w:rsidR="00350336" w:rsidRDefault="00350336" w:rsidP="00350336">
      <w:r>
        <w:t>Last summer, I go to another country for volunteering. It was a program to teach English to children. I feel nervous because it is my first time to travel alone and my English not very good. When I arrive, I meet other volunteers from many different countries. It was very exciting but also a little scary.</w:t>
      </w:r>
    </w:p>
    <w:p w14:paraId="25A80D30" w14:textId="77777777" w:rsidR="00350336" w:rsidRDefault="00350336" w:rsidP="00350336"/>
    <w:p w14:paraId="3B0EBD16" w14:textId="77777777" w:rsidR="00350336" w:rsidRDefault="00350336" w:rsidP="00350336">
      <w:r>
        <w:t xml:space="preserve">One of the volunteers I meet is Anna. She is from Germany. We start working together on the first day. Anna is very nice and friendly. She </w:t>
      </w:r>
      <w:proofErr w:type="gramStart"/>
      <w:r>
        <w:t>speak</w:t>
      </w:r>
      <w:proofErr w:type="gramEnd"/>
      <w:r>
        <w:t xml:space="preserve"> English very well, and she help me with my English. We teach the children together, and it is very fun. The children are very happy to learn, and we make many games to help them.</w:t>
      </w:r>
    </w:p>
    <w:p w14:paraId="3F78B5E1" w14:textId="77777777" w:rsidR="00350336" w:rsidRDefault="00350336" w:rsidP="00350336"/>
    <w:p w14:paraId="14E65E1F" w14:textId="77777777" w:rsidR="00350336" w:rsidRDefault="00350336" w:rsidP="00350336">
      <w:r>
        <w:t>Every day, after teaching, we have time to explore the place. Anna and I go to markets, visit temples, and try new food. We talk a lot about our homes and cultures. I learn many things about Germany, and Anna learns about Taiwan. It is very interesting to see how different and how same our cultures are.</w:t>
      </w:r>
    </w:p>
    <w:p w14:paraId="64B57585" w14:textId="77777777" w:rsidR="00350336" w:rsidRDefault="00350336" w:rsidP="00350336"/>
    <w:p w14:paraId="206A5A3E" w14:textId="77777777" w:rsidR="00350336" w:rsidRDefault="00350336" w:rsidP="00350336">
      <w:r>
        <w:t>One weekend, we take a trip to a nearby village. It is very beautiful, and we take many photos. We also help the local people with some work. They are very kind and thank us with a big meal. It was a very special experience.</w:t>
      </w:r>
    </w:p>
    <w:p w14:paraId="2B14B7B8" w14:textId="77777777" w:rsidR="00350336" w:rsidRDefault="00350336" w:rsidP="00350336"/>
    <w:p w14:paraId="54D8D45A" w14:textId="77777777" w:rsidR="00350336" w:rsidRDefault="00350336" w:rsidP="00350336">
      <w:r>
        <w:t>Even after the program ended, Anna and I stay in touch. We chat online and share photos. We talk about visiting each other someday. I am very excited about the idea of going to Germany, and Anna wants to visit Taiwan.</w:t>
      </w:r>
    </w:p>
    <w:p w14:paraId="1D57579D" w14:textId="77777777" w:rsidR="00350336" w:rsidRDefault="00350336" w:rsidP="00350336"/>
    <w:p w14:paraId="59C7DF5A" w14:textId="3AC8F07C" w:rsidR="009939E0" w:rsidRDefault="00350336" w:rsidP="00350336">
      <w:r>
        <w:lastRenderedPageBreak/>
        <w:t>Volunteering abroad was a big challenge, but it was also very rewarding. I made many new friends and learned a lot. Meeting Anna was one of the best parts of the experience. We became good friends, and I am happy we keep in touch. This experience made me more confident and open to meeting new people from different places.</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36"/>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50336"/>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21A448"/>
  <w15:chartTrackingRefBased/>
  <w15:docId w15:val="{5BE51EAB-7E76-BF44-801B-BA32413D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2024-06-03T15:20:00Z</dcterms:created>
  <dcterms:modified xsi:type="dcterms:W3CDTF">2024-06-03T15:22:00Z</dcterms:modified>
</cp:coreProperties>
</file>