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rsidP="00270727">
      <w:pPr>
        <w:adjustRightInd w:val="0"/>
        <w:snapToGrid w:val="0"/>
        <w:spacing w:line="480" w:lineRule="auto"/>
      </w:pPr>
    </w:p>
    <w:p w:rsidR="00270727" w:rsidRDefault="00270727" w:rsidP="00270727">
      <w:pPr>
        <w:adjustRightInd w:val="0"/>
        <w:snapToGrid w:val="0"/>
        <w:spacing w:line="480" w:lineRule="auto"/>
      </w:pPr>
    </w:p>
    <w:p w:rsidR="00270727" w:rsidRDefault="00270727" w:rsidP="00270727">
      <w:pPr>
        <w:adjustRightInd w:val="0"/>
        <w:snapToGrid w:val="0"/>
        <w:spacing w:line="480" w:lineRule="auto"/>
      </w:pPr>
    </w:p>
    <w:p w:rsidR="00270727" w:rsidRDefault="00270727" w:rsidP="00270727">
      <w:pPr>
        <w:adjustRightInd w:val="0"/>
        <w:snapToGrid w:val="0"/>
        <w:spacing w:line="480" w:lineRule="auto"/>
      </w:pPr>
    </w:p>
    <w:p w:rsidR="00EE7CC9" w:rsidRDefault="00EE7CC9" w:rsidP="003106DB">
      <w:pPr>
        <w:adjustRightInd w:val="0"/>
        <w:snapToGrid w:val="0"/>
        <w:spacing w:line="480" w:lineRule="auto"/>
        <w:jc w:val="center"/>
        <w:rPr>
          <w:rFonts w:ascii="Times New Roman" w:hAnsi="Times New Roman" w:cs="Times New Roman"/>
          <w:color w:val="000000"/>
          <w:sz w:val="24"/>
          <w:szCs w:val="24"/>
        </w:rPr>
      </w:pPr>
      <w:r w:rsidRPr="00EE7CC9">
        <w:rPr>
          <w:rFonts w:ascii="Times New Roman" w:hAnsi="Times New Roman" w:cs="Times New Roman"/>
          <w:color w:val="000000"/>
          <w:sz w:val="24"/>
          <w:szCs w:val="24"/>
        </w:rPr>
        <w:t>The Rise of Digital Nomadism: Exploring the Benefits of Remote Work</w:t>
      </w:r>
    </w:p>
    <w:p w:rsidR="003106DB" w:rsidRPr="00270727" w:rsidRDefault="003106DB" w:rsidP="003106DB">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F</w:t>
      </w:r>
      <w:r w:rsidRPr="00270727">
        <w:rPr>
          <w:rFonts w:ascii="Times New Roman" w:hAnsi="Times New Roman" w:cs="Times New Roman"/>
          <w:sz w:val="24"/>
          <w:szCs w:val="24"/>
        </w:rPr>
        <w:t xml:space="preserve">irst draft </w:t>
      </w:r>
    </w:p>
    <w:p w:rsidR="003106DB" w:rsidRPr="00270727" w:rsidRDefault="003106DB" w:rsidP="003106DB">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Noelia </w:t>
      </w:r>
      <w:r>
        <w:rPr>
          <w:rFonts w:ascii="Times New Roman" w:hAnsi="Times New Roman" w:cs="Times New Roman" w:hint="eastAsia"/>
          <w:sz w:val="24"/>
          <w:szCs w:val="24"/>
        </w:rPr>
        <w:t>梅雅妮</w:t>
      </w:r>
    </w:p>
    <w:p w:rsidR="003106DB" w:rsidRPr="00270727" w:rsidRDefault="003106DB" w:rsidP="003106DB">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English Department, Group </w:t>
      </w:r>
      <w:r w:rsidR="00D038A2">
        <w:rPr>
          <w:rFonts w:ascii="Times New Roman" w:hAnsi="Times New Roman" w:cs="Times New Roman"/>
          <w:sz w:val="24"/>
          <w:szCs w:val="24"/>
        </w:rPr>
        <w:t>1</w:t>
      </w:r>
    </w:p>
    <w:p w:rsidR="003106DB" w:rsidRPr="00270727" w:rsidRDefault="003106DB" w:rsidP="003106DB">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Advance writing </w:t>
      </w:r>
    </w:p>
    <w:p w:rsidR="003106DB" w:rsidRPr="00270727" w:rsidRDefault="003106DB" w:rsidP="003106DB">
      <w:pPr>
        <w:adjustRightInd w:val="0"/>
        <w:snapToGrid w:val="0"/>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Shiao</w:t>
      </w:r>
      <w:proofErr w:type="spellEnd"/>
      <w:r>
        <w:rPr>
          <w:rFonts w:ascii="Times New Roman" w:hAnsi="Times New Roman" w:cs="Times New Roman"/>
          <w:sz w:val="24"/>
          <w:szCs w:val="24"/>
        </w:rPr>
        <w:t>-Hui Chan</w:t>
      </w:r>
    </w:p>
    <w:p w:rsidR="003106DB" w:rsidRDefault="003106DB" w:rsidP="003106DB">
      <w:pPr>
        <w:adjustRightInd w:val="0"/>
        <w:snapToGrid w:val="0"/>
        <w:spacing w:line="480" w:lineRule="auto"/>
        <w:jc w:val="center"/>
        <w:rPr>
          <w:rFonts w:ascii="Times New Roman" w:hAnsi="Times New Roman" w:cs="Times New Roman"/>
          <w:sz w:val="24"/>
          <w:szCs w:val="24"/>
        </w:rPr>
        <w:sectPr w:rsidR="003106DB" w:rsidSect="003106DB">
          <w:pgSz w:w="11906" w:h="16838"/>
          <w:pgMar w:top="1440" w:right="1440" w:bottom="1440" w:left="1440" w:header="709" w:footer="709" w:gutter="0"/>
          <w:cols w:space="708"/>
          <w:docGrid w:linePitch="360"/>
        </w:sectPr>
      </w:pPr>
      <w:r>
        <w:rPr>
          <w:rFonts w:ascii="Times New Roman" w:hAnsi="Times New Roman" w:cs="Times New Roman"/>
          <w:sz w:val="24"/>
          <w:szCs w:val="24"/>
        </w:rPr>
        <w:t>D</w:t>
      </w:r>
      <w:r w:rsidRPr="00270727">
        <w:rPr>
          <w:rFonts w:ascii="Times New Roman" w:hAnsi="Times New Roman" w:cs="Times New Roman"/>
          <w:sz w:val="24"/>
          <w:szCs w:val="24"/>
        </w:rPr>
        <w:t>ue date</w:t>
      </w:r>
      <w:r>
        <w:rPr>
          <w:rFonts w:ascii="Times New Roman" w:hAnsi="Times New Roman" w:cs="Times New Roman"/>
          <w:sz w:val="24"/>
          <w:szCs w:val="24"/>
        </w:rPr>
        <w:t>: Ma</w:t>
      </w:r>
      <w:r w:rsidR="00D038A2">
        <w:rPr>
          <w:rFonts w:ascii="Times New Roman" w:hAnsi="Times New Roman" w:cs="Times New Roman"/>
          <w:sz w:val="24"/>
          <w:szCs w:val="24"/>
        </w:rPr>
        <w:t xml:space="preserve">y </w:t>
      </w:r>
      <w:r>
        <w:rPr>
          <w:rFonts w:ascii="Times New Roman" w:hAnsi="Times New Roman" w:cs="Times New Roman"/>
          <w:sz w:val="24"/>
          <w:szCs w:val="24"/>
        </w:rPr>
        <w:t>2</w:t>
      </w:r>
      <w:r w:rsidR="00D038A2">
        <w:rPr>
          <w:rFonts w:ascii="Times New Roman" w:hAnsi="Times New Roman" w:cs="Times New Roman"/>
          <w:sz w:val="24"/>
          <w:szCs w:val="24"/>
        </w:rPr>
        <w:t>7</w:t>
      </w:r>
      <w:r w:rsidRPr="006C4D88">
        <w:rPr>
          <w:rFonts w:ascii="Times New Roman" w:hAnsi="Times New Roman" w:cs="Times New Roman"/>
          <w:sz w:val="24"/>
          <w:szCs w:val="24"/>
          <w:vertAlign w:val="superscript"/>
        </w:rPr>
        <w:t>th</w:t>
      </w:r>
      <w:r>
        <w:rPr>
          <w:rFonts w:ascii="Times New Roman" w:hAnsi="Times New Roman" w:cs="Times New Roman"/>
          <w:sz w:val="24"/>
          <w:szCs w:val="24"/>
        </w:rPr>
        <w:t xml:space="preserve"> 2024</w:t>
      </w:r>
    </w:p>
    <w:p w:rsidR="002813CB" w:rsidRDefault="00AB478B" w:rsidP="002813CB">
      <w:pPr>
        <w:adjustRightInd w:val="0"/>
        <w:snapToGrid w:val="0"/>
        <w:spacing w:line="480" w:lineRule="auto"/>
        <w:jc w:val="center"/>
        <w:rPr>
          <w:rFonts w:ascii="Times New Roman" w:hAnsi="Times New Roman" w:cs="Times New Roman"/>
          <w:b/>
          <w:sz w:val="24"/>
          <w:szCs w:val="24"/>
        </w:rPr>
      </w:pPr>
      <w:r w:rsidRPr="00AB478B">
        <w:rPr>
          <w:rFonts w:ascii="Times New Roman" w:hAnsi="Times New Roman" w:cs="Times New Roman"/>
          <w:b/>
          <w:sz w:val="24"/>
          <w:szCs w:val="24"/>
        </w:rPr>
        <w:lastRenderedPageBreak/>
        <w:t>Outline</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Introduction</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 xml:space="preserve">Working remotely from anywhere using technology </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Thesis statement: Digital nomadism brings transformative benefits</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Work Culture &amp; Lifestyle Benefits</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 xml:space="preserve">Freedom from the office setting fosters higher productivity, </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focus, and work-life balance</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 xml:space="preserve">Location independence allows for flexibility to fit </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work-around lifestyles and travel</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 xml:space="preserve">Savings on living expenses, cross-cultural learning, </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and personal growth</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 xml:space="preserve">Societal &amp; Economic Impact </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 xml:space="preserve">Economic boost for local communities </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 xml:space="preserve">Less strain on infrastructure in major cities </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Promotion of a remote work culture &amp; opportunities</w:t>
      </w: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p>
    <w:p w:rsidR="002813CB" w:rsidRPr="002813CB" w:rsidRDefault="002813CB" w:rsidP="002813CB">
      <w:pPr>
        <w:autoSpaceDE w:val="0"/>
        <w:autoSpaceDN w:val="0"/>
        <w:adjustRightInd w:val="0"/>
        <w:spacing w:after="0" w:line="240" w:lineRule="auto"/>
        <w:rPr>
          <w:rFonts w:ascii="Times New Roman" w:hAnsi="Times New Roman" w:cs="Times New Roman"/>
          <w:sz w:val="24"/>
          <w:szCs w:val="24"/>
          <w:lang w:val="en-GB"/>
        </w:rPr>
      </w:pPr>
      <w:r w:rsidRPr="002813CB">
        <w:rPr>
          <w:rFonts w:ascii="Times New Roman" w:hAnsi="Times New Roman" w:cs="Times New Roman"/>
          <w:sz w:val="24"/>
          <w:szCs w:val="24"/>
          <w:lang w:val="en-GB"/>
        </w:rPr>
        <w:t>Conclusion</w:t>
      </w:r>
    </w:p>
    <w:p w:rsidR="002813CB" w:rsidRPr="002813CB" w:rsidRDefault="002813CB" w:rsidP="002813CB">
      <w:pPr>
        <w:adjustRightInd w:val="0"/>
        <w:snapToGrid w:val="0"/>
        <w:spacing w:line="480" w:lineRule="auto"/>
        <w:rPr>
          <w:rFonts w:ascii="Times New Roman" w:hAnsi="Times New Roman" w:cs="Times New Roman"/>
          <w:b/>
          <w:sz w:val="24"/>
          <w:szCs w:val="24"/>
        </w:rPr>
        <w:sectPr w:rsidR="002813CB" w:rsidRPr="002813CB" w:rsidSect="00270727">
          <w:pgSz w:w="11906" w:h="16838"/>
          <w:pgMar w:top="1440" w:right="1440" w:bottom="1440" w:left="1440" w:header="709" w:footer="709" w:gutter="0"/>
          <w:cols w:space="708"/>
          <w:docGrid w:linePitch="360"/>
        </w:sectPr>
      </w:pPr>
      <w:r w:rsidRPr="002813CB">
        <w:rPr>
          <w:rFonts w:ascii="Times New Roman" w:hAnsi="Times New Roman" w:cs="Times New Roman"/>
          <w:sz w:val="24"/>
          <w:szCs w:val="24"/>
          <w:lang w:val="en-GB"/>
        </w:rPr>
        <w:t>Taking advantage of digital nomadism's flexibility, productivity, and economic benefits, it is becoming increasingly popular.</w:t>
      </w:r>
    </w:p>
    <w:p w:rsidR="00B26DDC" w:rsidRDefault="00B26DDC" w:rsidP="00B26DDC">
      <w:pPr>
        <w:pStyle w:val="pb-2"/>
        <w:spacing w:line="480" w:lineRule="auto"/>
        <w:rPr>
          <w:color w:val="000000"/>
        </w:rPr>
      </w:pPr>
      <w:r>
        <w:rPr>
          <w:rStyle w:val="issue-underline"/>
          <w:color w:val="000000"/>
        </w:rPr>
        <w:lastRenderedPageBreak/>
        <w:t>The advent of technology</w:t>
      </w:r>
      <w:r>
        <w:rPr>
          <w:rStyle w:val="apple-converted-space"/>
          <w:color w:val="000000"/>
        </w:rPr>
        <w:t> </w:t>
      </w:r>
      <w:r>
        <w:rPr>
          <w:color w:val="000000"/>
        </w:rPr>
        <w:t>has transformed the way we work, opening the</w:t>
      </w:r>
      <w:r>
        <w:rPr>
          <w:color w:val="000000"/>
        </w:rPr>
        <w:t xml:space="preserve"> </w:t>
      </w:r>
      <w:r>
        <w:rPr>
          <w:color w:val="000000"/>
        </w:rPr>
        <w:t>door</w:t>
      </w:r>
      <w:r>
        <w:rPr>
          <w:rStyle w:val="apple-converted-space"/>
          <w:color w:val="000000"/>
        </w:rPr>
        <w:t> </w:t>
      </w:r>
      <w:r>
        <w:rPr>
          <w:rStyle w:val="issue-underline"/>
          <w:color w:val="000000"/>
        </w:rPr>
        <w:t>for</w:t>
      </w:r>
      <w:r>
        <w:rPr>
          <w:rStyle w:val="apple-converted-space"/>
          <w:color w:val="000000"/>
        </w:rPr>
        <w:t> </w:t>
      </w:r>
      <w:r>
        <w:rPr>
          <w:color w:val="000000"/>
        </w:rPr>
        <w:t>a</w:t>
      </w:r>
      <w:r>
        <w:rPr>
          <w:rStyle w:val="apple-converted-space"/>
          <w:color w:val="000000"/>
        </w:rPr>
        <w:t> </w:t>
      </w:r>
      <w:r>
        <w:rPr>
          <w:rStyle w:val="issue-underline"/>
          <w:color w:val="000000"/>
        </w:rPr>
        <w:t>new</w:t>
      </w:r>
      <w:r>
        <w:rPr>
          <w:rStyle w:val="apple-converted-space"/>
          <w:color w:val="000000"/>
        </w:rPr>
        <w:t> </w:t>
      </w:r>
      <w:r>
        <w:rPr>
          <w:color w:val="000000"/>
        </w:rPr>
        <w:t>breed of professionals: digital nomads.</w:t>
      </w:r>
      <w:r>
        <w:rPr>
          <w:rStyle w:val="apple-converted-space"/>
          <w:color w:val="000000"/>
        </w:rPr>
        <w:t> </w:t>
      </w:r>
      <w:r>
        <w:rPr>
          <w:color w:val="000000"/>
        </w:rPr>
        <w:t>It is now possible for these individuals to work remotely from wherever they are in the world, completely disconnected from the traditional office environment, using the internet and mobile devices to access the internet.</w:t>
      </w:r>
      <w:r>
        <w:rPr>
          <w:rStyle w:val="apple-converted-space"/>
          <w:color w:val="000000"/>
        </w:rPr>
        <w:t> </w:t>
      </w:r>
      <w:r>
        <w:rPr>
          <w:color w:val="000000"/>
        </w:rPr>
        <w:t>This paradigm shift in work culture has had dramatic effects, transforming</w:t>
      </w:r>
      <w:r>
        <w:rPr>
          <w:rStyle w:val="apple-converted-space"/>
          <w:color w:val="000000"/>
        </w:rPr>
        <w:t> </w:t>
      </w:r>
      <w:r>
        <w:rPr>
          <w:rStyle w:val="issue-underline"/>
          <w:color w:val="000000"/>
        </w:rPr>
        <w:t>the landscape of</w:t>
      </w:r>
      <w:r>
        <w:rPr>
          <w:rStyle w:val="apple-converted-space"/>
          <w:color w:val="000000"/>
        </w:rPr>
        <w:t> </w:t>
      </w:r>
      <w:r>
        <w:rPr>
          <w:color w:val="000000"/>
        </w:rPr>
        <w:t>employment and lifestyles.</w:t>
      </w:r>
    </w:p>
    <w:p w:rsidR="00B26DDC" w:rsidRDefault="00B26DDC" w:rsidP="00B26DDC">
      <w:pPr>
        <w:pStyle w:val="pb-2"/>
        <w:spacing w:line="480" w:lineRule="auto"/>
        <w:rPr>
          <w:color w:val="000000"/>
        </w:rPr>
      </w:pPr>
      <w:r>
        <w:rPr>
          <w:color w:val="000000"/>
        </w:rPr>
        <w:t>There is no doubt that the key to digital nomadism is the unprecedented freedom that it provides from the constraints of a physical workplace setting.</w:t>
      </w:r>
      <w:r>
        <w:rPr>
          <w:rStyle w:val="apple-converted-space"/>
          <w:color w:val="000000"/>
        </w:rPr>
        <w:t> </w:t>
      </w:r>
      <w:r>
        <w:rPr>
          <w:color w:val="000000"/>
        </w:rPr>
        <w:t>With the ability to work from anywhere, be it a cozy café, a serene beach, or the comfort of their own homes, digital nomads can hand-pick environments that foster higher productivity, laser-sharp focus, and a harmonious work-life balance. This autonomy empowers them to tailor their surroundings to suit their preferences, optimizing their performance and overall well-being.</w:t>
      </w:r>
      <w:r>
        <w:rPr>
          <w:rStyle w:val="apple-converted-space"/>
          <w:color w:val="000000"/>
        </w:rPr>
        <w:t> </w:t>
      </w:r>
      <w:r>
        <w:rPr>
          <w:color w:val="000000"/>
        </w:rPr>
        <w:t>As well as allowing for unparalleled flexibility in aligning one's work with their lifestyle and desire to travel, the location independence associated with digital nomadism further allows for an incomparable level of flexibility.</w:t>
      </w:r>
      <w:r>
        <w:rPr>
          <w:rStyle w:val="apple-converted-space"/>
          <w:color w:val="000000"/>
        </w:rPr>
        <w:t> </w:t>
      </w:r>
      <w:r>
        <w:rPr>
          <w:color w:val="000000"/>
        </w:rPr>
        <w:t>Individuals can seamlessly transition between work and leisure, exploring</w:t>
      </w:r>
      <w:r>
        <w:rPr>
          <w:rStyle w:val="apple-converted-space"/>
          <w:color w:val="000000"/>
        </w:rPr>
        <w:t> </w:t>
      </w:r>
      <w:r>
        <w:rPr>
          <w:rStyle w:val="issue-underline"/>
          <w:color w:val="000000"/>
        </w:rPr>
        <w:t>new</w:t>
      </w:r>
      <w:r>
        <w:rPr>
          <w:rStyle w:val="issue-underline"/>
          <w:color w:val="000000"/>
        </w:rPr>
        <w:t xml:space="preserve"> </w:t>
      </w:r>
      <w:r>
        <w:rPr>
          <w:color w:val="000000"/>
        </w:rPr>
        <w:t>destinations while maintaining</w:t>
      </w:r>
      <w:r>
        <w:rPr>
          <w:rStyle w:val="apple-converted-space"/>
          <w:color w:val="000000"/>
        </w:rPr>
        <w:t> </w:t>
      </w:r>
      <w:r>
        <w:rPr>
          <w:rStyle w:val="issue-underline"/>
          <w:color w:val="000000"/>
        </w:rPr>
        <w:t>their</w:t>
      </w:r>
      <w:r>
        <w:rPr>
          <w:rStyle w:val="apple-converted-space"/>
          <w:color w:val="000000"/>
        </w:rPr>
        <w:t> </w:t>
      </w:r>
      <w:r>
        <w:rPr>
          <w:color w:val="000000"/>
        </w:rPr>
        <w:t>professional commitments. This seamless integration not only enriches their cultural experiences but also promotes personal growth and a deeper appreciation</w:t>
      </w:r>
      <w:r>
        <w:rPr>
          <w:rStyle w:val="apple-converted-space"/>
          <w:color w:val="000000"/>
        </w:rPr>
        <w:t> </w:t>
      </w:r>
      <w:r>
        <w:rPr>
          <w:rStyle w:val="issue-underline"/>
          <w:color w:val="000000"/>
        </w:rPr>
        <w:t>for</w:t>
      </w:r>
      <w:r>
        <w:rPr>
          <w:rStyle w:val="apple-converted-space"/>
          <w:color w:val="000000"/>
        </w:rPr>
        <w:t> </w:t>
      </w:r>
      <w:r>
        <w:rPr>
          <w:rStyle w:val="issue-underline"/>
          <w:color w:val="000000"/>
        </w:rPr>
        <w:t>diversity, expanding</w:t>
      </w:r>
      <w:r>
        <w:rPr>
          <w:rStyle w:val="apple-converted-space"/>
          <w:color w:val="000000"/>
        </w:rPr>
        <w:t> </w:t>
      </w:r>
      <w:r>
        <w:rPr>
          <w:color w:val="000000"/>
        </w:rPr>
        <w:t>their horizons in ways that were once unimaginable.</w:t>
      </w:r>
      <w:r>
        <w:rPr>
          <w:rStyle w:val="apple-converted-space"/>
          <w:color w:val="000000"/>
        </w:rPr>
        <w:t> </w:t>
      </w:r>
      <w:r>
        <w:rPr>
          <w:rStyle w:val="issue-underline"/>
          <w:color w:val="000000"/>
        </w:rPr>
        <w:t>As a result of digital nomadism, a number of substantial financial benefits in addition to its lifestyle benefits can also be enjoyed.</w:t>
      </w:r>
      <w:r>
        <w:rPr>
          <w:rStyle w:val="apple-converted-space"/>
          <w:color w:val="000000"/>
        </w:rPr>
        <w:t> </w:t>
      </w:r>
      <w:r>
        <w:rPr>
          <w:color w:val="000000"/>
        </w:rPr>
        <w:t>By embracing a location-independent lifestyle, individuals can significantly reduce their living expenses by relocating to more affordable regions or opting for cost-effective accommodations during their travels. This</w:t>
      </w:r>
      <w:r>
        <w:rPr>
          <w:rStyle w:val="apple-converted-space"/>
          <w:color w:val="000000"/>
        </w:rPr>
        <w:t> </w:t>
      </w:r>
      <w:r>
        <w:rPr>
          <w:rStyle w:val="issue-underline"/>
          <w:color w:val="000000"/>
        </w:rPr>
        <w:t>financial</w:t>
      </w:r>
      <w:r>
        <w:rPr>
          <w:rStyle w:val="apple-converted-space"/>
          <w:color w:val="000000"/>
        </w:rPr>
        <w:t> </w:t>
      </w:r>
      <w:r>
        <w:rPr>
          <w:color w:val="000000"/>
        </w:rPr>
        <w:t>flexibility can translate into substantial savings, enabling digital nomads to allocate resources towards other pursuits or</w:t>
      </w:r>
      <w:r>
        <w:rPr>
          <w:rStyle w:val="apple-converted-space"/>
          <w:color w:val="000000"/>
        </w:rPr>
        <w:t> </w:t>
      </w:r>
      <w:r>
        <w:rPr>
          <w:rStyle w:val="issue-underline"/>
          <w:color w:val="000000"/>
        </w:rPr>
        <w:t>investments, further enriching</w:t>
      </w:r>
      <w:r>
        <w:rPr>
          <w:rStyle w:val="apple-converted-space"/>
          <w:color w:val="000000"/>
        </w:rPr>
        <w:t> </w:t>
      </w:r>
      <w:r>
        <w:rPr>
          <w:color w:val="000000"/>
        </w:rPr>
        <w:t>their lives and securing their financial futures.</w:t>
      </w:r>
    </w:p>
    <w:p w:rsidR="00B26DDC" w:rsidRDefault="00B26DDC" w:rsidP="00B26DDC">
      <w:pPr>
        <w:pStyle w:val="pb-2"/>
        <w:spacing w:line="480" w:lineRule="auto"/>
        <w:rPr>
          <w:color w:val="000000"/>
        </w:rPr>
      </w:pPr>
      <w:r>
        <w:rPr>
          <w:rStyle w:val="issue-underline"/>
          <w:color w:val="000000"/>
        </w:rPr>
        <w:lastRenderedPageBreak/>
        <w:t>The rise of digital nomadism has far-reaching implications that extend</w:t>
      </w:r>
      <w:r>
        <w:rPr>
          <w:rStyle w:val="apple-converted-space"/>
          <w:color w:val="000000"/>
        </w:rPr>
        <w:t> </w:t>
      </w:r>
      <w:r>
        <w:rPr>
          <w:color w:val="000000"/>
        </w:rPr>
        <w:t>beyond individual benefits. As remote workers disperse across various locations, they contribute to</w:t>
      </w:r>
      <w:r>
        <w:rPr>
          <w:rStyle w:val="apple-converted-space"/>
          <w:color w:val="000000"/>
        </w:rPr>
        <w:t> </w:t>
      </w:r>
      <w:r>
        <w:rPr>
          <w:rStyle w:val="issue-underline"/>
          <w:color w:val="000000"/>
        </w:rPr>
        <w:t>the economic boost of local communities.</w:t>
      </w:r>
      <w:r>
        <w:rPr>
          <w:rStyle w:val="apple-converted-space"/>
          <w:color w:val="000000"/>
        </w:rPr>
        <w:t> </w:t>
      </w:r>
      <w:r>
        <w:rPr>
          <w:color w:val="000000"/>
        </w:rPr>
        <w:t>By spending their earnings in these areas,</w:t>
      </w:r>
      <w:r>
        <w:rPr>
          <w:rStyle w:val="apple-converted-space"/>
          <w:color w:val="000000"/>
        </w:rPr>
        <w:t> </w:t>
      </w:r>
      <w:r>
        <w:rPr>
          <w:rStyle w:val="issue-underline"/>
          <w:color w:val="000000"/>
        </w:rPr>
        <w:t>digital</w:t>
      </w:r>
      <w:r>
        <w:rPr>
          <w:rStyle w:val="apple-converted-space"/>
          <w:color w:val="000000"/>
        </w:rPr>
        <w:t> </w:t>
      </w:r>
      <w:r>
        <w:rPr>
          <w:color w:val="000000"/>
        </w:rPr>
        <w:t>nomads stimulate local businesses, create job opportunities, and foster</w:t>
      </w:r>
      <w:r>
        <w:rPr>
          <w:rStyle w:val="apple-converted-space"/>
          <w:color w:val="000000"/>
        </w:rPr>
        <w:t> </w:t>
      </w:r>
      <w:r>
        <w:rPr>
          <w:rStyle w:val="issue-underline"/>
          <w:color w:val="000000"/>
        </w:rPr>
        <w:t>economic</w:t>
      </w:r>
      <w:r>
        <w:rPr>
          <w:rStyle w:val="apple-converted-space"/>
          <w:color w:val="000000"/>
        </w:rPr>
        <w:t> </w:t>
      </w:r>
      <w:r>
        <w:rPr>
          <w:color w:val="000000"/>
        </w:rPr>
        <w:t>growth in regions that</w:t>
      </w:r>
      <w:r>
        <w:rPr>
          <w:rStyle w:val="apple-converted-space"/>
          <w:color w:val="000000"/>
        </w:rPr>
        <w:t> </w:t>
      </w:r>
      <w:r>
        <w:rPr>
          <w:rStyle w:val="issue-underline"/>
          <w:color w:val="000000"/>
        </w:rPr>
        <w:t>may have</w:t>
      </w:r>
      <w:r>
        <w:rPr>
          <w:rStyle w:val="apple-converted-space"/>
          <w:color w:val="000000"/>
        </w:rPr>
        <w:t> </w:t>
      </w:r>
      <w:r>
        <w:rPr>
          <w:color w:val="000000"/>
        </w:rPr>
        <w:t>previously lacked such opportunities. This influx of economic activity breathes</w:t>
      </w:r>
      <w:r>
        <w:rPr>
          <w:rStyle w:val="apple-converted-space"/>
          <w:color w:val="000000"/>
        </w:rPr>
        <w:t> </w:t>
      </w:r>
      <w:r>
        <w:rPr>
          <w:rStyle w:val="issue-underline"/>
          <w:color w:val="000000"/>
        </w:rPr>
        <w:t>new</w:t>
      </w:r>
      <w:r>
        <w:rPr>
          <w:rStyle w:val="apple-converted-space"/>
          <w:color w:val="000000"/>
        </w:rPr>
        <w:t> </w:t>
      </w:r>
      <w:r>
        <w:rPr>
          <w:color w:val="000000"/>
        </w:rPr>
        <w:t>life into these communities, fostering sustainable development and prosperity. Additionally,</w:t>
      </w:r>
      <w:r>
        <w:rPr>
          <w:rStyle w:val="apple-converted-space"/>
          <w:color w:val="000000"/>
        </w:rPr>
        <w:t> </w:t>
      </w:r>
      <w:r>
        <w:rPr>
          <w:rStyle w:val="issue-underline"/>
          <w:color w:val="000000"/>
        </w:rPr>
        <w:t>the decentralization of the workforce facilitated by digital nomadism alleviates the</w:t>
      </w:r>
      <w:r>
        <w:rPr>
          <w:rStyle w:val="apple-converted-space"/>
          <w:color w:val="000000"/>
        </w:rPr>
        <w:t> </w:t>
      </w:r>
      <w:r>
        <w:rPr>
          <w:color w:val="000000"/>
        </w:rPr>
        <w:t>strain on infrastructure and resources in major cities. By dispersing across different locations,</w:t>
      </w:r>
      <w:r>
        <w:rPr>
          <w:rStyle w:val="apple-converted-space"/>
          <w:color w:val="000000"/>
        </w:rPr>
        <w:t> </w:t>
      </w:r>
      <w:r>
        <w:rPr>
          <w:rStyle w:val="issue-underline"/>
          <w:color w:val="000000"/>
        </w:rPr>
        <w:t>digital</w:t>
      </w:r>
      <w:r>
        <w:rPr>
          <w:rStyle w:val="apple-converted-space"/>
          <w:color w:val="000000"/>
        </w:rPr>
        <w:t> </w:t>
      </w:r>
      <w:r>
        <w:rPr>
          <w:color w:val="000000"/>
        </w:rPr>
        <w:t>nomads help to reduce overcrowding, traffic congestion, and</w:t>
      </w:r>
      <w:r>
        <w:rPr>
          <w:rStyle w:val="apple-converted-space"/>
          <w:color w:val="000000"/>
        </w:rPr>
        <w:t> </w:t>
      </w:r>
      <w:r>
        <w:rPr>
          <w:rStyle w:val="issue-underline"/>
          <w:color w:val="000000"/>
        </w:rPr>
        <w:t>the</w:t>
      </w:r>
      <w:r>
        <w:rPr>
          <w:rStyle w:val="apple-converted-space"/>
          <w:color w:val="000000"/>
        </w:rPr>
        <w:t> </w:t>
      </w:r>
      <w:r>
        <w:rPr>
          <w:color w:val="000000"/>
        </w:rPr>
        <w:t xml:space="preserve">excessive demand for housing and amenities in urban </w:t>
      </w:r>
      <w:proofErr w:type="spellStart"/>
      <w:r>
        <w:rPr>
          <w:color w:val="000000"/>
        </w:rPr>
        <w:t>centers</w:t>
      </w:r>
      <w:proofErr w:type="spellEnd"/>
      <w:r>
        <w:rPr>
          <w:color w:val="000000"/>
        </w:rPr>
        <w:t>. This redistribution not only improves the quality of life for residents but also promotes a more sustainable use of resources and a healthier environment. Furthermore,</w:t>
      </w:r>
      <w:r>
        <w:rPr>
          <w:rStyle w:val="apple-converted-space"/>
          <w:color w:val="000000"/>
        </w:rPr>
        <w:t> </w:t>
      </w:r>
      <w:r>
        <w:rPr>
          <w:rStyle w:val="issue-underline"/>
          <w:color w:val="000000"/>
        </w:rPr>
        <w:t>the increasing popularity of</w:t>
      </w:r>
      <w:r>
        <w:rPr>
          <w:rStyle w:val="apple-converted-space"/>
          <w:color w:val="000000"/>
        </w:rPr>
        <w:t> </w:t>
      </w:r>
      <w:r>
        <w:rPr>
          <w:rStyle w:val="issue-underline"/>
          <w:color w:val="000000"/>
        </w:rPr>
        <w:t>digital</w:t>
      </w:r>
      <w:r>
        <w:rPr>
          <w:rStyle w:val="issue-underline"/>
          <w:color w:val="000000"/>
        </w:rPr>
        <w:t xml:space="preserve"> </w:t>
      </w:r>
      <w:r>
        <w:rPr>
          <w:color w:val="000000"/>
        </w:rPr>
        <w:t>nomadism has the potential to promote</w:t>
      </w:r>
      <w:r>
        <w:rPr>
          <w:rStyle w:val="apple-converted-space"/>
          <w:color w:val="000000"/>
        </w:rPr>
        <w:t> </w:t>
      </w:r>
      <w:r>
        <w:rPr>
          <w:rStyle w:val="issue-underline"/>
          <w:color w:val="000000"/>
        </w:rPr>
        <w:t>a widespread</w:t>
      </w:r>
      <w:r>
        <w:rPr>
          <w:rStyle w:val="apple-converted-space"/>
          <w:color w:val="000000"/>
        </w:rPr>
        <w:t> </w:t>
      </w:r>
      <w:r>
        <w:rPr>
          <w:color w:val="000000"/>
        </w:rPr>
        <w:t>remote work</w:t>
      </w:r>
      <w:r>
        <w:rPr>
          <w:rStyle w:val="apple-converted-space"/>
          <w:color w:val="000000"/>
        </w:rPr>
        <w:t> </w:t>
      </w:r>
      <w:r>
        <w:rPr>
          <w:rStyle w:val="issue-underline"/>
          <w:color w:val="000000"/>
        </w:rPr>
        <w:t>culture and</w:t>
      </w:r>
      <w:r>
        <w:rPr>
          <w:rStyle w:val="apple-converted-space"/>
          <w:color w:val="000000"/>
        </w:rPr>
        <w:t> </w:t>
      </w:r>
      <w:r>
        <w:rPr>
          <w:color w:val="000000"/>
        </w:rPr>
        <w:t>create</w:t>
      </w:r>
      <w:r>
        <w:rPr>
          <w:rStyle w:val="apple-converted-space"/>
          <w:color w:val="000000"/>
        </w:rPr>
        <w:t> </w:t>
      </w:r>
      <w:r>
        <w:rPr>
          <w:rStyle w:val="issue-underline"/>
          <w:color w:val="000000"/>
        </w:rPr>
        <w:t>new</w:t>
      </w:r>
      <w:r>
        <w:rPr>
          <w:rStyle w:val="apple-converted-space"/>
          <w:color w:val="000000"/>
        </w:rPr>
        <w:t> </w:t>
      </w:r>
      <w:r>
        <w:rPr>
          <w:color w:val="000000"/>
        </w:rPr>
        <w:t>opportunities for individuals across diverse backgrounds and locations. As more organizations embrace remote work policies, barriers to employment are reduced, fostering</w:t>
      </w:r>
      <w:r>
        <w:rPr>
          <w:rStyle w:val="apple-converted-space"/>
          <w:color w:val="000000"/>
        </w:rPr>
        <w:t> </w:t>
      </w:r>
      <w:r>
        <w:rPr>
          <w:rStyle w:val="issue-underline"/>
          <w:color w:val="000000"/>
        </w:rPr>
        <w:t>greater</w:t>
      </w:r>
      <w:r>
        <w:rPr>
          <w:rStyle w:val="apple-converted-space"/>
          <w:color w:val="000000"/>
        </w:rPr>
        <w:t> </w:t>
      </w:r>
      <w:r>
        <w:rPr>
          <w:color w:val="000000"/>
        </w:rPr>
        <w:t>inclusivity and access to professional opportunities globally. This democratization of work opens doors for talented individuals who may have previously faced geographical or socioeconomic limitations, unleashing a wealth of untapped potential.</w:t>
      </w:r>
    </w:p>
    <w:p w:rsidR="00B26DDC" w:rsidRDefault="00B26DDC" w:rsidP="00B26DDC">
      <w:pPr>
        <w:pStyle w:val="pb-2"/>
        <w:spacing w:line="480" w:lineRule="auto"/>
        <w:rPr>
          <w:color w:val="000000"/>
        </w:rPr>
      </w:pPr>
      <w:r>
        <w:rPr>
          <w:color w:val="000000"/>
        </w:rPr>
        <w:t>In an era where technology has reshaped</w:t>
      </w:r>
      <w:r>
        <w:rPr>
          <w:rStyle w:val="apple-converted-space"/>
          <w:color w:val="000000"/>
        </w:rPr>
        <w:t> </w:t>
      </w:r>
      <w:r>
        <w:rPr>
          <w:rStyle w:val="issue-underline"/>
          <w:color w:val="000000"/>
        </w:rPr>
        <w:t>the boundaries of</w:t>
      </w:r>
      <w:r>
        <w:rPr>
          <w:rStyle w:val="apple-converted-space"/>
          <w:color w:val="000000"/>
        </w:rPr>
        <w:t> </w:t>
      </w:r>
      <w:r>
        <w:rPr>
          <w:color w:val="000000"/>
        </w:rPr>
        <w:t>traditional work environments, digital nomadism emerges as a transformative force.</w:t>
      </w:r>
      <w:r>
        <w:rPr>
          <w:rStyle w:val="apple-converted-space"/>
          <w:color w:val="000000"/>
        </w:rPr>
        <w:t> </w:t>
      </w:r>
      <w:r>
        <w:rPr>
          <w:color w:val="000000"/>
        </w:rPr>
        <w:t>Through remote work, individuals can unlock a world of possibilities, gain increased productivity, achieve a harmonious work-life balance, and explore new horizons.</w:t>
      </w:r>
      <w:r>
        <w:rPr>
          <w:rStyle w:val="apple-converted-space"/>
          <w:color w:val="000000"/>
        </w:rPr>
        <w:t> </w:t>
      </w:r>
      <w:r>
        <w:rPr>
          <w:color w:val="000000"/>
        </w:rPr>
        <w:t>The growing popularity of digital nomadism is being attributed to its positive effects on societal and economic growth, reshaping the future of work, and pushing the boundaries of what it means to be an individual working in a modern professional environment.</w:t>
      </w:r>
    </w:p>
    <w:p w:rsidR="00706A1D" w:rsidRDefault="00BD279B" w:rsidP="00706A1D">
      <w:pPr>
        <w:adjustRightInd w:val="0"/>
        <w:snapToGrid w:val="0"/>
        <w:spacing w:line="48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Reference</w:t>
      </w:r>
    </w:p>
    <w:p w:rsidR="00BD279B" w:rsidRDefault="00BD279B" w:rsidP="00706A1D">
      <w:pPr>
        <w:adjustRightInd w:val="0"/>
        <w:snapToGrid w:val="0"/>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Mouratidis</w:t>
      </w:r>
      <w:proofErr w:type="spellEnd"/>
      <w:r>
        <w:rPr>
          <w:rFonts w:ascii="Arial" w:hAnsi="Arial" w:cs="Arial"/>
          <w:color w:val="222222"/>
          <w:sz w:val="20"/>
          <w:szCs w:val="20"/>
          <w:shd w:val="clear" w:color="auto" w:fill="FFFFFF"/>
        </w:rPr>
        <w:t>, Georgios. "Digital nomads: Travel, remote work and alternative lifestyles." (2018).</w:t>
      </w:r>
    </w:p>
    <w:p w:rsidR="00BD279B" w:rsidRDefault="00BD279B" w:rsidP="00706A1D">
      <w:pPr>
        <w:adjustRightInd w:val="0"/>
        <w:snapToGrid w:val="0"/>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Litchfield, Robert C., and Rachael A. </w:t>
      </w:r>
      <w:proofErr w:type="spellStart"/>
      <w:r>
        <w:rPr>
          <w:rFonts w:ascii="Arial" w:hAnsi="Arial" w:cs="Arial"/>
          <w:color w:val="222222"/>
          <w:sz w:val="20"/>
          <w:szCs w:val="20"/>
          <w:shd w:val="clear" w:color="auto" w:fill="FFFFFF"/>
        </w:rPr>
        <w:t>Woldoff</w:t>
      </w:r>
      <w:proofErr w:type="spellEnd"/>
      <w:r>
        <w:rPr>
          <w:rFonts w:ascii="Arial" w:hAnsi="Arial" w:cs="Arial"/>
          <w:color w:val="222222"/>
          <w:sz w:val="20"/>
          <w:szCs w:val="20"/>
          <w:shd w:val="clear" w:color="auto" w:fill="FFFFFF"/>
        </w:rPr>
        <w:t xml:space="preserve">. "Digital nomads: curiosity or </w:t>
      </w:r>
      <w:proofErr w:type="gramStart"/>
      <w:r>
        <w:rPr>
          <w:rFonts w:ascii="Arial" w:hAnsi="Arial" w:cs="Arial"/>
          <w:color w:val="222222"/>
          <w:sz w:val="20"/>
          <w:szCs w:val="20"/>
          <w:shd w:val="clear" w:color="auto" w:fill="FFFFFF"/>
        </w:rPr>
        <w:t>trend?.</w:t>
      </w:r>
      <w:proofErr w:type="gramEnd"/>
      <w:r>
        <w:rPr>
          <w:rFonts w:ascii="Arial" w:hAnsi="Arial" w:cs="Arial"/>
          <w:color w:val="222222"/>
          <w:sz w:val="20"/>
          <w:szCs w:val="20"/>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z w:val="20"/>
          <w:szCs w:val="20"/>
        </w:rPr>
        <w:t>Handbook of Virtual Work</w:t>
      </w:r>
      <w:r>
        <w:rPr>
          <w:rStyle w:val="apple-converted-space"/>
          <w:rFonts w:ascii="Arial" w:hAnsi="Arial" w:cs="Arial"/>
          <w:color w:val="222222"/>
          <w:shd w:val="clear" w:color="auto" w:fill="FFFFFF"/>
        </w:rPr>
        <w:t> </w:t>
      </w:r>
      <w:r>
        <w:rPr>
          <w:rFonts w:ascii="Arial" w:hAnsi="Arial" w:cs="Arial"/>
          <w:color w:val="222222"/>
          <w:sz w:val="20"/>
          <w:szCs w:val="20"/>
          <w:shd w:val="clear" w:color="auto" w:fill="FFFFFF"/>
        </w:rPr>
        <w:t>(2023): 186-196.</w:t>
      </w:r>
    </w:p>
    <w:p w:rsidR="00BD279B" w:rsidRPr="006B10CE" w:rsidRDefault="00BD279B" w:rsidP="00706A1D">
      <w:pPr>
        <w:adjustRightInd w:val="0"/>
        <w:snapToGrid w:val="0"/>
        <w:spacing w:line="480" w:lineRule="auto"/>
        <w:rPr>
          <w:rFonts w:ascii="Times New Roman" w:hAnsi="Times New Roman" w:cs="Times New Roman"/>
          <w:bCs/>
          <w:sz w:val="24"/>
          <w:szCs w:val="24"/>
          <w:lang w:val="en-GB"/>
        </w:rPr>
      </w:pPr>
      <w:proofErr w:type="spellStart"/>
      <w:r>
        <w:rPr>
          <w:rFonts w:ascii="Arial" w:hAnsi="Arial" w:cs="Arial"/>
          <w:color w:val="222222"/>
          <w:sz w:val="20"/>
          <w:szCs w:val="20"/>
          <w:shd w:val="clear" w:color="auto" w:fill="FFFFFF"/>
        </w:rPr>
        <w:t>Hannonen</w:t>
      </w:r>
      <w:proofErr w:type="spellEnd"/>
      <w:r>
        <w:rPr>
          <w:rFonts w:ascii="Arial" w:hAnsi="Arial" w:cs="Arial"/>
          <w:color w:val="222222"/>
          <w:sz w:val="20"/>
          <w:szCs w:val="20"/>
          <w:shd w:val="clear" w:color="auto" w:fill="FFFFFF"/>
        </w:rPr>
        <w:t>, Olga. "In search of a digital nomad: defining the phenomenon."</w:t>
      </w:r>
      <w:r>
        <w:rPr>
          <w:rStyle w:val="apple-converted-space"/>
          <w:rFonts w:ascii="Arial" w:hAnsi="Arial" w:cs="Arial"/>
          <w:color w:val="222222"/>
          <w:shd w:val="clear" w:color="auto" w:fill="FFFFFF"/>
        </w:rPr>
        <w:t> </w:t>
      </w:r>
      <w:r>
        <w:rPr>
          <w:rFonts w:ascii="Arial" w:hAnsi="Arial" w:cs="Arial"/>
          <w:i/>
          <w:iCs/>
          <w:color w:val="222222"/>
          <w:sz w:val="20"/>
          <w:szCs w:val="20"/>
        </w:rPr>
        <w:t>Information Technology &amp; Tourism</w:t>
      </w:r>
      <w:r>
        <w:rPr>
          <w:rStyle w:val="apple-converted-space"/>
          <w:rFonts w:ascii="Arial" w:hAnsi="Arial" w:cs="Arial"/>
          <w:color w:val="222222"/>
          <w:shd w:val="clear" w:color="auto" w:fill="FFFFFF"/>
        </w:rPr>
        <w:t> </w:t>
      </w:r>
      <w:r>
        <w:rPr>
          <w:rFonts w:ascii="Arial" w:hAnsi="Arial" w:cs="Arial"/>
          <w:color w:val="222222"/>
          <w:sz w:val="20"/>
          <w:szCs w:val="20"/>
          <w:shd w:val="clear" w:color="auto" w:fill="FFFFFF"/>
        </w:rPr>
        <w:t>22 (2020): 335-353.</w:t>
      </w:r>
    </w:p>
    <w:sectPr w:rsidR="00BD279B" w:rsidRPr="006B10CE" w:rsidSect="002707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66C3" w:rsidRDefault="00C366C3" w:rsidP="00AB478B">
      <w:pPr>
        <w:spacing w:after="0" w:line="240" w:lineRule="auto"/>
      </w:pPr>
      <w:r>
        <w:separator/>
      </w:r>
    </w:p>
  </w:endnote>
  <w:endnote w:type="continuationSeparator" w:id="0">
    <w:p w:rsidR="00C366C3" w:rsidRDefault="00C366C3" w:rsidP="00AB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66C3" w:rsidRDefault="00C366C3" w:rsidP="00AB478B">
      <w:pPr>
        <w:spacing w:after="0" w:line="240" w:lineRule="auto"/>
      </w:pPr>
      <w:r>
        <w:separator/>
      </w:r>
    </w:p>
  </w:footnote>
  <w:footnote w:type="continuationSeparator" w:id="0">
    <w:p w:rsidR="00C366C3" w:rsidRDefault="00C366C3" w:rsidP="00AB47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EC"/>
    <w:rsid w:val="00270727"/>
    <w:rsid w:val="002813CB"/>
    <w:rsid w:val="002D4669"/>
    <w:rsid w:val="002E4128"/>
    <w:rsid w:val="003106DB"/>
    <w:rsid w:val="004270EA"/>
    <w:rsid w:val="004F5DD9"/>
    <w:rsid w:val="00534296"/>
    <w:rsid w:val="00572486"/>
    <w:rsid w:val="005C54EC"/>
    <w:rsid w:val="00664E7A"/>
    <w:rsid w:val="0066795E"/>
    <w:rsid w:val="006B10CE"/>
    <w:rsid w:val="006D68F9"/>
    <w:rsid w:val="006F486E"/>
    <w:rsid w:val="00706A1D"/>
    <w:rsid w:val="00AB478B"/>
    <w:rsid w:val="00B26DDC"/>
    <w:rsid w:val="00BD279B"/>
    <w:rsid w:val="00BF763C"/>
    <w:rsid w:val="00C366C3"/>
    <w:rsid w:val="00D038A2"/>
    <w:rsid w:val="00D53F80"/>
    <w:rsid w:val="00E819D3"/>
    <w:rsid w:val="00EE7CC9"/>
    <w:rsid w:val="00F1076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641F8"/>
  <w15:chartTrackingRefBased/>
  <w15:docId w15:val="{C0F845B7-43DF-4840-B7B2-F63A3250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B47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478B"/>
    <w:rPr>
      <w:sz w:val="20"/>
      <w:szCs w:val="20"/>
    </w:rPr>
  </w:style>
  <w:style w:type="character" w:styleId="EndnoteReference">
    <w:name w:val="endnote reference"/>
    <w:basedOn w:val="DefaultParagraphFont"/>
    <w:uiPriority w:val="99"/>
    <w:semiHidden/>
    <w:unhideWhenUsed/>
    <w:rsid w:val="00AB478B"/>
    <w:rPr>
      <w:vertAlign w:val="superscript"/>
    </w:rPr>
  </w:style>
  <w:style w:type="paragraph" w:styleId="Header">
    <w:name w:val="header"/>
    <w:basedOn w:val="Normal"/>
    <w:link w:val="HeaderChar"/>
    <w:uiPriority w:val="99"/>
    <w:unhideWhenUsed/>
    <w:rsid w:val="002E41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4128"/>
  </w:style>
  <w:style w:type="paragraph" w:styleId="Footer">
    <w:name w:val="footer"/>
    <w:basedOn w:val="Normal"/>
    <w:link w:val="FooterChar"/>
    <w:uiPriority w:val="99"/>
    <w:unhideWhenUsed/>
    <w:rsid w:val="002E41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4128"/>
  </w:style>
  <w:style w:type="paragraph" w:customStyle="1" w:styleId="pb-2">
    <w:name w:val="pb-2"/>
    <w:basedOn w:val="Normal"/>
    <w:rsid w:val="006B10CE"/>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6B10CE"/>
  </w:style>
  <w:style w:type="character" w:customStyle="1" w:styleId="issue-underline">
    <w:name w:val="issue-underline"/>
    <w:basedOn w:val="DefaultParagraphFont"/>
    <w:rsid w:val="006B1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731">
      <w:bodyDiv w:val="1"/>
      <w:marLeft w:val="0"/>
      <w:marRight w:val="0"/>
      <w:marTop w:val="0"/>
      <w:marBottom w:val="0"/>
      <w:divBdr>
        <w:top w:val="none" w:sz="0" w:space="0" w:color="auto"/>
        <w:left w:val="none" w:sz="0" w:space="0" w:color="auto"/>
        <w:bottom w:val="none" w:sz="0" w:space="0" w:color="auto"/>
        <w:right w:val="none" w:sz="0" w:space="0" w:color="auto"/>
      </w:divBdr>
    </w:div>
    <w:div w:id="1173957549">
      <w:bodyDiv w:val="1"/>
      <w:marLeft w:val="0"/>
      <w:marRight w:val="0"/>
      <w:marTop w:val="0"/>
      <w:marBottom w:val="0"/>
      <w:divBdr>
        <w:top w:val="none" w:sz="0" w:space="0" w:color="auto"/>
        <w:left w:val="none" w:sz="0" w:space="0" w:color="auto"/>
        <w:bottom w:val="none" w:sz="0" w:space="0" w:color="auto"/>
        <w:right w:val="none" w:sz="0" w:space="0" w:color="auto"/>
      </w:divBdr>
    </w:div>
    <w:div w:id="209639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D112E-0CD8-4DC3-803D-CF1FAB98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Tania Rojas</cp:lastModifiedBy>
  <cp:revision>14</cp:revision>
  <dcterms:created xsi:type="dcterms:W3CDTF">2024-05-27T14:29:00Z</dcterms:created>
  <dcterms:modified xsi:type="dcterms:W3CDTF">2024-05-27T14:55:00Z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b15dd74f-4b25-4bd5-9b70-d803b922625e</vt:lpwstr>
  </property>
</Properties>
</file>