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ptos" w:hAnsi="Aptos"/>
          <w:b/>
          <w:i w:val="0"/>
          <w:color w:val="C99A3D"/>
          <w:sz w:val="20"/>
        </w:rPr>
        <w:t>CSC 106 / IFT 203</w:t>
      </w:r>
      <w:r>
        <w:rPr>
          <w:rFonts w:ascii="Aptos" w:hAnsi="Aptos"/>
          <w:b/>
          <w:i w:val="0"/>
          <w:color w:val="716873"/>
          <w:sz w:val="18"/>
        </w:rPr>
        <w:t xml:space="preserve">   •   WEB TECHNOLOGY PROJECT</w:t>
      </w:r>
    </w:p>
    <w:p>
      <w:pPr>
        <w:spacing w:before="0" w:after="20"/>
      </w:pPr>
      <w:r>
        <w:rPr>
          <w:rFonts w:ascii="Georgia" w:hAnsi="Georgia"/>
          <w:b/>
          <w:i w:val="0"/>
          <w:color w:val="111014"/>
          <w:sz w:val="56"/>
        </w:rPr>
        <w:t>WEBSITE SUBMISSION</w:t>
      </w:r>
    </w:p>
    <w:p>
      <w:pPr>
        <w:spacing w:before="0" w:after="200"/>
      </w:pPr>
      <w:r>
        <w:rPr>
          <w:rFonts w:ascii="Aptos" w:hAnsi="Aptos"/>
          <w:b/>
          <w:i w:val="0"/>
          <w:color w:val="C99A3D"/>
          <w:sz w:val="28"/>
        </w:rPr>
        <w:t>Aurora Vogue Fashion House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14233"/>
            <wp:docPr id="1" name="Picture 1" descr="Aurora Vogue Fashion House homepage displayed in a desktop browser" title="Aurora Vogue Fashion House homepage displayed in a desktop brows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From 2026-07-16 14-43-3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ptos" w:hAnsi="Aptos"/>
          <w:b w:val="0"/>
          <w:i/>
          <w:color w:val="716873"/>
          <w:sz w:val="17"/>
        </w:rPr>
        <w:t>Homepage preview • Aurora Vogue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ED7CE"/>
          <w:left w:val="single" w:sz="6" w:color="DED7CE"/>
          <w:bottom w:val="single" w:sz="6" w:color="DED7CE"/>
          <w:right w:val="single" w:sz="6" w:color="DED7CE"/>
          <w:insideH w:val="single" w:sz="6" w:color="DED7CE"/>
          <w:insideV w:val="single" w:sz="6" w:color="DED7CE"/>
        </w:tblBorders>
      </w:tblPr>
      <w:tblGrid>
        <w:gridCol w:w="2880"/>
        <w:gridCol w:w="6480"/>
      </w:tblGrid>
      <w:tr>
        <w:tc>
          <w:tcPr>
            <w:tcW w:type="dxa" w:w="2880"/>
            <w:tcMar>
              <w:top w:w="105" w:type="dxa"/>
              <w:start w:w="150" w:type="dxa"/>
              <w:bottom w:w="105" w:type="dxa"/>
              <w:end w:w="120" w:type="dxa"/>
            </w:tcMar>
            <w:shd w:fill="111014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6E8C8"/>
                <w:sz w:val="17"/>
              </w:rPr>
              <w:t>NAME</w:t>
            </w:r>
          </w:p>
        </w:tc>
        <w:tc>
          <w:tcPr>
            <w:tcW w:type="dxa" w:w="6480"/>
            <w:tcMar>
              <w:top w:w="105" w:type="dxa"/>
              <w:start w:w="150" w:type="dxa"/>
              <w:bottom w:w="105" w:type="dxa"/>
              <w:end w:w="120" w:type="dxa"/>
            </w:tcMar>
            <w:shd w:fill="F7F4EF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21"/>
              </w:rPr>
              <w:t>XXXXXXXXXXXXXXXXXXXX</w:t>
            </w:r>
          </w:p>
        </w:tc>
      </w:tr>
      <w:tr>
        <w:tc>
          <w:tcPr>
            <w:tcW w:type="dxa" w:w="2880"/>
            <w:tcMar>
              <w:top w:w="105" w:type="dxa"/>
              <w:start w:w="150" w:type="dxa"/>
              <w:bottom w:w="105" w:type="dxa"/>
              <w:end w:w="120" w:type="dxa"/>
            </w:tcMar>
            <w:shd w:fill="111014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6E8C8"/>
                <w:sz w:val="17"/>
              </w:rPr>
              <w:t>EMAIL</w:t>
            </w:r>
          </w:p>
        </w:tc>
        <w:tc>
          <w:tcPr>
            <w:tcW w:type="dxa" w:w="6480"/>
            <w:tcMar>
              <w:top w:w="105" w:type="dxa"/>
              <w:start w:w="150" w:type="dxa"/>
              <w:bottom w:w="105" w:type="dxa"/>
              <w:end w:w="120" w:type="dxa"/>
            </w:tcMar>
            <w:shd w:fill="F7F4EF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21"/>
              </w:rPr>
              <w:t>XXXXXXXXXXXXXXXXXXXX</w:t>
            </w:r>
          </w:p>
        </w:tc>
      </w:tr>
      <w:tr>
        <w:tc>
          <w:tcPr>
            <w:tcW w:type="dxa" w:w="2880"/>
            <w:tcMar>
              <w:top w:w="105" w:type="dxa"/>
              <w:start w:w="150" w:type="dxa"/>
              <w:bottom w:w="105" w:type="dxa"/>
              <w:end w:w="120" w:type="dxa"/>
            </w:tcMar>
            <w:shd w:fill="111014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6E8C8"/>
                <w:sz w:val="17"/>
              </w:rPr>
              <w:t>DEPARTMENT</w:t>
            </w:r>
          </w:p>
        </w:tc>
        <w:tc>
          <w:tcPr>
            <w:tcW w:type="dxa" w:w="6480"/>
            <w:tcMar>
              <w:top w:w="105" w:type="dxa"/>
              <w:start w:w="150" w:type="dxa"/>
              <w:bottom w:w="105" w:type="dxa"/>
              <w:end w:w="120" w:type="dxa"/>
            </w:tcMar>
            <w:shd w:fill="F7F4EF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21"/>
              </w:rPr>
              <w:t>XXXXXXXXXXXXXXXXXXXX</w:t>
            </w:r>
          </w:p>
        </w:tc>
      </w:tr>
      <w:tr>
        <w:tc>
          <w:tcPr>
            <w:tcW w:type="dxa" w:w="2880"/>
            <w:tcMar>
              <w:top w:w="105" w:type="dxa"/>
              <w:start w:w="150" w:type="dxa"/>
              <w:bottom w:w="105" w:type="dxa"/>
              <w:end w:w="120" w:type="dxa"/>
            </w:tcMar>
            <w:shd w:fill="111014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6E8C8"/>
                <w:sz w:val="17"/>
              </w:rPr>
              <w:t>MATRICULATION NUMBER</w:t>
            </w:r>
          </w:p>
        </w:tc>
        <w:tc>
          <w:tcPr>
            <w:tcW w:type="dxa" w:w="6480"/>
            <w:tcMar>
              <w:top w:w="105" w:type="dxa"/>
              <w:start w:w="150" w:type="dxa"/>
              <w:bottom w:w="105" w:type="dxa"/>
              <w:end w:w="120" w:type="dxa"/>
            </w:tcMar>
            <w:shd w:fill="F7F4EF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21"/>
              </w:rPr>
              <w:t>XXXXXXXXXXXXXXXXXXXX</w:t>
            </w:r>
          </w:p>
        </w:tc>
      </w:tr>
      <w:tr>
        <w:tc>
          <w:tcPr>
            <w:tcW w:type="dxa" w:w="2880"/>
            <w:tcMar>
              <w:top w:w="105" w:type="dxa"/>
              <w:start w:w="150" w:type="dxa"/>
              <w:bottom w:w="105" w:type="dxa"/>
              <w:end w:w="120" w:type="dxa"/>
            </w:tcMar>
            <w:shd w:fill="111014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/>
                <w:i w:val="0"/>
                <w:color w:val="F6E8C8"/>
                <w:sz w:val="17"/>
              </w:rPr>
              <w:t>WEBSITE FILES LINK</w:t>
            </w:r>
          </w:p>
        </w:tc>
        <w:tc>
          <w:tcPr>
            <w:tcW w:type="dxa" w:w="6480"/>
            <w:tcMar>
              <w:top w:w="105" w:type="dxa"/>
              <w:start w:w="150" w:type="dxa"/>
              <w:bottom w:w="105" w:type="dxa"/>
              <w:end w:w="120" w:type="dxa"/>
            </w:tcMar>
            <w:shd w:fill="F7F4EF"/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Aptos" w:hAnsi="Aptos"/>
                <w:b w:val="0"/>
                <w:i w:val="0"/>
                <w:color w:val="211D22"/>
                <w:sz w:val="21"/>
              </w:rPr>
              <w:t>XXXXXXXXXXXXXXXXXXXX</w:t>
            </w:r>
          </w:p>
        </w:tc>
      </w:tr>
    </w:tbl>
    <w:p>
      <w:r>
        <w:br w:type="page"/>
      </w:r>
    </w:p>
    <w:p>
      <w:pPr>
        <w:spacing w:before="0" w:after="40"/>
      </w:pPr>
      <w:r>
        <w:rPr>
          <w:rFonts w:ascii="Aptos" w:hAnsi="Aptos"/>
          <w:b/>
          <w:i w:val="0"/>
          <w:color w:val="C99A3D"/>
          <w:sz w:val="18"/>
        </w:rPr>
        <w:t>AURORA VOGUE</w:t>
      </w:r>
    </w:p>
    <w:p>
      <w:pPr>
        <w:pStyle w:val="Heading1"/>
        <w:spacing w:before="0" w:after="140"/>
      </w:pPr>
      <w:r>
        <w:t>Website Information</w:t>
      </w:r>
    </w:p>
    <w:p>
      <w:pPr>
        <w:pStyle w:val="Heading2"/>
      </w:pPr>
      <w:r>
        <w:t>Website Description</w:t>
      </w:r>
    </w:p>
    <w:p>
      <w:pPr>
        <w:spacing w:after="140"/>
      </w:pPr>
      <w:r>
        <w:rPr>
          <w:rFonts w:ascii="Aptos" w:hAnsi="Aptos"/>
          <w:b w:val="0"/>
          <w:i w:val="0"/>
          <w:color w:val="211D22"/>
          <w:sz w:val="21"/>
        </w:rPr>
        <w:t>Aurora Vogue is a responsive multi-page fashion house website developed as a CSC 106/IFT 203 web technology project. It presents an upcoming fashion brand offering modern couture, formal wear, bridal styling, ready-to-wear pieces, accessories, and footwear. The website serves as a polished digital catalogue and information hub for prospective clients while demonstrating core front-end web development concepts.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ED7CE"/>
          <w:left w:val="single" w:sz="5" w:color="DED7CE"/>
          <w:bottom w:val="single" w:sz="5" w:color="DED7CE"/>
          <w:right w:val="single" w:sz="5" w:color="DED7CE"/>
          <w:insideH w:val="single" w:sz="5" w:color="DED7CE"/>
          <w:insideV w:val="single" w:sz="5" w:color="DED7C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start w:w="140" w:type="dxa"/>
              <w:bottom w:w="120" w:type="dxa"/>
              <w:end w:w="140" w:type="dxa"/>
            </w:tcMar>
            <w:shd w:fill="F7F4EF"/>
            <w:vAlign w:val="top"/>
          </w:tcPr>
          <w:p>
            <w:pPr>
              <w:spacing w:after="80"/>
            </w:pPr>
            <w:r/>
            <w:r>
              <w:rPr>
                <w:rFonts w:ascii="Aptos" w:hAnsi="Aptos"/>
                <w:b/>
                <w:i w:val="0"/>
                <w:color w:val="C99A3D"/>
                <w:sz w:val="16"/>
              </w:rPr>
              <w:t>PURPOSE</w:t>
            </w:r>
          </w:p>
          <w:p>
            <w:pPr>
              <w:spacing w:before="0" w:after="0" w:line="252" w:lineRule="auto"/>
            </w:pPr>
            <w:r>
              <w:rPr>
                <w:rFonts w:ascii="Aptos" w:hAnsi="Aptos"/>
                <w:b w:val="0"/>
                <w:i w:val="0"/>
                <w:color w:val="211D22"/>
                <w:sz w:val="17"/>
              </w:rPr>
              <w:t>Showcase collections, introduce the board, support inquiries and promote fashion events.</w:t>
            </w:r>
          </w:p>
        </w:tc>
        <w:tc>
          <w:tcPr>
            <w:tcW w:type="dxa" w:w="3120"/>
            <w:tcMar>
              <w:top w:w="120" w:type="dxa"/>
              <w:start w:w="140" w:type="dxa"/>
              <w:bottom w:w="120" w:type="dxa"/>
              <w:end w:w="140" w:type="dxa"/>
            </w:tcMar>
            <w:shd w:fill="F7F4EF"/>
            <w:vAlign w:val="top"/>
          </w:tcPr>
          <w:p>
            <w:pPr>
              <w:spacing w:after="80"/>
            </w:pPr>
            <w:r/>
            <w:r>
              <w:rPr>
                <w:rFonts w:ascii="Aptos" w:hAnsi="Aptos"/>
                <w:b/>
                <w:i w:val="0"/>
                <w:color w:val="C99A3D"/>
                <w:sz w:val="16"/>
              </w:rPr>
              <w:t>KEY FEATURES</w:t>
            </w:r>
          </w:p>
          <w:p>
            <w:pPr>
              <w:spacing w:before="0" w:after="0" w:line="252" w:lineRule="auto"/>
            </w:pPr>
            <w:r>
              <w:rPr>
                <w:rFonts w:ascii="Aptos" w:hAnsi="Aptos"/>
                <w:b w:val="0"/>
                <w:i w:val="0"/>
                <w:color w:val="211D22"/>
                <w:sz w:val="17"/>
              </w:rPr>
              <w:t>Six linked pages, responsive navigation, product filters, profile modals, booking interactions and an event countdown.</w:t>
            </w:r>
          </w:p>
        </w:tc>
        <w:tc>
          <w:tcPr>
            <w:tcW w:type="dxa" w:w="3120"/>
            <w:tcMar>
              <w:top w:w="120" w:type="dxa"/>
              <w:start w:w="140" w:type="dxa"/>
              <w:bottom w:w="120" w:type="dxa"/>
              <w:end w:w="140" w:type="dxa"/>
            </w:tcMar>
            <w:shd w:fill="F7F4EF"/>
            <w:vAlign w:val="top"/>
          </w:tcPr>
          <w:p>
            <w:pPr>
              <w:spacing w:after="80"/>
            </w:pPr>
            <w:r/>
            <w:r>
              <w:rPr>
                <w:rFonts w:ascii="Aptos" w:hAnsi="Aptos"/>
                <w:b/>
                <w:i w:val="0"/>
                <w:color w:val="C99A3D"/>
                <w:sz w:val="16"/>
              </w:rPr>
              <w:t>INTENDED USERS</w:t>
            </w:r>
          </w:p>
          <w:p>
            <w:pPr>
              <w:spacing w:before="0" w:after="0" w:line="252" w:lineRule="auto"/>
            </w:pPr>
            <w:r>
              <w:rPr>
                <w:rFonts w:ascii="Aptos" w:hAnsi="Aptos"/>
                <w:b w:val="0"/>
                <w:i w:val="0"/>
                <w:color w:val="211D22"/>
                <w:sz w:val="17"/>
              </w:rPr>
              <w:t>Fashion clients and visitors, alongside lecturers or assessors reviewing the project requirements.</w:t>
            </w:r>
          </w:p>
        </w:tc>
      </w:tr>
    </w:tbl>
    <w:p>
      <w:pPr>
        <w:pStyle w:val="Heading2"/>
      </w:pPr>
      <w:r>
        <w:t>Website Link</w:t>
      </w:r>
    </w:p>
    <w:p>
      <w:pPr>
        <w:spacing w:after="80"/>
      </w:pPr>
      <w:hyperlink r:id="rId12">
        <w:r>
          <w:rPr>
            <w:rFonts w:ascii="Aptos" w:hAnsi="Aptos"/>
            <w:color w:val="C99A3D"/>
            <w:b/>
            <w:sz w:val="21"/>
            <w:u w:val="single"/>
          </w:rPr>
          <w:t>https://lyttlelyon.github.io/Fashion-House/</w:t>
        </w:r>
      </w:hyperlink>
    </w:p>
    <w:p>
      <w:pPr>
        <w:pStyle w:val="Heading2"/>
      </w:pPr>
      <w:r>
        <w:t>Demo Link</w:t>
      </w:r>
    </w:p>
    <w:p>
      <w:pPr>
        <w:spacing w:after="140"/>
      </w:pPr>
      <w:r>
        <w:rPr>
          <w:rFonts w:ascii="Aptos" w:hAnsi="Aptos"/>
          <w:b/>
          <w:i w:val="0"/>
          <w:color w:val="716873"/>
          <w:sz w:val="21"/>
        </w:rPr>
        <w:t>XXXXXXXXXXXXXXXXXXXX</w:t>
      </w:r>
    </w:p>
    <w:p>
      <w:pPr>
        <w:pStyle w:val="Heading2"/>
        <w:spacing w:before="120" w:after="100"/>
      </w:pPr>
      <w:r>
        <w:t>Selected Interface Views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3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spacing w:after="4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62072" cy="1740392"/>
                  <wp:docPr id="2" name="Picture 2" descr="Aurora Vogue product catalogue page with fashion category filters and product cards" title="Aurora Vogue product catalogue page with fashion category filters and product card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From 2026-07-16 14-43-4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2072" cy="1740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Aptos" w:hAnsi="Aptos"/>
                <w:b w:val="0"/>
                <w:i/>
                <w:color w:val="716873"/>
                <w:sz w:val="15"/>
              </w:rPr>
              <w:t>Product catalogue and category filters</w:t>
            </w:r>
          </w:p>
        </w:tc>
        <w:tc>
          <w:tcPr>
            <w:tcW w:type="dxa" w:w="4680"/>
            <w:tcMar>
              <w:top w:w="3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spacing w:after="4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62072" cy="1740392"/>
                  <wp:docPr id="3" name="Picture 3" descr="Aurora Vogue board page introducing the fashion house leadership team" title="Aurora Vogue board page introducing the fashion house leadership tea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From 2026-07-16 14-44-0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2072" cy="1740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Aptos" w:hAnsi="Aptos"/>
                <w:b w:val="0"/>
                <w:i/>
                <w:color w:val="716873"/>
                <w:sz w:val="15"/>
              </w:rPr>
              <w:t>Interactive board-member profiles</w:t>
            </w:r>
          </w:p>
        </w:tc>
      </w:tr>
      <w:tr>
        <w:tc>
          <w:tcPr>
            <w:tcW w:type="dxa" w:w="4680"/>
            <w:tcMar>
              <w:top w:w="3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spacing w:after="4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62072" cy="1740392"/>
                  <wp:docPr id="4" name="Picture 4" descr="Aurora Vogue appointments page with booking form and studio contact panel" title="Aurora Vogue appointments page with booking form and studio contact pane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From 2026-07-16 14-44-2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2072" cy="1740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Aptos" w:hAnsi="Aptos"/>
                <w:b w:val="0"/>
                <w:i/>
                <w:color w:val="716873"/>
                <w:sz w:val="15"/>
              </w:rPr>
              <w:t>Appointment and inquiry form</w:t>
            </w:r>
          </w:p>
        </w:tc>
        <w:tc>
          <w:tcPr>
            <w:tcW w:type="dxa" w:w="4680"/>
            <w:tcMar>
              <w:top w:w="30" w:type="dxa"/>
              <w:start w:w="55" w:type="dxa"/>
              <w:bottom w:w="60" w:type="dxa"/>
              <w:end w:w="55" w:type="dxa"/>
            </w:tcMar>
            <w:vAlign w:val="top"/>
          </w:tcPr>
          <w:p>
            <w:pPr>
              <w:spacing w:after="4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862072" cy="1740392"/>
                  <wp:docPr id="5" name="Picture 5" descr="Aurora Vogue events page with a Grand Fashion Preview countdown" title="Aurora Vogue events page with a Grand Fashion Preview countdow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From 2026-07-16 14-44-35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2072" cy="1740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Aptos" w:hAnsi="Aptos"/>
                <w:b w:val="0"/>
                <w:i/>
                <w:color w:val="716873"/>
                <w:sz w:val="15"/>
              </w:rPr>
              <w:t>Upcoming events and live countdown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1123" w:right="1440" w:bottom="1037" w:left="144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 w:after="0"/>
      <w:jc w:val="right"/>
    </w:pPr>
    <w:r>
      <w:rPr>
        <w:rFonts w:ascii="Aptos" w:hAnsi="Aptos"/>
        <w:b w:val="0"/>
        <w:i w:val="0"/>
        <w:color w:val="716873"/>
        <w:sz w:val="18"/>
      </w:rPr>
      <w:t xml:space="preserve">Page </w:t>
    </w:r>
    <w:r>
      <w:rPr>
        <w:rFonts w:ascii="Aptos" w:hAnsi="Aptos"/>
        <w:b w:val="0"/>
        <w:i w:val="0"/>
        <w:color w:val="7168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ptos" w:hAnsi="Aptos"/>
        <w:b/>
        <w:i w:val="0"/>
        <w:color w:val="716873"/>
        <w:sz w:val="17"/>
      </w:rPr>
      <w:t>AURORA VOGUE  |  WEBSITE SUBMISSION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ptos" w:hAnsi="Aptos"/>
      <w:color w:val="211D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ptos" w:hAnsi="Aptos"/>
      <w:b/>
      <w:bCs/>
      <w:color w:val="11101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C99A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C99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jpg"/><Relationship Id="rId12" Type="http://schemas.openxmlformats.org/officeDocument/2006/relationships/hyperlink" Target="https://lyttlelyon.github.io/Fashion-House/" TargetMode="External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Vogue Fashion House – Website Submission</dc:title>
  <dc:subject>CSC 106 / IFT 203 Web Technology Project</dc:subject>
  <dc:creator>XXXXXXXXXXXXXXXXXXXX</dc:creator>
  <cp:keywords>Aurora Vogue, website submission, CSC 106, IFT 203</cp:keywords>
  <dc:description>Academic website submission document generated from the Fashion-House repository.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