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457" w:rsidRPr="00875457" w:rsidRDefault="00875457" w:rsidP="00875457">
      <w:pPr>
        <w:pStyle w:val="a3"/>
        <w:spacing w:line="362" w:lineRule="auto"/>
        <w:ind w:left="0" w:right="2" w:firstLine="707"/>
        <w:jc w:val="center"/>
        <w:rPr>
          <w:b/>
        </w:rPr>
      </w:pPr>
      <w:r w:rsidRPr="00875457">
        <w:rPr>
          <w:b/>
        </w:rPr>
        <w:t>Формулы для программы</w:t>
      </w:r>
    </w:p>
    <w:p w:rsidR="00691F82" w:rsidRDefault="00691F82" w:rsidP="00691F82">
      <w:pPr>
        <w:pStyle w:val="a3"/>
        <w:spacing w:line="362" w:lineRule="auto"/>
        <w:ind w:left="0" w:right="2" w:firstLine="707"/>
        <w:jc w:val="left"/>
      </w:pPr>
      <w:r>
        <w:t>Степень риска развития ССО можно было описать уравнением</w:t>
      </w:r>
      <w:r w:rsidR="00A843D6">
        <w:t xml:space="preserve"> (</w:t>
      </w:r>
      <w:r>
        <w:t xml:space="preserve">1) </w:t>
      </w:r>
    </w:p>
    <w:p w:rsidR="00691F82" w:rsidRDefault="00691F82" w:rsidP="00691F82">
      <w:pPr>
        <w:pStyle w:val="a3"/>
        <w:spacing w:line="362" w:lineRule="auto"/>
        <w:ind w:left="0" w:right="2" w:firstLine="707"/>
        <w:jc w:val="left"/>
      </w:pPr>
      <w:r>
        <w:rPr>
          <w:spacing w:val="-67"/>
        </w:rPr>
        <w:t xml:space="preserve"> </w:t>
      </w:r>
      <w:r>
        <w:t>p=1/(1+e</w:t>
      </w:r>
      <w:r>
        <w:rPr>
          <w:vertAlign w:val="superscript"/>
        </w:rPr>
        <w:t>-z</w:t>
      </w:r>
      <w:r>
        <w:t xml:space="preserve">)*100%,                                                                                             </w:t>
      </w:r>
    </w:p>
    <w:p w:rsidR="00691F82" w:rsidRDefault="00691F82" w:rsidP="00A843D6">
      <w:pPr>
        <w:pStyle w:val="a3"/>
        <w:spacing w:line="362" w:lineRule="auto"/>
        <w:ind w:left="0" w:right="2"/>
        <w:jc w:val="left"/>
      </w:pPr>
      <w:r>
        <w:t>z=-11,33+0,11*</w:t>
      </w:r>
      <w:proofErr w:type="gramStart"/>
      <w:r>
        <w:t>X</w:t>
      </w:r>
      <w:proofErr w:type="gramEnd"/>
      <w:r>
        <w:rPr>
          <w:vertAlign w:val="subscript"/>
        </w:rPr>
        <w:t>Возраст</w:t>
      </w:r>
      <w:r>
        <w:t>+0,999X</w:t>
      </w:r>
      <w:r>
        <w:rPr>
          <w:vertAlign w:val="subscript"/>
        </w:rPr>
        <w:t>БПН</w:t>
      </w:r>
      <w:r>
        <w:t>+0,037*X</w:t>
      </w:r>
      <w:r>
        <w:rPr>
          <w:vertAlign w:val="subscript"/>
        </w:rPr>
        <w:t>SOFA</w:t>
      </w:r>
      <w:r>
        <w:t>+0,089*X</w:t>
      </w:r>
      <w:r>
        <w:rPr>
          <w:vertAlign w:val="subscript"/>
        </w:rPr>
        <w:t>ИКЧ</w:t>
      </w:r>
      <w:r>
        <w:t>+0,162*X</w:t>
      </w:r>
      <w:r>
        <w:rPr>
          <w:vertAlign w:val="subscript"/>
        </w:rPr>
        <w:t>SCORE</w:t>
      </w:r>
      <w:r>
        <w:t xml:space="preserve">, </w:t>
      </w:r>
    </w:p>
    <w:p w:rsidR="00691F82" w:rsidRDefault="00691F82" w:rsidP="00691F82">
      <w:pPr>
        <w:pStyle w:val="a3"/>
        <w:spacing w:line="360" w:lineRule="auto"/>
        <w:ind w:left="0" w:right="2"/>
      </w:pPr>
      <w:r>
        <w:t xml:space="preserve">где </w:t>
      </w:r>
      <w:proofErr w:type="spellStart"/>
      <w:r>
        <w:t>p</w:t>
      </w:r>
      <w:proofErr w:type="spellEnd"/>
      <w:r>
        <w:t xml:space="preserve">–вероятность развития </w:t>
      </w:r>
      <w:proofErr w:type="gramStart"/>
      <w:r>
        <w:t>С</w:t>
      </w:r>
      <w:proofErr w:type="gramEnd"/>
      <w:r>
        <w:t>CO,</w:t>
      </w:r>
    </w:p>
    <w:p w:rsidR="00691F82" w:rsidRDefault="00691F82" w:rsidP="00691F82">
      <w:pPr>
        <w:pStyle w:val="a3"/>
        <w:spacing w:line="360" w:lineRule="auto"/>
        <w:ind w:left="0" w:right="2" w:firstLine="426"/>
        <w:rPr>
          <w:spacing w:val="1"/>
        </w:rPr>
      </w:pPr>
      <w:proofErr w:type="spellStart"/>
      <w:proofErr w:type="gramStart"/>
      <w:r>
        <w:t>X</w:t>
      </w:r>
      <w:proofErr w:type="gramEnd"/>
      <w:r>
        <w:rPr>
          <w:vertAlign w:val="subscript"/>
        </w:rPr>
        <w:t>Возраст</w:t>
      </w:r>
      <w:proofErr w:type="spellEnd"/>
      <w:r>
        <w:t xml:space="preserve"> – возраст пациента (годы),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proofErr w:type="gramStart"/>
      <w:r>
        <w:t>X</w:t>
      </w:r>
      <w:proofErr w:type="gramEnd"/>
      <w:r>
        <w:rPr>
          <w:vertAlign w:val="subscript"/>
        </w:rPr>
        <w:t>БПН</w:t>
      </w:r>
      <w:r>
        <w:t xml:space="preserve"> – </w:t>
      </w:r>
      <w:proofErr w:type="spellStart"/>
      <w:r>
        <w:t>билиарный</w:t>
      </w:r>
      <w:proofErr w:type="spellEnd"/>
      <w:r>
        <w:t xml:space="preserve"> </w:t>
      </w:r>
      <w:proofErr w:type="spellStart"/>
      <w:r>
        <w:t>панкреонекроз</w:t>
      </w:r>
      <w:proofErr w:type="spellEnd"/>
      <w:r>
        <w:t xml:space="preserve"> (да = 1, нет = 0),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r>
        <w:t>X</w:t>
      </w:r>
      <w:r>
        <w:rPr>
          <w:vertAlign w:val="subscript"/>
        </w:rPr>
        <w:t>SOFA</w:t>
      </w:r>
      <w:r>
        <w:t xml:space="preserve"> – тяжесть состояния</w:t>
      </w:r>
      <w:r>
        <w:rPr>
          <w:spacing w:val="1"/>
        </w:rPr>
        <w:t xml:space="preserve"> </w:t>
      </w:r>
      <w:r>
        <w:t>пациента (баллы),</w:t>
      </w:r>
    </w:p>
    <w:p w:rsidR="00691F82" w:rsidRPr="00691F82" w:rsidRDefault="00691F82" w:rsidP="00691F82">
      <w:pPr>
        <w:pStyle w:val="a3"/>
        <w:spacing w:line="360" w:lineRule="auto"/>
        <w:ind w:left="0" w:right="2" w:firstLine="426"/>
      </w:pPr>
      <w:proofErr w:type="gramStart"/>
      <w:r w:rsidRPr="00691F82">
        <w:t>X</w:t>
      </w:r>
      <w:proofErr w:type="gramEnd"/>
      <w:r w:rsidRPr="00691F82">
        <w:rPr>
          <w:vertAlign w:val="subscript"/>
        </w:rPr>
        <w:t>ИКЧ</w:t>
      </w:r>
      <w:r w:rsidRPr="00691F82">
        <w:t xml:space="preserve"> – индекс </w:t>
      </w:r>
      <w:proofErr w:type="spellStart"/>
      <w:r w:rsidRPr="00691F82">
        <w:t>коморбидности</w:t>
      </w:r>
      <w:proofErr w:type="spellEnd"/>
      <w:r w:rsidRPr="00691F82">
        <w:t xml:space="preserve"> </w:t>
      </w:r>
      <w:proofErr w:type="spellStart"/>
      <w:r w:rsidRPr="00691F82">
        <w:t>Чарльсона</w:t>
      </w:r>
      <w:proofErr w:type="spellEnd"/>
      <w:r w:rsidRPr="00691F82">
        <w:t xml:space="preserve"> (</w:t>
      </w:r>
      <w:proofErr w:type="spellStart"/>
      <w:r w:rsidRPr="00691F82">
        <w:t>у.е</w:t>
      </w:r>
      <w:proofErr w:type="spellEnd"/>
      <w:r w:rsidRPr="00691F82">
        <w:t>.),</w:t>
      </w:r>
    </w:p>
    <w:p w:rsidR="00B02C8B" w:rsidRPr="00691F82" w:rsidRDefault="00691F82" w:rsidP="00691F82">
      <w:pPr>
        <w:spacing w:line="360" w:lineRule="auto"/>
        <w:rPr>
          <w:sz w:val="28"/>
          <w:szCs w:val="28"/>
        </w:rPr>
      </w:pPr>
      <w:r w:rsidRPr="00691F82">
        <w:rPr>
          <w:sz w:val="28"/>
          <w:szCs w:val="28"/>
        </w:rPr>
        <w:t>X</w:t>
      </w:r>
      <w:r w:rsidRPr="00691F82">
        <w:rPr>
          <w:sz w:val="28"/>
          <w:szCs w:val="28"/>
          <w:vertAlign w:val="subscript"/>
        </w:rPr>
        <w:t>SCORE</w:t>
      </w:r>
      <w:r w:rsidRPr="00691F82">
        <w:rPr>
          <w:sz w:val="28"/>
          <w:szCs w:val="28"/>
        </w:rPr>
        <w:t xml:space="preserve"> –</w:t>
      </w:r>
      <w:r w:rsidRPr="00691F82">
        <w:rPr>
          <w:spacing w:val="1"/>
          <w:sz w:val="28"/>
          <w:szCs w:val="28"/>
        </w:rPr>
        <w:t xml:space="preserve"> </w:t>
      </w:r>
      <w:r w:rsidRPr="00691F82">
        <w:rPr>
          <w:sz w:val="28"/>
          <w:szCs w:val="28"/>
        </w:rPr>
        <w:t>10-летний</w:t>
      </w:r>
      <w:r w:rsidRPr="00691F82">
        <w:rPr>
          <w:spacing w:val="-4"/>
          <w:sz w:val="28"/>
          <w:szCs w:val="28"/>
        </w:rPr>
        <w:t xml:space="preserve"> </w:t>
      </w:r>
      <w:r w:rsidRPr="00691F82">
        <w:rPr>
          <w:sz w:val="28"/>
          <w:szCs w:val="28"/>
        </w:rPr>
        <w:t xml:space="preserve">риск </w:t>
      </w:r>
      <w:proofErr w:type="spellStart"/>
      <w:proofErr w:type="gramStart"/>
      <w:r w:rsidRPr="00691F82">
        <w:rPr>
          <w:sz w:val="28"/>
          <w:szCs w:val="28"/>
        </w:rPr>
        <w:t>сердечно-сосудистых</w:t>
      </w:r>
      <w:proofErr w:type="spellEnd"/>
      <w:proofErr w:type="gramEnd"/>
      <w:r w:rsidRPr="00691F82">
        <w:rPr>
          <w:spacing w:val="-3"/>
          <w:sz w:val="28"/>
          <w:szCs w:val="28"/>
        </w:rPr>
        <w:t xml:space="preserve"> </w:t>
      </w:r>
      <w:r w:rsidRPr="00691F82">
        <w:rPr>
          <w:sz w:val="28"/>
          <w:szCs w:val="28"/>
        </w:rPr>
        <w:t>осложнений</w:t>
      </w:r>
      <w:r w:rsidRPr="00691F82">
        <w:rPr>
          <w:spacing w:val="-1"/>
          <w:sz w:val="28"/>
          <w:szCs w:val="28"/>
        </w:rPr>
        <w:t xml:space="preserve"> </w:t>
      </w:r>
      <w:r w:rsidRPr="00691F82">
        <w:rPr>
          <w:sz w:val="28"/>
          <w:szCs w:val="28"/>
        </w:rPr>
        <w:t>(%).</w:t>
      </w:r>
    </w:p>
    <w:p w:rsidR="00691F82" w:rsidRPr="00A843D6" w:rsidRDefault="00691F82" w:rsidP="00691F82">
      <w:pPr>
        <w:spacing w:line="360" w:lineRule="auto"/>
      </w:pPr>
      <w:r w:rsidRPr="00A843D6">
        <w:t>Пороговое значение расчетного риска в точке «отсечения» (</w:t>
      </w:r>
      <w:proofErr w:type="spellStart"/>
      <w:r w:rsidRPr="00A843D6">
        <w:t>cut-off</w:t>
      </w:r>
      <w:proofErr w:type="spellEnd"/>
      <w:r w:rsidRPr="00A843D6">
        <w:t>) было</w:t>
      </w:r>
      <w:r w:rsidRPr="00A843D6">
        <w:rPr>
          <w:spacing w:val="1"/>
        </w:rPr>
        <w:t xml:space="preserve"> </w:t>
      </w:r>
      <w:r w:rsidRPr="00A843D6">
        <w:t>равно 8,0%. При превышении этого порогового значения прогнозировался</w:t>
      </w:r>
      <w:r w:rsidRPr="00A843D6">
        <w:rPr>
          <w:spacing w:val="1"/>
        </w:rPr>
        <w:t xml:space="preserve"> </w:t>
      </w:r>
      <w:r w:rsidRPr="00A843D6">
        <w:t>высокий риск развития ССО.</w:t>
      </w:r>
    </w:p>
    <w:p w:rsidR="00A843D6" w:rsidRDefault="00A843D6" w:rsidP="00691F82">
      <w:pPr>
        <w:pStyle w:val="a3"/>
        <w:spacing w:line="360" w:lineRule="auto"/>
        <w:ind w:left="0" w:right="2" w:firstLine="707"/>
      </w:pPr>
    </w:p>
    <w:p w:rsidR="00691F82" w:rsidRDefault="00691F82" w:rsidP="00A843D6">
      <w:pPr>
        <w:pStyle w:val="a3"/>
        <w:spacing w:line="360" w:lineRule="auto"/>
        <w:ind w:left="0" w:right="2" w:firstLine="426"/>
        <w:rPr>
          <w:spacing w:val="-67"/>
        </w:rPr>
      </w:pPr>
      <w:r>
        <w:t xml:space="preserve">Вероятность ОРДС у пациентов </w:t>
      </w:r>
      <w:proofErr w:type="gramStart"/>
      <w:r>
        <w:t>ПН</w:t>
      </w:r>
      <w:proofErr w:type="gramEnd"/>
      <w:r>
        <w:t xml:space="preserve"> можно было описать уравнением</w:t>
      </w:r>
      <w:r w:rsidR="00A843D6">
        <w:t xml:space="preserve"> (</w:t>
      </w:r>
      <w:r>
        <w:t>2)</w:t>
      </w:r>
    </w:p>
    <w:p w:rsidR="00691F82" w:rsidRDefault="00691F82" w:rsidP="00691F82">
      <w:pPr>
        <w:pStyle w:val="a3"/>
        <w:spacing w:line="360" w:lineRule="auto"/>
        <w:ind w:left="0" w:right="2" w:firstLine="707"/>
      </w:pPr>
      <w:r>
        <w:t>p=1/(1+</w:t>
      </w:r>
      <w:r>
        <w:rPr>
          <w:spacing w:val="-1"/>
        </w:rPr>
        <w:t xml:space="preserve"> </w:t>
      </w:r>
      <w:proofErr w:type="spellStart"/>
      <w:r>
        <w:t>e</w:t>
      </w:r>
      <w:r>
        <w:rPr>
          <w:vertAlign w:val="superscript"/>
        </w:rPr>
        <w:t>-z</w:t>
      </w:r>
      <w:proofErr w:type="spellEnd"/>
      <w:r>
        <w:t>)</w:t>
      </w:r>
      <w:r>
        <w:rPr>
          <w:spacing w:val="-3"/>
        </w:rPr>
        <w:t xml:space="preserve"> </w:t>
      </w:r>
      <w:r>
        <w:t>*</w:t>
      </w:r>
      <w:r>
        <w:rPr>
          <w:spacing w:val="1"/>
        </w:rPr>
        <w:t xml:space="preserve"> </w:t>
      </w:r>
      <w:r>
        <w:t xml:space="preserve">100%,                                                                                        </w:t>
      </w:r>
    </w:p>
    <w:p w:rsidR="00691F82" w:rsidRDefault="00691F82" w:rsidP="00A843D6">
      <w:pPr>
        <w:pStyle w:val="a3"/>
        <w:spacing w:line="360" w:lineRule="auto"/>
        <w:ind w:left="0" w:right="2"/>
      </w:pPr>
      <w:r w:rsidRPr="00333E61">
        <w:rPr>
          <w:spacing w:val="-20"/>
        </w:rPr>
        <w:t>z=-2,692+2,009*</w:t>
      </w:r>
      <w:proofErr w:type="gramStart"/>
      <w:r w:rsidRPr="00333E61">
        <w:rPr>
          <w:spacing w:val="-20"/>
        </w:rPr>
        <w:t>X</w:t>
      </w:r>
      <w:proofErr w:type="gramEnd"/>
      <w:r w:rsidRPr="00333E61">
        <w:rPr>
          <w:spacing w:val="-20"/>
          <w:vertAlign w:val="subscript"/>
        </w:rPr>
        <w:t>БПН</w:t>
      </w:r>
      <w:r w:rsidRPr="00333E61">
        <w:rPr>
          <w:spacing w:val="-20"/>
        </w:rPr>
        <w:t>+0,116*X</w:t>
      </w:r>
      <w:r w:rsidRPr="00333E61">
        <w:rPr>
          <w:spacing w:val="-20"/>
          <w:vertAlign w:val="subscript"/>
        </w:rPr>
        <w:t>SOFA</w:t>
      </w:r>
      <w:r w:rsidRPr="00333E61">
        <w:rPr>
          <w:spacing w:val="-20"/>
        </w:rPr>
        <w:t>+0,218*X</w:t>
      </w:r>
      <w:r w:rsidRPr="00333E61">
        <w:rPr>
          <w:spacing w:val="-20"/>
          <w:vertAlign w:val="subscript"/>
        </w:rPr>
        <w:t>ИКЧ</w:t>
      </w:r>
      <w:r w:rsidRPr="00333E61">
        <w:rPr>
          <w:spacing w:val="-20"/>
        </w:rPr>
        <w:t>+0,975*X</w:t>
      </w:r>
      <w:r w:rsidRPr="00333E61">
        <w:rPr>
          <w:spacing w:val="-20"/>
          <w:vertAlign w:val="subscript"/>
        </w:rPr>
        <w:t>ХОБЛ</w:t>
      </w:r>
      <w:r w:rsidRPr="00333E61">
        <w:rPr>
          <w:spacing w:val="-20"/>
        </w:rPr>
        <w:t>+0,066*X</w:t>
      </w:r>
      <w:r w:rsidRPr="00333E61">
        <w:rPr>
          <w:spacing w:val="-20"/>
          <w:vertAlign w:val="subscript"/>
        </w:rPr>
        <w:t>М</w:t>
      </w:r>
      <w:r w:rsidRPr="00333E61">
        <w:rPr>
          <w:spacing w:val="-20"/>
        </w:rPr>
        <w:t>–0,031*X</w:t>
      </w:r>
      <w:r w:rsidRPr="00333E61">
        <w:rPr>
          <w:spacing w:val="-20"/>
          <w:vertAlign w:val="subscript"/>
        </w:rPr>
        <w:t>PaO2/FiO2</w:t>
      </w:r>
      <w:r>
        <w:t xml:space="preserve">, </w:t>
      </w:r>
    </w:p>
    <w:p w:rsidR="00691F82" w:rsidRDefault="00691F82" w:rsidP="00691F82">
      <w:pPr>
        <w:pStyle w:val="a3"/>
        <w:spacing w:line="360" w:lineRule="auto"/>
        <w:ind w:left="0" w:right="2"/>
      </w:pPr>
      <w:r>
        <w:t xml:space="preserve">где </w:t>
      </w:r>
      <w:proofErr w:type="spellStart"/>
      <w:r>
        <w:t>p</w:t>
      </w:r>
      <w:proofErr w:type="spellEnd"/>
      <w:r>
        <w:t xml:space="preserve"> – вероятность развития ОРДС,</w:t>
      </w:r>
    </w:p>
    <w:p w:rsidR="00691F82" w:rsidRDefault="00691F82" w:rsidP="00691F82">
      <w:pPr>
        <w:pStyle w:val="a3"/>
        <w:spacing w:line="360" w:lineRule="auto"/>
        <w:ind w:left="0" w:right="2" w:firstLine="426"/>
        <w:rPr>
          <w:spacing w:val="137"/>
        </w:rPr>
      </w:pPr>
      <w:proofErr w:type="gramStart"/>
      <w:r>
        <w:t>X</w:t>
      </w:r>
      <w:proofErr w:type="gramEnd"/>
      <w:r>
        <w:rPr>
          <w:vertAlign w:val="subscript"/>
        </w:rPr>
        <w:t>ХОБЛ</w:t>
      </w:r>
      <w:r>
        <w:t xml:space="preserve"> – хроническая</w:t>
      </w:r>
      <w:r>
        <w:rPr>
          <w:spacing w:val="1"/>
        </w:rPr>
        <w:t xml:space="preserve"> </w:t>
      </w:r>
      <w:proofErr w:type="spellStart"/>
      <w:r>
        <w:t>обструктивная</w:t>
      </w:r>
      <w:proofErr w:type="spellEnd"/>
      <w:r>
        <w:rPr>
          <w:spacing w:val="129"/>
        </w:rPr>
        <w:t xml:space="preserve"> </w:t>
      </w:r>
      <w:r>
        <w:t>болезнь</w:t>
      </w:r>
      <w:r>
        <w:rPr>
          <w:spacing w:val="131"/>
        </w:rPr>
        <w:t xml:space="preserve"> </w:t>
      </w:r>
      <w:r>
        <w:t>легких</w:t>
      </w:r>
      <w:r>
        <w:rPr>
          <w:spacing w:val="131"/>
        </w:rPr>
        <w:t xml:space="preserve"> </w:t>
      </w:r>
      <w:r>
        <w:t>(да=1,</w:t>
      </w:r>
      <w:r>
        <w:rPr>
          <w:spacing w:val="132"/>
        </w:rPr>
        <w:t xml:space="preserve"> </w:t>
      </w:r>
      <w:r>
        <w:t>нет=0),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proofErr w:type="gramStart"/>
      <w:r>
        <w:t>X</w:t>
      </w:r>
      <w:proofErr w:type="gramEnd"/>
      <w:r>
        <w:rPr>
          <w:vertAlign w:val="subscript"/>
        </w:rPr>
        <w:t>БПН</w:t>
      </w:r>
      <w:r>
        <w:rPr>
          <w:spacing w:val="131"/>
        </w:rPr>
        <w:t xml:space="preserve"> </w:t>
      </w:r>
      <w:r>
        <w:t>–</w:t>
      </w:r>
      <w:r>
        <w:rPr>
          <w:spacing w:val="134"/>
        </w:rPr>
        <w:t xml:space="preserve"> </w:t>
      </w:r>
      <w:proofErr w:type="spellStart"/>
      <w:r>
        <w:t>билиарный</w:t>
      </w:r>
      <w:proofErr w:type="spellEnd"/>
      <w:r>
        <w:t xml:space="preserve"> </w:t>
      </w:r>
      <w:proofErr w:type="spellStart"/>
      <w:r>
        <w:t>панкреонекроз</w:t>
      </w:r>
      <w:proofErr w:type="spellEnd"/>
      <w:r>
        <w:t xml:space="preserve"> (да=1, нет=0),</w:t>
      </w:r>
    </w:p>
    <w:p w:rsidR="00691F82" w:rsidRDefault="00691F82" w:rsidP="00691F82">
      <w:pPr>
        <w:pStyle w:val="a3"/>
        <w:spacing w:line="360" w:lineRule="auto"/>
        <w:ind w:left="0" w:right="2" w:firstLine="426"/>
        <w:rPr>
          <w:spacing w:val="1"/>
        </w:rPr>
      </w:pPr>
      <w:r>
        <w:t>X</w:t>
      </w:r>
      <w:r>
        <w:rPr>
          <w:vertAlign w:val="subscript"/>
        </w:rPr>
        <w:t>SOFA</w:t>
      </w:r>
      <w:r>
        <w:t xml:space="preserve"> – тяжесть состояния пациента (баллы),</w:t>
      </w:r>
    </w:p>
    <w:p w:rsidR="00691F82" w:rsidRDefault="00691F82" w:rsidP="00691F82">
      <w:pPr>
        <w:pStyle w:val="a3"/>
        <w:spacing w:line="360" w:lineRule="auto"/>
        <w:ind w:left="0" w:right="2" w:firstLine="426"/>
        <w:rPr>
          <w:spacing w:val="-12"/>
        </w:rPr>
      </w:pPr>
      <w:proofErr w:type="gramStart"/>
      <w:r>
        <w:t>X</w:t>
      </w:r>
      <w:proofErr w:type="gramEnd"/>
      <w:r>
        <w:rPr>
          <w:vertAlign w:val="subscript"/>
        </w:rPr>
        <w:t>ИКЧ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индекс</w:t>
      </w:r>
      <w:r>
        <w:rPr>
          <w:spacing w:val="-11"/>
        </w:rPr>
        <w:t xml:space="preserve"> </w:t>
      </w:r>
      <w:proofErr w:type="spellStart"/>
      <w:r>
        <w:t>коморбидности</w:t>
      </w:r>
      <w:proofErr w:type="spellEnd"/>
      <w:r>
        <w:rPr>
          <w:spacing w:val="-11"/>
        </w:rPr>
        <w:t xml:space="preserve"> </w:t>
      </w:r>
      <w:proofErr w:type="spellStart"/>
      <w:r>
        <w:t>Чарльсона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у.е</w:t>
      </w:r>
      <w:proofErr w:type="spellEnd"/>
      <w:r>
        <w:t>.),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r>
        <w:t>X</w:t>
      </w:r>
      <w:r>
        <w:rPr>
          <w:vertAlign w:val="subscript"/>
        </w:rPr>
        <w:t>PaO2/FiO2</w:t>
      </w:r>
      <w:r>
        <w:rPr>
          <w:spacing w:val="-1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индекс</w:t>
      </w:r>
      <w:r>
        <w:rPr>
          <w:spacing w:val="-10"/>
        </w:rPr>
        <w:t xml:space="preserve"> </w:t>
      </w:r>
      <w:proofErr w:type="spellStart"/>
      <w:r>
        <w:t>оксигенации</w:t>
      </w:r>
      <w:proofErr w:type="spellEnd"/>
      <w:r>
        <w:rPr>
          <w:spacing w:val="-68"/>
        </w:rPr>
        <w:t xml:space="preserve"> </w:t>
      </w:r>
      <w:r>
        <w:t>(</w:t>
      </w:r>
      <w:proofErr w:type="spellStart"/>
      <w:r>
        <w:t>у.е</w:t>
      </w:r>
      <w:proofErr w:type="spellEnd"/>
      <w:r>
        <w:t>.).</w:t>
      </w:r>
    </w:p>
    <w:p w:rsidR="00691F82" w:rsidRDefault="00691F82" w:rsidP="00691F82">
      <w:pPr>
        <w:spacing w:line="360" w:lineRule="auto"/>
      </w:pPr>
      <w:r>
        <w:t>Пороговое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расчетного</w:t>
      </w:r>
      <w:r>
        <w:rPr>
          <w:spacing w:val="1"/>
        </w:rPr>
        <w:t xml:space="preserve"> </w:t>
      </w:r>
      <w:r>
        <w:t>риска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точке</w:t>
      </w:r>
      <w:r>
        <w:rPr>
          <w:spacing w:val="1"/>
        </w:rPr>
        <w:t xml:space="preserve"> </w:t>
      </w:r>
      <w:r>
        <w:t>«отсечения»</w:t>
      </w:r>
      <w:r>
        <w:rPr>
          <w:spacing w:val="1"/>
        </w:rPr>
        <w:t xml:space="preserve"> </w:t>
      </w:r>
      <w:r>
        <w:t>(</w:t>
      </w:r>
      <w:proofErr w:type="spellStart"/>
      <w:r>
        <w:t>cut-off</w:t>
      </w:r>
      <w:proofErr w:type="spellEnd"/>
      <w:r>
        <w:t>)</w:t>
      </w:r>
      <w:r>
        <w:rPr>
          <w:spacing w:val="1"/>
        </w:rPr>
        <w:t xml:space="preserve"> </w:t>
      </w:r>
      <w:r>
        <w:t>было</w:t>
      </w:r>
      <w:r>
        <w:rPr>
          <w:spacing w:val="-67"/>
        </w:rPr>
        <w:t xml:space="preserve"> </w:t>
      </w:r>
      <w:r>
        <w:t>равно 4,0%. При превышении этого порогового значения прогнозировался</w:t>
      </w:r>
      <w:r>
        <w:rPr>
          <w:spacing w:val="1"/>
        </w:rPr>
        <w:t xml:space="preserve"> </w:t>
      </w:r>
      <w:r>
        <w:t>высокий риск развития ОРДС.</w:t>
      </w:r>
    </w:p>
    <w:p w:rsidR="00691F82" w:rsidRDefault="00691F82" w:rsidP="00691F82">
      <w:pPr>
        <w:pStyle w:val="a3"/>
        <w:spacing w:line="362" w:lineRule="auto"/>
        <w:ind w:left="0" w:right="2" w:firstLine="707"/>
        <w:jc w:val="left"/>
      </w:pPr>
    </w:p>
    <w:p w:rsidR="00691F82" w:rsidRDefault="00691F82" w:rsidP="00691F82">
      <w:pPr>
        <w:pStyle w:val="a3"/>
        <w:spacing w:line="362" w:lineRule="auto"/>
        <w:ind w:left="0" w:right="2" w:firstLine="707"/>
        <w:jc w:val="left"/>
      </w:pPr>
      <w:r>
        <w:t>Риск развития ОПП у пациентов описывается уравнением</w:t>
      </w:r>
      <w:r w:rsidR="00A843D6">
        <w:t xml:space="preserve"> (</w:t>
      </w:r>
      <w:r>
        <w:t>3)</w:t>
      </w:r>
    </w:p>
    <w:p w:rsidR="00691F82" w:rsidRDefault="00691F82" w:rsidP="00691F82">
      <w:pPr>
        <w:pStyle w:val="a3"/>
        <w:spacing w:line="362" w:lineRule="auto"/>
        <w:ind w:left="0" w:right="2" w:firstLine="707"/>
        <w:jc w:val="left"/>
      </w:pPr>
      <w:r>
        <w:rPr>
          <w:spacing w:val="-67"/>
        </w:rPr>
        <w:t xml:space="preserve"> </w:t>
      </w:r>
      <w:r>
        <w:t>p=1/(1+e</w:t>
      </w:r>
      <w:r>
        <w:rPr>
          <w:vertAlign w:val="superscript"/>
        </w:rPr>
        <w:t>-z</w:t>
      </w:r>
      <w:r>
        <w:t xml:space="preserve">)*100%,                                                                                             </w:t>
      </w:r>
    </w:p>
    <w:p w:rsidR="00691F82" w:rsidRDefault="00691F82" w:rsidP="00691F82">
      <w:pPr>
        <w:pStyle w:val="a3"/>
        <w:spacing w:line="362" w:lineRule="auto"/>
        <w:ind w:left="0" w:right="2" w:firstLine="707"/>
        <w:jc w:val="left"/>
      </w:pPr>
      <w:r>
        <w:t>z=-1,84+0,028*</w:t>
      </w:r>
      <w:proofErr w:type="gramStart"/>
      <w:r>
        <w:t>X</w:t>
      </w:r>
      <w:proofErr w:type="gramEnd"/>
      <w:r>
        <w:rPr>
          <w:vertAlign w:val="subscript"/>
        </w:rPr>
        <w:t>Возраст</w:t>
      </w:r>
      <w:r>
        <w:t>+0,041*X</w:t>
      </w:r>
      <w:r>
        <w:rPr>
          <w:vertAlign w:val="subscript"/>
        </w:rPr>
        <w:t>SOFA</w:t>
      </w:r>
      <w:r>
        <w:t>+0,272*X</w:t>
      </w:r>
      <w:r>
        <w:rPr>
          <w:vertAlign w:val="subscript"/>
        </w:rPr>
        <w:t>ХБП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0,038*X</w:t>
      </w:r>
      <w:r>
        <w:rPr>
          <w:vertAlign w:val="subscript"/>
        </w:rPr>
        <w:t>СКФ</w:t>
      </w:r>
      <w:r>
        <w:t>,</w:t>
      </w:r>
    </w:p>
    <w:p w:rsidR="00691F82" w:rsidRDefault="00691F82" w:rsidP="00691F82">
      <w:pPr>
        <w:pStyle w:val="a3"/>
        <w:spacing w:line="360" w:lineRule="auto"/>
        <w:ind w:left="0" w:right="2"/>
      </w:pPr>
      <w:r>
        <w:t xml:space="preserve">где </w:t>
      </w:r>
      <w:proofErr w:type="spellStart"/>
      <w:r>
        <w:t>p</w:t>
      </w:r>
      <w:proofErr w:type="spellEnd"/>
      <w:r>
        <w:t xml:space="preserve"> – вероятность развития ОПП,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proofErr w:type="spellStart"/>
      <w:proofErr w:type="gramStart"/>
      <w:r>
        <w:t>X</w:t>
      </w:r>
      <w:proofErr w:type="gramEnd"/>
      <w:r>
        <w:rPr>
          <w:vertAlign w:val="subscript"/>
        </w:rPr>
        <w:t>Возраст</w:t>
      </w:r>
      <w:proofErr w:type="spellEnd"/>
      <w:r>
        <w:t xml:space="preserve"> – возраст пациента (годы),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proofErr w:type="gramStart"/>
      <w:r>
        <w:t>X</w:t>
      </w:r>
      <w:proofErr w:type="gramEnd"/>
      <w:r>
        <w:rPr>
          <w:vertAlign w:val="subscript"/>
        </w:rPr>
        <w:t>ХБП</w:t>
      </w:r>
      <w:r>
        <w:t xml:space="preserve"> –</w:t>
      </w:r>
      <w:r>
        <w:rPr>
          <w:spacing w:val="1"/>
        </w:rPr>
        <w:t xml:space="preserve"> </w:t>
      </w:r>
      <w:r>
        <w:t>хроническая болезнь почек (да=1, нет=0),</w:t>
      </w:r>
    </w:p>
    <w:p w:rsidR="00691F82" w:rsidRPr="00691F82" w:rsidRDefault="00691F82" w:rsidP="00691F82">
      <w:pPr>
        <w:spacing w:line="360" w:lineRule="auto"/>
        <w:rPr>
          <w:sz w:val="24"/>
          <w:szCs w:val="24"/>
        </w:rPr>
      </w:pPr>
      <w:r w:rsidRPr="00691F82">
        <w:rPr>
          <w:sz w:val="24"/>
          <w:szCs w:val="24"/>
        </w:rPr>
        <w:lastRenderedPageBreak/>
        <w:t>X</w:t>
      </w:r>
      <w:r w:rsidRPr="00691F82">
        <w:rPr>
          <w:sz w:val="24"/>
          <w:szCs w:val="24"/>
          <w:vertAlign w:val="subscript"/>
        </w:rPr>
        <w:t>СКФ</w:t>
      </w:r>
      <w:r w:rsidRPr="00691F82">
        <w:rPr>
          <w:sz w:val="24"/>
          <w:szCs w:val="24"/>
        </w:rPr>
        <w:t xml:space="preserve"> – скорость клубочковой</w:t>
      </w:r>
      <w:r w:rsidRPr="00691F82">
        <w:rPr>
          <w:spacing w:val="1"/>
          <w:sz w:val="24"/>
          <w:szCs w:val="24"/>
        </w:rPr>
        <w:t xml:space="preserve"> </w:t>
      </w:r>
      <w:r w:rsidRPr="00691F82">
        <w:rPr>
          <w:sz w:val="24"/>
          <w:szCs w:val="24"/>
        </w:rPr>
        <w:t>фильтрации</w:t>
      </w:r>
      <w:r w:rsidRPr="00691F82">
        <w:rPr>
          <w:spacing w:val="-1"/>
          <w:sz w:val="24"/>
          <w:szCs w:val="24"/>
        </w:rPr>
        <w:t xml:space="preserve"> </w:t>
      </w:r>
      <w:r w:rsidRPr="00691F82">
        <w:rPr>
          <w:sz w:val="24"/>
          <w:szCs w:val="24"/>
        </w:rPr>
        <w:t>(мл/мин/1,73м</w:t>
      </w:r>
      <w:proofErr w:type="gramStart"/>
      <w:r w:rsidRPr="00691F82">
        <w:rPr>
          <w:sz w:val="24"/>
          <w:szCs w:val="24"/>
          <w:vertAlign w:val="superscript"/>
        </w:rPr>
        <w:t>2</w:t>
      </w:r>
      <w:proofErr w:type="gramEnd"/>
      <w:r w:rsidRPr="00691F82">
        <w:rPr>
          <w:sz w:val="24"/>
          <w:szCs w:val="24"/>
        </w:rPr>
        <w:t>).</w:t>
      </w:r>
    </w:p>
    <w:p w:rsidR="00691F82" w:rsidRDefault="00691F82" w:rsidP="00691F82">
      <w:pPr>
        <w:spacing w:line="360" w:lineRule="auto"/>
        <w:rPr>
          <w:sz w:val="24"/>
          <w:szCs w:val="24"/>
        </w:rPr>
      </w:pPr>
      <w:r w:rsidRPr="00691F82">
        <w:rPr>
          <w:sz w:val="24"/>
          <w:szCs w:val="24"/>
        </w:rPr>
        <w:t xml:space="preserve">Пороговое </w:t>
      </w:r>
      <w:r w:rsidRPr="00691F82">
        <w:rPr>
          <w:spacing w:val="-67"/>
          <w:sz w:val="24"/>
          <w:szCs w:val="24"/>
        </w:rPr>
        <w:t xml:space="preserve"> </w:t>
      </w:r>
      <w:r w:rsidRPr="00691F82">
        <w:rPr>
          <w:sz w:val="24"/>
          <w:szCs w:val="24"/>
        </w:rPr>
        <w:t>значение расчетного риска в точке «отсечения» (</w:t>
      </w:r>
      <w:proofErr w:type="spellStart"/>
      <w:r w:rsidRPr="00691F82">
        <w:rPr>
          <w:sz w:val="24"/>
          <w:szCs w:val="24"/>
        </w:rPr>
        <w:t>cut-off</w:t>
      </w:r>
      <w:proofErr w:type="spellEnd"/>
      <w:r w:rsidRPr="00691F82">
        <w:rPr>
          <w:sz w:val="24"/>
          <w:szCs w:val="24"/>
        </w:rPr>
        <w:t>) было равно 15,6%.</w:t>
      </w:r>
      <w:r w:rsidRPr="00691F82">
        <w:rPr>
          <w:spacing w:val="1"/>
          <w:sz w:val="24"/>
          <w:szCs w:val="24"/>
        </w:rPr>
        <w:t xml:space="preserve"> </w:t>
      </w:r>
      <w:r w:rsidRPr="00691F82">
        <w:rPr>
          <w:sz w:val="24"/>
          <w:szCs w:val="24"/>
        </w:rPr>
        <w:t>При превышении этого порогового значения прогнозировался высокий риск</w:t>
      </w:r>
      <w:r w:rsidRPr="00691F82">
        <w:rPr>
          <w:spacing w:val="1"/>
          <w:sz w:val="24"/>
          <w:szCs w:val="24"/>
        </w:rPr>
        <w:t xml:space="preserve"> </w:t>
      </w:r>
      <w:r w:rsidRPr="00691F82">
        <w:rPr>
          <w:sz w:val="24"/>
          <w:szCs w:val="24"/>
        </w:rPr>
        <w:t>развития ОПП.</w:t>
      </w:r>
    </w:p>
    <w:p w:rsidR="00A843D6" w:rsidRDefault="00A843D6" w:rsidP="00691F82">
      <w:pPr>
        <w:pStyle w:val="a3"/>
        <w:spacing w:line="360" w:lineRule="auto"/>
        <w:ind w:left="0" w:right="2" w:firstLine="707"/>
      </w:pPr>
    </w:p>
    <w:p w:rsidR="00691F82" w:rsidRDefault="00691F82" w:rsidP="00691F82">
      <w:pPr>
        <w:pStyle w:val="a3"/>
        <w:spacing w:line="360" w:lineRule="auto"/>
        <w:ind w:left="0" w:right="2" w:firstLine="707"/>
        <w:rPr>
          <w:spacing w:val="-67"/>
        </w:rPr>
      </w:pPr>
      <w:r>
        <w:t>Риск развития СКН можно было описать уравнением</w:t>
      </w:r>
      <w:r w:rsidR="00A843D6">
        <w:t xml:space="preserve"> (</w:t>
      </w:r>
      <w:r>
        <w:t>4)</w:t>
      </w:r>
    </w:p>
    <w:p w:rsidR="00691F82" w:rsidRDefault="00691F82" w:rsidP="00691F82">
      <w:pPr>
        <w:pStyle w:val="a3"/>
        <w:spacing w:line="360" w:lineRule="auto"/>
        <w:ind w:left="0" w:right="2" w:firstLine="707"/>
      </w:pPr>
      <w:r>
        <w:t>p=1/(1+e</w:t>
      </w:r>
      <w:r>
        <w:rPr>
          <w:vertAlign w:val="superscript"/>
        </w:rPr>
        <w:t>-z</w:t>
      </w:r>
      <w:r>
        <w:t xml:space="preserve">)*100%,                                                                                         </w:t>
      </w:r>
    </w:p>
    <w:p w:rsidR="00691F82" w:rsidRDefault="00691F82" w:rsidP="00691F82">
      <w:pPr>
        <w:pStyle w:val="a3"/>
        <w:spacing w:line="360" w:lineRule="auto"/>
        <w:ind w:left="0" w:right="2" w:firstLine="707"/>
      </w:pPr>
      <w:r>
        <w:t>z=-16,691+0,063*</w:t>
      </w:r>
      <w:proofErr w:type="gramStart"/>
      <w:r>
        <w:t>X</w:t>
      </w:r>
      <w:proofErr w:type="gramEnd"/>
      <w:r>
        <w:rPr>
          <w:vertAlign w:val="subscript"/>
        </w:rPr>
        <w:t>Возраст</w:t>
      </w:r>
      <w:r>
        <w:t>+0,677*X</w:t>
      </w:r>
      <w:r>
        <w:rPr>
          <w:vertAlign w:val="subscript"/>
        </w:rPr>
        <w:t>БПН</w:t>
      </w:r>
      <w:r>
        <w:t>+0,99*X</w:t>
      </w:r>
      <w:r>
        <w:rPr>
          <w:vertAlign w:val="subscript"/>
        </w:rPr>
        <w:t>ВБД</w:t>
      </w:r>
      <w:r>
        <w:t>+0,211*</w:t>
      </w:r>
      <w:proofErr w:type="spellStart"/>
      <w:r>
        <w:t>X</w:t>
      </w:r>
      <w:r>
        <w:rPr>
          <w:vertAlign w:val="subscript"/>
        </w:rPr>
        <w:t>Мочевина</w:t>
      </w:r>
      <w:proofErr w:type="spellEnd"/>
      <w:r>
        <w:t>,</w:t>
      </w:r>
    </w:p>
    <w:p w:rsidR="00691F82" w:rsidRDefault="00691F82" w:rsidP="00691F82">
      <w:pPr>
        <w:pStyle w:val="a3"/>
        <w:spacing w:line="360" w:lineRule="auto"/>
        <w:ind w:left="0" w:right="2"/>
      </w:pPr>
      <w:r>
        <w:t xml:space="preserve">где </w:t>
      </w:r>
      <w:r>
        <w:rPr>
          <w:spacing w:val="-67"/>
        </w:rPr>
        <w:t xml:space="preserve"> </w:t>
      </w:r>
      <w:proofErr w:type="spellStart"/>
      <w:r>
        <w:t>p</w:t>
      </w:r>
      <w:proofErr w:type="spellEnd"/>
      <w:r>
        <w:t xml:space="preserve"> – вероятность развития СКН,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proofErr w:type="spellStart"/>
      <w:proofErr w:type="gramStart"/>
      <w:r>
        <w:t>X</w:t>
      </w:r>
      <w:proofErr w:type="gramEnd"/>
      <w:r>
        <w:rPr>
          <w:vertAlign w:val="subscript"/>
        </w:rPr>
        <w:t>Возраст</w:t>
      </w:r>
      <w:proofErr w:type="spellEnd"/>
      <w:r>
        <w:t xml:space="preserve"> – возраст пациента (годы),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proofErr w:type="gramStart"/>
      <w:r>
        <w:t>X</w:t>
      </w:r>
      <w:proofErr w:type="gramEnd"/>
      <w:r>
        <w:rPr>
          <w:vertAlign w:val="subscript"/>
        </w:rPr>
        <w:t>БПН</w:t>
      </w:r>
      <w:r>
        <w:t xml:space="preserve"> –</w:t>
      </w:r>
      <w:r>
        <w:rPr>
          <w:spacing w:val="1"/>
        </w:rPr>
        <w:t xml:space="preserve"> </w:t>
      </w:r>
      <w:proofErr w:type="spellStart"/>
      <w:r>
        <w:t>билиарный</w:t>
      </w:r>
      <w:proofErr w:type="spellEnd"/>
      <w:r>
        <w:t xml:space="preserve"> </w:t>
      </w:r>
      <w:proofErr w:type="spellStart"/>
      <w:r>
        <w:t>панкреонекроз</w:t>
      </w:r>
      <w:proofErr w:type="spellEnd"/>
      <w:r>
        <w:t xml:space="preserve"> (да=1, нет=0),</w:t>
      </w:r>
    </w:p>
    <w:p w:rsidR="00691F82" w:rsidRDefault="00691F82" w:rsidP="00691F82">
      <w:pPr>
        <w:pStyle w:val="a3"/>
        <w:spacing w:line="360" w:lineRule="auto"/>
        <w:ind w:left="0" w:right="2" w:firstLine="426"/>
        <w:rPr>
          <w:spacing w:val="-1"/>
        </w:rPr>
      </w:pPr>
      <w:proofErr w:type="gramStart"/>
      <w:r>
        <w:t>X</w:t>
      </w:r>
      <w:proofErr w:type="gramEnd"/>
      <w:r>
        <w:rPr>
          <w:vertAlign w:val="subscript"/>
        </w:rPr>
        <w:t>ВБД</w:t>
      </w:r>
      <w:r>
        <w:t xml:space="preserve"> – внутрибрюшное давление</w:t>
      </w:r>
      <w:r>
        <w:rPr>
          <w:spacing w:val="1"/>
        </w:rPr>
        <w:t xml:space="preserve"> </w:t>
      </w:r>
      <w:r>
        <w:t>(мм</w:t>
      </w:r>
      <w:r>
        <w:rPr>
          <w:spacing w:val="-2"/>
        </w:rPr>
        <w:t xml:space="preserve"> </w:t>
      </w:r>
      <w:proofErr w:type="spellStart"/>
      <w:r>
        <w:t>рт</w:t>
      </w:r>
      <w:proofErr w:type="spellEnd"/>
      <w:r>
        <w:t>.</w:t>
      </w:r>
      <w:r>
        <w:rPr>
          <w:spacing w:val="-2"/>
        </w:rPr>
        <w:t xml:space="preserve"> </w:t>
      </w:r>
      <w:r>
        <w:t>ст.),</w:t>
      </w:r>
    </w:p>
    <w:p w:rsidR="00691F82" w:rsidRDefault="00691F82" w:rsidP="00691F82">
      <w:pPr>
        <w:spacing w:line="360" w:lineRule="auto"/>
        <w:rPr>
          <w:sz w:val="28"/>
          <w:szCs w:val="28"/>
        </w:rPr>
      </w:pPr>
      <w:proofErr w:type="spellStart"/>
      <w:proofErr w:type="gramStart"/>
      <w:r w:rsidRPr="00691F82">
        <w:rPr>
          <w:sz w:val="28"/>
          <w:szCs w:val="28"/>
        </w:rPr>
        <w:t>X</w:t>
      </w:r>
      <w:proofErr w:type="gramEnd"/>
      <w:r w:rsidRPr="00691F82">
        <w:rPr>
          <w:sz w:val="28"/>
          <w:szCs w:val="28"/>
          <w:vertAlign w:val="subscript"/>
        </w:rPr>
        <w:t>Мочевина</w:t>
      </w:r>
      <w:proofErr w:type="spellEnd"/>
      <w:r w:rsidRPr="00691F82">
        <w:rPr>
          <w:spacing w:val="-2"/>
          <w:sz w:val="28"/>
          <w:szCs w:val="28"/>
        </w:rPr>
        <w:t xml:space="preserve"> </w:t>
      </w:r>
      <w:r w:rsidRPr="00691F82">
        <w:rPr>
          <w:sz w:val="28"/>
          <w:szCs w:val="28"/>
        </w:rPr>
        <w:t>– уровень</w:t>
      </w:r>
      <w:r w:rsidRPr="00691F82">
        <w:rPr>
          <w:spacing w:val="-2"/>
          <w:sz w:val="28"/>
          <w:szCs w:val="28"/>
        </w:rPr>
        <w:t xml:space="preserve"> </w:t>
      </w:r>
      <w:r w:rsidRPr="00691F82">
        <w:rPr>
          <w:sz w:val="28"/>
          <w:szCs w:val="28"/>
        </w:rPr>
        <w:t>мочевины плазмы</w:t>
      </w:r>
      <w:r w:rsidRPr="00691F82">
        <w:rPr>
          <w:spacing w:val="-1"/>
          <w:sz w:val="28"/>
          <w:szCs w:val="28"/>
        </w:rPr>
        <w:t xml:space="preserve"> </w:t>
      </w:r>
      <w:r w:rsidRPr="00691F82">
        <w:rPr>
          <w:sz w:val="28"/>
          <w:szCs w:val="28"/>
        </w:rPr>
        <w:t>крови</w:t>
      </w:r>
      <w:r w:rsidRPr="00691F82">
        <w:rPr>
          <w:spacing w:val="-1"/>
          <w:sz w:val="28"/>
          <w:szCs w:val="28"/>
        </w:rPr>
        <w:t xml:space="preserve"> </w:t>
      </w:r>
      <w:r w:rsidRPr="00691F82">
        <w:rPr>
          <w:sz w:val="28"/>
          <w:szCs w:val="28"/>
        </w:rPr>
        <w:t>(</w:t>
      </w:r>
      <w:proofErr w:type="spellStart"/>
      <w:r w:rsidRPr="00691F82">
        <w:rPr>
          <w:sz w:val="28"/>
          <w:szCs w:val="28"/>
        </w:rPr>
        <w:t>ммоль</w:t>
      </w:r>
      <w:proofErr w:type="spellEnd"/>
      <w:r w:rsidRPr="00691F82">
        <w:rPr>
          <w:sz w:val="28"/>
          <w:szCs w:val="28"/>
        </w:rPr>
        <w:t>/л).</w:t>
      </w:r>
    </w:p>
    <w:p w:rsidR="00691F82" w:rsidRDefault="00691F82" w:rsidP="00691F82">
      <w:pPr>
        <w:spacing w:line="360" w:lineRule="auto"/>
      </w:pPr>
      <w:r>
        <w:t>Пороговое</w:t>
      </w:r>
      <w:r>
        <w:rPr>
          <w:spacing w:val="1"/>
        </w:rPr>
        <w:t xml:space="preserve"> </w:t>
      </w:r>
      <w:r>
        <w:t>значение расчетного риска в точке «отсечения» (</w:t>
      </w:r>
      <w:proofErr w:type="spellStart"/>
      <w:r>
        <w:t>cut-off</w:t>
      </w:r>
      <w:proofErr w:type="spellEnd"/>
      <w:r>
        <w:t>) было равно 16,3%.</w:t>
      </w:r>
      <w:r>
        <w:rPr>
          <w:spacing w:val="1"/>
        </w:rPr>
        <w:t xml:space="preserve"> </w:t>
      </w:r>
      <w:r>
        <w:t>При превышении этого порогового значения прогнозировался высокий риск</w:t>
      </w:r>
      <w:r>
        <w:rPr>
          <w:spacing w:val="1"/>
        </w:rPr>
        <w:t xml:space="preserve"> </w:t>
      </w:r>
      <w:r>
        <w:t>развития СКН.</w:t>
      </w:r>
    </w:p>
    <w:p w:rsidR="00A843D6" w:rsidRDefault="00A843D6" w:rsidP="00691F82">
      <w:pPr>
        <w:pStyle w:val="a3"/>
        <w:spacing w:before="139" w:line="362" w:lineRule="auto"/>
        <w:ind w:left="0" w:right="2" w:firstLine="707"/>
      </w:pPr>
    </w:p>
    <w:p w:rsidR="00691F82" w:rsidRDefault="00691F82" w:rsidP="00691F82">
      <w:pPr>
        <w:pStyle w:val="a3"/>
        <w:spacing w:before="139" w:line="362" w:lineRule="auto"/>
        <w:ind w:left="0" w:right="2" w:firstLine="707"/>
        <w:rPr>
          <w:spacing w:val="-67"/>
        </w:rPr>
      </w:pPr>
      <w:r>
        <w:t>Индивидуальный риск развития СПОН описали уравнением</w:t>
      </w:r>
      <w:r w:rsidR="00A843D6">
        <w:t xml:space="preserve"> (</w:t>
      </w:r>
      <w:r>
        <w:t>5)</w:t>
      </w:r>
      <w:r>
        <w:rPr>
          <w:spacing w:val="-67"/>
        </w:rPr>
        <w:t xml:space="preserve"> </w:t>
      </w:r>
    </w:p>
    <w:p w:rsidR="00691F82" w:rsidRPr="0058403D" w:rsidRDefault="00691F82" w:rsidP="00691F82">
      <w:pPr>
        <w:pStyle w:val="a3"/>
        <w:spacing w:before="139" w:line="360" w:lineRule="auto"/>
        <w:ind w:left="0" w:right="2" w:firstLine="709"/>
        <w:rPr>
          <w:spacing w:val="-67"/>
        </w:rPr>
      </w:pPr>
      <w:r>
        <w:t>p=1/(1+e</w:t>
      </w:r>
      <w:r>
        <w:rPr>
          <w:vertAlign w:val="superscript"/>
        </w:rPr>
        <w:t>-z</w:t>
      </w:r>
      <w:r>
        <w:t xml:space="preserve">)*100%,                                                                                         </w:t>
      </w:r>
    </w:p>
    <w:p w:rsidR="00691F82" w:rsidRDefault="00691F82" w:rsidP="00691F82">
      <w:pPr>
        <w:pStyle w:val="a3"/>
        <w:spacing w:line="360" w:lineRule="auto"/>
        <w:ind w:left="0" w:right="2" w:firstLine="709"/>
      </w:pPr>
      <w:r>
        <w:t>z=-8,3+0,106*</w:t>
      </w:r>
      <w:proofErr w:type="gramStart"/>
      <w:r>
        <w:t>X</w:t>
      </w:r>
      <w:proofErr w:type="gramEnd"/>
      <w:r>
        <w:rPr>
          <w:vertAlign w:val="subscript"/>
        </w:rPr>
        <w:t>Возраст</w:t>
      </w:r>
      <w:r>
        <w:t>+0,19*X</w:t>
      </w:r>
      <w:r>
        <w:rPr>
          <w:vertAlign w:val="subscript"/>
        </w:rPr>
        <w:t>SOFA</w:t>
      </w:r>
      <w:r>
        <w:t>–0,018*X</w:t>
      </w:r>
      <w:r>
        <w:rPr>
          <w:vertAlign w:val="subscript"/>
        </w:rPr>
        <w:t>PaO2/FiO2</w:t>
      </w:r>
      <w:r>
        <w:t>+0,119*X</w:t>
      </w:r>
      <w:r>
        <w:rPr>
          <w:vertAlign w:val="subscript"/>
        </w:rPr>
        <w:t>ВБД</w:t>
      </w:r>
      <w:r>
        <w:t>+0,03*X</w:t>
      </w:r>
      <w:r>
        <w:rPr>
          <w:vertAlign w:val="subscript"/>
        </w:rPr>
        <w:t>К</w:t>
      </w:r>
      <w:r>
        <w:t>,</w:t>
      </w:r>
    </w:p>
    <w:p w:rsidR="00691F82" w:rsidRDefault="00691F82" w:rsidP="00691F82">
      <w:pPr>
        <w:pStyle w:val="a3"/>
        <w:spacing w:line="360" w:lineRule="auto"/>
        <w:ind w:left="0" w:right="2"/>
      </w:pPr>
      <w:r>
        <w:t xml:space="preserve">где </w:t>
      </w:r>
      <w:proofErr w:type="spellStart"/>
      <w:r>
        <w:t>p</w:t>
      </w:r>
      <w:proofErr w:type="spellEnd"/>
      <w:r>
        <w:t xml:space="preserve"> – вероятность развития СПОН,</w:t>
      </w:r>
    </w:p>
    <w:p w:rsidR="00691F82" w:rsidRDefault="00691F82" w:rsidP="00691F82">
      <w:pPr>
        <w:pStyle w:val="a3"/>
        <w:spacing w:line="360" w:lineRule="auto"/>
        <w:ind w:left="0" w:right="2" w:firstLine="426"/>
        <w:rPr>
          <w:spacing w:val="1"/>
        </w:rPr>
      </w:pPr>
      <w:proofErr w:type="spellStart"/>
      <w:proofErr w:type="gramStart"/>
      <w:r>
        <w:t>X</w:t>
      </w:r>
      <w:proofErr w:type="gramEnd"/>
      <w:r>
        <w:rPr>
          <w:vertAlign w:val="subscript"/>
        </w:rPr>
        <w:t>Возраст</w:t>
      </w:r>
      <w:proofErr w:type="spellEnd"/>
      <w:r>
        <w:t xml:space="preserve"> – возраст пациента (годы),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r>
        <w:t>X</w:t>
      </w:r>
      <w:r>
        <w:rPr>
          <w:vertAlign w:val="subscript"/>
        </w:rPr>
        <w:t>SOFA</w:t>
      </w:r>
      <w:r>
        <w:t xml:space="preserve"> – тяжесть состояния пациента (баллы),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r>
        <w:t>X</w:t>
      </w:r>
      <w:r>
        <w:rPr>
          <w:vertAlign w:val="subscript"/>
        </w:rPr>
        <w:t>PaO2/FiO2</w:t>
      </w:r>
      <w:r>
        <w:t xml:space="preserve"> – индекс </w:t>
      </w:r>
      <w:proofErr w:type="spellStart"/>
      <w:r>
        <w:t>оксигенации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у.е</w:t>
      </w:r>
      <w:proofErr w:type="spellEnd"/>
      <w:r>
        <w:t>.),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proofErr w:type="gramStart"/>
      <w:r>
        <w:t>X</w:t>
      </w:r>
      <w:proofErr w:type="gramEnd"/>
      <w:r>
        <w:rPr>
          <w:vertAlign w:val="subscript"/>
        </w:rPr>
        <w:t>ВБД</w:t>
      </w:r>
      <w:r>
        <w:t xml:space="preserve"> – внутрибрюшное давление (см </w:t>
      </w:r>
      <w:proofErr w:type="spellStart"/>
      <w:r>
        <w:t>рт</w:t>
      </w:r>
      <w:proofErr w:type="spellEnd"/>
      <w:r>
        <w:t>. ст.),</w:t>
      </w:r>
    </w:p>
    <w:p w:rsidR="00691F82" w:rsidRDefault="00691F82" w:rsidP="00691F82">
      <w:pPr>
        <w:spacing w:line="360" w:lineRule="auto"/>
        <w:rPr>
          <w:sz w:val="28"/>
          <w:szCs w:val="28"/>
        </w:rPr>
      </w:pPr>
      <w:proofErr w:type="gramStart"/>
      <w:r w:rsidRPr="00691F82">
        <w:rPr>
          <w:sz w:val="28"/>
          <w:szCs w:val="28"/>
        </w:rPr>
        <w:t>X</w:t>
      </w:r>
      <w:proofErr w:type="gramEnd"/>
      <w:r w:rsidRPr="00691F82">
        <w:rPr>
          <w:sz w:val="28"/>
          <w:szCs w:val="28"/>
          <w:vertAlign w:val="subscript"/>
        </w:rPr>
        <w:t>К</w:t>
      </w:r>
      <w:r w:rsidRPr="00691F82">
        <w:rPr>
          <w:sz w:val="28"/>
          <w:szCs w:val="28"/>
        </w:rPr>
        <w:t xml:space="preserve"> – </w:t>
      </w:r>
      <w:proofErr w:type="spellStart"/>
      <w:r w:rsidRPr="00691F82">
        <w:rPr>
          <w:sz w:val="28"/>
          <w:szCs w:val="28"/>
        </w:rPr>
        <w:t>креатинин</w:t>
      </w:r>
      <w:proofErr w:type="spellEnd"/>
      <w:r w:rsidRPr="00691F82">
        <w:rPr>
          <w:sz w:val="28"/>
          <w:szCs w:val="28"/>
        </w:rPr>
        <w:t xml:space="preserve"> плазмы</w:t>
      </w:r>
      <w:r w:rsidRPr="00691F82">
        <w:rPr>
          <w:spacing w:val="1"/>
          <w:sz w:val="28"/>
          <w:szCs w:val="28"/>
        </w:rPr>
        <w:t xml:space="preserve"> </w:t>
      </w:r>
      <w:r w:rsidRPr="00691F82">
        <w:rPr>
          <w:sz w:val="28"/>
          <w:szCs w:val="28"/>
        </w:rPr>
        <w:t>крови</w:t>
      </w:r>
      <w:r w:rsidRPr="00691F82">
        <w:rPr>
          <w:spacing w:val="-1"/>
          <w:sz w:val="28"/>
          <w:szCs w:val="28"/>
        </w:rPr>
        <w:t xml:space="preserve"> </w:t>
      </w:r>
      <w:r w:rsidRPr="00691F82">
        <w:rPr>
          <w:sz w:val="28"/>
          <w:szCs w:val="28"/>
        </w:rPr>
        <w:t>(</w:t>
      </w:r>
      <w:proofErr w:type="spellStart"/>
      <w:r w:rsidRPr="00691F82">
        <w:rPr>
          <w:sz w:val="28"/>
          <w:szCs w:val="28"/>
        </w:rPr>
        <w:t>мкмоль</w:t>
      </w:r>
      <w:proofErr w:type="spellEnd"/>
      <w:r w:rsidRPr="00691F82">
        <w:rPr>
          <w:sz w:val="28"/>
          <w:szCs w:val="28"/>
        </w:rPr>
        <w:t>/л).</w:t>
      </w:r>
    </w:p>
    <w:p w:rsidR="00691F82" w:rsidRDefault="00691F82" w:rsidP="00691F82">
      <w:pPr>
        <w:spacing w:line="360" w:lineRule="auto"/>
      </w:pPr>
      <w:r>
        <w:t>Пороговое</w:t>
      </w:r>
      <w:r>
        <w:rPr>
          <w:spacing w:val="1"/>
        </w:rPr>
        <w:t xml:space="preserve"> </w:t>
      </w:r>
      <w:r>
        <w:t>значение расчетного риска в точке «отсечения» (</w:t>
      </w:r>
      <w:proofErr w:type="spellStart"/>
      <w:r>
        <w:t>cut-off</w:t>
      </w:r>
      <w:proofErr w:type="spellEnd"/>
      <w:r>
        <w:t>) было равно 6,6%.</w:t>
      </w:r>
      <w:r>
        <w:rPr>
          <w:spacing w:val="1"/>
        </w:rPr>
        <w:t xml:space="preserve"> </w:t>
      </w:r>
      <w:r>
        <w:t>При превышении этого порогового значения прогнозировался высокий риск</w:t>
      </w:r>
      <w:r>
        <w:rPr>
          <w:spacing w:val="1"/>
        </w:rPr>
        <w:t xml:space="preserve"> </w:t>
      </w:r>
      <w:r>
        <w:t>развития СПОН.</w:t>
      </w:r>
    </w:p>
    <w:p w:rsidR="00A843D6" w:rsidRDefault="00A843D6" w:rsidP="00691F82">
      <w:pPr>
        <w:pStyle w:val="a3"/>
        <w:spacing w:line="360" w:lineRule="auto"/>
        <w:ind w:left="0" w:right="2" w:firstLine="707"/>
      </w:pPr>
    </w:p>
    <w:p w:rsidR="00691F82" w:rsidRDefault="00691F82" w:rsidP="00691F82">
      <w:pPr>
        <w:pStyle w:val="a3"/>
        <w:spacing w:line="360" w:lineRule="auto"/>
        <w:ind w:left="0" w:right="2" w:firstLine="707"/>
      </w:pPr>
      <w:r>
        <w:t>Индивидуальный</w:t>
      </w:r>
      <w:r>
        <w:rPr>
          <w:spacing w:val="4"/>
        </w:rPr>
        <w:t xml:space="preserve"> </w:t>
      </w:r>
      <w:r>
        <w:t>риск</w:t>
      </w:r>
      <w:r>
        <w:rPr>
          <w:spacing w:val="5"/>
        </w:rPr>
        <w:t xml:space="preserve"> </w:t>
      </w:r>
      <w:r>
        <w:t>развития</w:t>
      </w:r>
      <w:r>
        <w:rPr>
          <w:spacing w:val="4"/>
        </w:rPr>
        <w:t xml:space="preserve"> </w:t>
      </w:r>
      <w:r>
        <w:t>ГСО,</w:t>
      </w:r>
      <w:r>
        <w:rPr>
          <w:spacing w:val="2"/>
        </w:rPr>
        <w:t xml:space="preserve"> </w:t>
      </w:r>
      <w:r>
        <w:t>который</w:t>
      </w:r>
      <w:r>
        <w:rPr>
          <w:spacing w:val="5"/>
        </w:rPr>
        <w:t xml:space="preserve"> </w:t>
      </w:r>
      <w:r>
        <w:t>можно</w:t>
      </w:r>
      <w:r>
        <w:rPr>
          <w:spacing w:val="5"/>
        </w:rPr>
        <w:t xml:space="preserve"> </w:t>
      </w:r>
      <w:r>
        <w:t>рассчитать</w:t>
      </w:r>
      <w:r>
        <w:rPr>
          <w:spacing w:val="3"/>
        </w:rPr>
        <w:t xml:space="preserve"> </w:t>
      </w:r>
      <w:r>
        <w:t>уже</w:t>
      </w:r>
      <w:r>
        <w:rPr>
          <w:spacing w:val="6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первую</w:t>
      </w:r>
      <w:r>
        <w:rPr>
          <w:spacing w:val="-2"/>
        </w:rPr>
        <w:t xml:space="preserve"> </w:t>
      </w:r>
      <w:r>
        <w:t>фазу</w:t>
      </w:r>
      <w:r>
        <w:rPr>
          <w:spacing w:val="-3"/>
        </w:rPr>
        <w:t xml:space="preserve"> </w:t>
      </w:r>
      <w:proofErr w:type="gramStart"/>
      <w:r>
        <w:t>ПН</w:t>
      </w:r>
      <w:proofErr w:type="gramEnd"/>
      <w:r>
        <w:t>,</w:t>
      </w:r>
      <w:r>
        <w:rPr>
          <w:spacing w:val="-1"/>
        </w:rPr>
        <w:t xml:space="preserve"> </w:t>
      </w:r>
      <w:r>
        <w:t>был</w:t>
      </w:r>
      <w:r>
        <w:rPr>
          <w:spacing w:val="-1"/>
        </w:rPr>
        <w:t xml:space="preserve"> </w:t>
      </w:r>
      <w:r>
        <w:t>описан</w:t>
      </w:r>
      <w:r>
        <w:rPr>
          <w:spacing w:val="2"/>
        </w:rPr>
        <w:t xml:space="preserve"> </w:t>
      </w:r>
      <w:r>
        <w:t>уравнением</w:t>
      </w:r>
      <w:r w:rsidR="00A843D6">
        <w:t xml:space="preserve"> (</w:t>
      </w:r>
      <w:r>
        <w:t>6)</w:t>
      </w:r>
    </w:p>
    <w:p w:rsidR="00691F82" w:rsidRDefault="00691F82" w:rsidP="00691F82">
      <w:pPr>
        <w:pStyle w:val="a3"/>
        <w:spacing w:line="360" w:lineRule="auto"/>
        <w:ind w:left="0" w:right="2" w:firstLine="707"/>
      </w:pPr>
      <w:r>
        <w:t>p=1/(1+e</w:t>
      </w:r>
      <w:r>
        <w:rPr>
          <w:vertAlign w:val="superscript"/>
        </w:rPr>
        <w:t>-z</w:t>
      </w:r>
      <w:r>
        <w:t xml:space="preserve">)*100%,                                                                                        </w:t>
      </w:r>
    </w:p>
    <w:p w:rsidR="00691F82" w:rsidRDefault="00691F82" w:rsidP="00A843D6">
      <w:pPr>
        <w:pStyle w:val="a3"/>
        <w:spacing w:line="360" w:lineRule="auto"/>
        <w:ind w:left="0" w:right="2"/>
      </w:pPr>
      <w:r>
        <w:lastRenderedPageBreak/>
        <w:t>z=1,812–0,016*X</w:t>
      </w:r>
      <w:r>
        <w:rPr>
          <w:vertAlign w:val="subscript"/>
        </w:rPr>
        <w:t>Возраст</w:t>
      </w:r>
      <w:r>
        <w:t>+0,538*X</w:t>
      </w:r>
      <w:r>
        <w:rPr>
          <w:vertAlign w:val="subscript"/>
        </w:rPr>
        <w:t>БПН</w:t>
      </w:r>
      <w:r>
        <w:t>+0,019*X</w:t>
      </w:r>
      <w:r>
        <w:rPr>
          <w:vertAlign w:val="subscript"/>
        </w:rPr>
        <w:t>Л</w:t>
      </w:r>
      <w:r>
        <w:t>+0,003*X</w:t>
      </w:r>
      <w:r>
        <w:rPr>
          <w:vertAlign w:val="subscript"/>
        </w:rPr>
        <w:t>Б</w:t>
      </w:r>
      <w:r>
        <w:t>– 1,765*X</w:t>
      </w:r>
      <w:r>
        <w:rPr>
          <w:vertAlign w:val="subscript"/>
        </w:rPr>
        <w:t>СРБ7/СРБ</w:t>
      </w:r>
      <w:proofErr w:type="gramStart"/>
      <w:r>
        <w:rPr>
          <w:vertAlign w:val="subscript"/>
        </w:rPr>
        <w:t>1</w:t>
      </w:r>
      <w:proofErr w:type="gramEnd"/>
      <w:r>
        <w:t>,</w:t>
      </w:r>
    </w:p>
    <w:p w:rsidR="00691F82" w:rsidRDefault="00691F82" w:rsidP="00691F82">
      <w:pPr>
        <w:pStyle w:val="a3"/>
        <w:spacing w:line="360" w:lineRule="auto"/>
        <w:ind w:left="0" w:right="2"/>
      </w:pPr>
      <w:r>
        <w:t xml:space="preserve">где </w:t>
      </w:r>
      <w:proofErr w:type="spellStart"/>
      <w:r>
        <w:t>p</w:t>
      </w:r>
      <w:proofErr w:type="spellEnd"/>
      <w:r>
        <w:t xml:space="preserve"> – вероятность развития ГСО,</w:t>
      </w:r>
    </w:p>
    <w:p w:rsidR="00691F82" w:rsidRDefault="00691F82" w:rsidP="00691F82">
      <w:pPr>
        <w:pStyle w:val="a3"/>
        <w:spacing w:line="360" w:lineRule="auto"/>
        <w:ind w:left="0" w:right="2" w:firstLine="426"/>
        <w:rPr>
          <w:spacing w:val="1"/>
        </w:rPr>
      </w:pPr>
      <w:proofErr w:type="spellStart"/>
      <w:proofErr w:type="gramStart"/>
      <w:r>
        <w:t>X</w:t>
      </w:r>
      <w:proofErr w:type="gramEnd"/>
      <w:r>
        <w:rPr>
          <w:vertAlign w:val="subscript"/>
        </w:rPr>
        <w:t>Возраст</w:t>
      </w:r>
      <w:proofErr w:type="spellEnd"/>
      <w:r>
        <w:t xml:space="preserve"> – возраст пациента</w:t>
      </w:r>
      <w:r>
        <w:rPr>
          <w:spacing w:val="-67"/>
        </w:rPr>
        <w:t xml:space="preserve"> </w:t>
      </w:r>
      <w:r>
        <w:t>(годы),</w:t>
      </w:r>
    </w:p>
    <w:p w:rsidR="00691F82" w:rsidRDefault="00691F82" w:rsidP="00691F82">
      <w:pPr>
        <w:pStyle w:val="a3"/>
        <w:spacing w:line="360" w:lineRule="auto"/>
        <w:ind w:left="0" w:right="2" w:firstLine="426"/>
        <w:rPr>
          <w:spacing w:val="-1"/>
        </w:rPr>
      </w:pPr>
      <w:proofErr w:type="gramStart"/>
      <w:r>
        <w:t>X</w:t>
      </w:r>
      <w:proofErr w:type="gramEnd"/>
      <w:r>
        <w:rPr>
          <w:vertAlign w:val="subscript"/>
        </w:rPr>
        <w:t>БПН</w:t>
      </w:r>
      <w:r>
        <w:rPr>
          <w:spacing w:val="2"/>
        </w:rPr>
        <w:t xml:space="preserve"> </w:t>
      </w:r>
      <w:r>
        <w:t>–</w:t>
      </w:r>
      <w:r>
        <w:rPr>
          <w:spacing w:val="2"/>
        </w:rPr>
        <w:t xml:space="preserve"> </w:t>
      </w:r>
      <w:proofErr w:type="spellStart"/>
      <w:r>
        <w:t>билиарный</w:t>
      </w:r>
      <w:proofErr w:type="spellEnd"/>
      <w:r>
        <w:rPr>
          <w:spacing w:val="3"/>
        </w:rPr>
        <w:t xml:space="preserve"> </w:t>
      </w:r>
      <w:proofErr w:type="spellStart"/>
      <w:r>
        <w:t>панкреонекроз</w:t>
      </w:r>
      <w:proofErr w:type="spellEnd"/>
      <w:r>
        <w:rPr>
          <w:spacing w:val="5"/>
        </w:rPr>
        <w:t xml:space="preserve"> </w:t>
      </w:r>
      <w:r>
        <w:t>(да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1, нет</w:t>
      </w:r>
      <w:r>
        <w:rPr>
          <w:spacing w:val="2"/>
        </w:rPr>
        <w:t xml:space="preserve"> </w:t>
      </w:r>
      <w:r>
        <w:t>= 0),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proofErr w:type="gramStart"/>
      <w:r>
        <w:t>X</w:t>
      </w:r>
      <w:proofErr w:type="gramEnd"/>
      <w:r>
        <w:rPr>
          <w:vertAlign w:val="subscript"/>
        </w:rPr>
        <w:t>Л</w:t>
      </w:r>
      <w:r>
        <w:rPr>
          <w:spacing w:val="3"/>
        </w:rPr>
        <w:t xml:space="preserve"> </w:t>
      </w:r>
      <w:r>
        <w:t>–</w:t>
      </w:r>
      <w:r>
        <w:rPr>
          <w:spacing w:val="4"/>
        </w:rPr>
        <w:t xml:space="preserve"> </w:t>
      </w:r>
      <w:proofErr w:type="spellStart"/>
      <w:r>
        <w:t>лейкоцитемия</w:t>
      </w:r>
      <w:proofErr w:type="spellEnd"/>
      <w:r>
        <w:t xml:space="preserve"> (×10</w:t>
      </w:r>
      <w:r>
        <w:rPr>
          <w:vertAlign w:val="superscript"/>
        </w:rPr>
        <w:t>9</w:t>
      </w:r>
      <w:r>
        <w:t>),</w:t>
      </w:r>
    </w:p>
    <w:p w:rsidR="00691F82" w:rsidRDefault="00691F82" w:rsidP="00691F82">
      <w:pPr>
        <w:pStyle w:val="a3"/>
        <w:spacing w:line="360" w:lineRule="auto"/>
        <w:ind w:left="0" w:right="2" w:firstLine="426"/>
      </w:pPr>
      <w:proofErr w:type="gramStart"/>
      <w:r>
        <w:t>X</w:t>
      </w:r>
      <w:proofErr w:type="gramEnd"/>
      <w:r>
        <w:rPr>
          <w:vertAlign w:val="subscript"/>
        </w:rPr>
        <w:t>Б</w:t>
      </w:r>
      <w:r>
        <w:t xml:space="preserve"> – билирубинемия (</w:t>
      </w:r>
      <w:proofErr w:type="spellStart"/>
      <w:r>
        <w:t>мкмоль</w:t>
      </w:r>
      <w:proofErr w:type="spellEnd"/>
      <w:r>
        <w:t>/л),</w:t>
      </w:r>
    </w:p>
    <w:p w:rsidR="00691F82" w:rsidRDefault="00691F82" w:rsidP="00691F82">
      <w:pPr>
        <w:spacing w:line="360" w:lineRule="auto"/>
        <w:rPr>
          <w:sz w:val="28"/>
          <w:szCs w:val="28"/>
        </w:rPr>
      </w:pPr>
      <w:r w:rsidRPr="00691F82">
        <w:rPr>
          <w:sz w:val="28"/>
          <w:szCs w:val="28"/>
        </w:rPr>
        <w:t>X</w:t>
      </w:r>
      <w:r w:rsidRPr="00691F82">
        <w:rPr>
          <w:sz w:val="28"/>
          <w:szCs w:val="28"/>
          <w:vertAlign w:val="subscript"/>
        </w:rPr>
        <w:t>СРБ7/СРБ</w:t>
      </w:r>
      <w:proofErr w:type="gramStart"/>
      <w:r w:rsidRPr="00691F82">
        <w:rPr>
          <w:sz w:val="28"/>
          <w:szCs w:val="28"/>
          <w:vertAlign w:val="subscript"/>
        </w:rPr>
        <w:t>1</w:t>
      </w:r>
      <w:proofErr w:type="gramEnd"/>
      <w:r w:rsidRPr="00691F82">
        <w:rPr>
          <w:sz w:val="28"/>
          <w:szCs w:val="28"/>
        </w:rPr>
        <w:t xml:space="preserve"> – соотношение показателей</w:t>
      </w:r>
      <w:r w:rsidRPr="00691F82">
        <w:rPr>
          <w:spacing w:val="1"/>
          <w:sz w:val="28"/>
          <w:szCs w:val="28"/>
        </w:rPr>
        <w:t xml:space="preserve"> </w:t>
      </w:r>
      <w:proofErr w:type="spellStart"/>
      <w:r w:rsidRPr="00691F82">
        <w:rPr>
          <w:sz w:val="28"/>
          <w:szCs w:val="28"/>
        </w:rPr>
        <w:t>С-реактивного</w:t>
      </w:r>
      <w:proofErr w:type="spellEnd"/>
      <w:r w:rsidRPr="00691F82">
        <w:rPr>
          <w:spacing w:val="-3"/>
          <w:sz w:val="28"/>
          <w:szCs w:val="28"/>
        </w:rPr>
        <w:t xml:space="preserve"> </w:t>
      </w:r>
      <w:r w:rsidRPr="00691F82">
        <w:rPr>
          <w:sz w:val="28"/>
          <w:szCs w:val="28"/>
        </w:rPr>
        <w:t>белка (на</w:t>
      </w:r>
      <w:r w:rsidRPr="00691F82">
        <w:rPr>
          <w:spacing w:val="-1"/>
          <w:sz w:val="28"/>
          <w:szCs w:val="28"/>
        </w:rPr>
        <w:t xml:space="preserve"> </w:t>
      </w:r>
      <w:r w:rsidRPr="00691F82">
        <w:rPr>
          <w:sz w:val="28"/>
          <w:szCs w:val="28"/>
        </w:rPr>
        <w:t>7 сутки с</w:t>
      </w:r>
      <w:r w:rsidRPr="00691F82">
        <w:rPr>
          <w:spacing w:val="-1"/>
          <w:sz w:val="28"/>
          <w:szCs w:val="28"/>
        </w:rPr>
        <w:t xml:space="preserve"> </w:t>
      </w:r>
      <w:r w:rsidRPr="00691F82">
        <w:rPr>
          <w:sz w:val="28"/>
          <w:szCs w:val="28"/>
        </w:rPr>
        <w:t>показателями</w:t>
      </w:r>
      <w:r w:rsidRPr="00691F82">
        <w:rPr>
          <w:spacing w:val="-4"/>
          <w:sz w:val="28"/>
          <w:szCs w:val="28"/>
        </w:rPr>
        <w:t xml:space="preserve"> </w:t>
      </w:r>
      <w:r w:rsidRPr="00691F82">
        <w:rPr>
          <w:sz w:val="28"/>
          <w:szCs w:val="28"/>
        </w:rPr>
        <w:t>при поступлении).</w:t>
      </w:r>
    </w:p>
    <w:p w:rsidR="00691F82" w:rsidRDefault="00A843D6" w:rsidP="00691F82">
      <w:pPr>
        <w:spacing w:line="360" w:lineRule="auto"/>
      </w:pPr>
      <w:r>
        <w:t>Пороговое</w:t>
      </w:r>
      <w:r>
        <w:rPr>
          <w:spacing w:val="1"/>
        </w:rPr>
        <w:t xml:space="preserve"> </w:t>
      </w:r>
      <w:r>
        <w:t>значение расчетного риска в точке «отсечения» (</w:t>
      </w:r>
      <w:proofErr w:type="spellStart"/>
      <w:r>
        <w:t>cut-off</w:t>
      </w:r>
      <w:proofErr w:type="spellEnd"/>
      <w:r>
        <w:t>) было равно 17,1%.</w:t>
      </w:r>
      <w:r>
        <w:rPr>
          <w:spacing w:val="1"/>
        </w:rPr>
        <w:t xml:space="preserve"> </w:t>
      </w:r>
      <w:r>
        <w:t>При превышении этого порогового значения прогнозировался высокий риск</w:t>
      </w:r>
      <w:r>
        <w:rPr>
          <w:spacing w:val="1"/>
        </w:rPr>
        <w:t xml:space="preserve"> </w:t>
      </w:r>
      <w:r>
        <w:t>развития ГСО.</w:t>
      </w:r>
    </w:p>
    <w:p w:rsidR="00A843D6" w:rsidRDefault="00A843D6" w:rsidP="00A843D6">
      <w:pPr>
        <w:pStyle w:val="a3"/>
        <w:spacing w:before="1" w:line="360" w:lineRule="auto"/>
        <w:ind w:left="0" w:right="2" w:firstLine="707"/>
      </w:pPr>
    </w:p>
    <w:p w:rsidR="00A843D6" w:rsidRDefault="00A843D6" w:rsidP="00A843D6">
      <w:pPr>
        <w:pStyle w:val="a3"/>
        <w:spacing w:before="1" w:line="360" w:lineRule="auto"/>
        <w:ind w:left="0" w:right="2" w:firstLine="707"/>
      </w:pPr>
      <w:r>
        <w:t>Индивидуальный</w:t>
      </w:r>
      <w:r>
        <w:rPr>
          <w:spacing w:val="1"/>
        </w:rPr>
        <w:t xml:space="preserve"> </w:t>
      </w:r>
      <w:r>
        <w:t>риск</w:t>
      </w:r>
      <w:r>
        <w:rPr>
          <w:spacing w:val="1"/>
        </w:rPr>
        <w:t xml:space="preserve"> </w:t>
      </w:r>
      <w:r>
        <w:t>развития</w:t>
      </w:r>
      <w:r>
        <w:rPr>
          <w:spacing w:val="1"/>
        </w:rPr>
        <w:t xml:space="preserve"> </w:t>
      </w:r>
      <w:r>
        <w:t>сепсиса,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было</w:t>
      </w:r>
      <w:r>
        <w:rPr>
          <w:spacing w:val="1"/>
        </w:rPr>
        <w:t xml:space="preserve"> </w:t>
      </w:r>
      <w:r>
        <w:t>рассчитать</w:t>
      </w:r>
      <w:r>
        <w:rPr>
          <w:spacing w:val="-3"/>
        </w:rPr>
        <w:t xml:space="preserve"> </w:t>
      </w:r>
      <w:r>
        <w:t>уже в</w:t>
      </w:r>
      <w:r>
        <w:rPr>
          <w:spacing w:val="-2"/>
        </w:rPr>
        <w:t xml:space="preserve"> </w:t>
      </w:r>
      <w:r>
        <w:t>первую</w:t>
      </w:r>
      <w:r>
        <w:rPr>
          <w:spacing w:val="-1"/>
        </w:rPr>
        <w:t xml:space="preserve"> </w:t>
      </w:r>
      <w:r>
        <w:t>фазу</w:t>
      </w:r>
      <w:r>
        <w:rPr>
          <w:spacing w:val="-4"/>
        </w:rPr>
        <w:t xml:space="preserve"> </w:t>
      </w:r>
      <w:proofErr w:type="gramStart"/>
      <w:r>
        <w:t>ПН</w:t>
      </w:r>
      <w:proofErr w:type="gramEnd"/>
      <w:r>
        <w:t>,</w:t>
      </w:r>
      <w:r>
        <w:rPr>
          <w:spacing w:val="-1"/>
        </w:rPr>
        <w:t xml:space="preserve"> </w:t>
      </w:r>
      <w:r>
        <w:t>был</w:t>
      </w:r>
      <w:r>
        <w:rPr>
          <w:spacing w:val="-1"/>
        </w:rPr>
        <w:t xml:space="preserve"> </w:t>
      </w:r>
      <w:r>
        <w:t>описан</w:t>
      </w:r>
      <w:r>
        <w:rPr>
          <w:spacing w:val="2"/>
        </w:rPr>
        <w:t xml:space="preserve"> </w:t>
      </w:r>
      <w:r>
        <w:t>уравнением (8)</w:t>
      </w:r>
    </w:p>
    <w:p w:rsidR="00A843D6" w:rsidRDefault="00A843D6" w:rsidP="00A843D6">
      <w:pPr>
        <w:pStyle w:val="a3"/>
        <w:spacing w:before="1" w:line="360" w:lineRule="auto"/>
        <w:ind w:left="0" w:right="2" w:firstLine="707"/>
      </w:pPr>
      <w:r>
        <w:t>p=1/(1+e</w:t>
      </w:r>
      <w:r>
        <w:rPr>
          <w:vertAlign w:val="superscript"/>
        </w:rPr>
        <w:t>-z</w:t>
      </w:r>
      <w:r>
        <w:t xml:space="preserve">)*100%,                                                                                        </w:t>
      </w:r>
    </w:p>
    <w:p w:rsidR="00A843D6" w:rsidRDefault="00A843D6" w:rsidP="00A843D6">
      <w:pPr>
        <w:pStyle w:val="a3"/>
        <w:spacing w:before="1" w:line="360" w:lineRule="auto"/>
        <w:ind w:left="0" w:right="2" w:firstLine="707"/>
        <w:rPr>
          <w:spacing w:val="-3"/>
        </w:rPr>
      </w:pPr>
      <w:r>
        <w:t>z=-4,394+0,986*X</w:t>
      </w:r>
      <w:r>
        <w:rPr>
          <w:vertAlign w:val="subscript"/>
        </w:rPr>
        <w:t>БПН</w:t>
      </w:r>
      <w:r>
        <w:t>+0,556*X</w:t>
      </w:r>
      <w:r>
        <w:rPr>
          <w:vertAlign w:val="subscript"/>
        </w:rPr>
        <w:t>СГ</w:t>
      </w:r>
      <w:r>
        <w:t>+0,461*X</w:t>
      </w:r>
      <w:r>
        <w:rPr>
          <w:vertAlign w:val="subscript"/>
        </w:rPr>
        <w:t>SOFA7</w:t>
      </w:r>
      <w:r>
        <w:t>–2,05*X</w:t>
      </w:r>
      <w:r>
        <w:rPr>
          <w:vertAlign w:val="subscript"/>
        </w:rPr>
        <w:t>СРБ7/СРБ</w:t>
      </w:r>
      <w:proofErr w:type="gramStart"/>
      <w:r>
        <w:rPr>
          <w:vertAlign w:val="subscript"/>
        </w:rPr>
        <w:t>1</w:t>
      </w:r>
      <w:proofErr w:type="gramEnd"/>
      <w:r>
        <w:t>,</w:t>
      </w:r>
    </w:p>
    <w:p w:rsidR="00A843D6" w:rsidRDefault="00A843D6" w:rsidP="00A843D6">
      <w:pPr>
        <w:pStyle w:val="a3"/>
        <w:spacing w:before="1" w:line="360" w:lineRule="auto"/>
        <w:ind w:left="0" w:right="2"/>
      </w:pPr>
      <w:r>
        <w:t xml:space="preserve">где </w:t>
      </w:r>
      <w:proofErr w:type="spellStart"/>
      <w:r>
        <w:t>p</w:t>
      </w:r>
      <w:proofErr w:type="spellEnd"/>
      <w:r>
        <w:t xml:space="preserve"> – вероятность развития сепсиса,</w:t>
      </w:r>
    </w:p>
    <w:p w:rsidR="00A843D6" w:rsidRDefault="00A843D6" w:rsidP="00A843D6">
      <w:pPr>
        <w:pStyle w:val="a3"/>
        <w:spacing w:before="1" w:line="360" w:lineRule="auto"/>
        <w:ind w:left="0" w:right="2" w:firstLine="426"/>
        <w:rPr>
          <w:spacing w:val="1"/>
        </w:rPr>
      </w:pPr>
      <w:proofErr w:type="gramStart"/>
      <w:r>
        <w:t>X</w:t>
      </w:r>
      <w:proofErr w:type="gramEnd"/>
      <w:r>
        <w:rPr>
          <w:vertAlign w:val="subscript"/>
        </w:rPr>
        <w:t>БПН</w:t>
      </w:r>
      <w:r>
        <w:t xml:space="preserve"> – </w:t>
      </w:r>
      <w:proofErr w:type="spellStart"/>
      <w:r>
        <w:t>билиарный</w:t>
      </w:r>
      <w:proofErr w:type="spellEnd"/>
      <w:r>
        <w:t xml:space="preserve"> </w:t>
      </w:r>
      <w:proofErr w:type="spellStart"/>
      <w:r>
        <w:t>панкреонекроз</w:t>
      </w:r>
      <w:proofErr w:type="spellEnd"/>
      <w:r>
        <w:t xml:space="preserve"> (да=1,</w:t>
      </w:r>
      <w:r>
        <w:rPr>
          <w:spacing w:val="1"/>
        </w:rPr>
        <w:t xml:space="preserve"> </w:t>
      </w:r>
      <w:r>
        <w:t>нет=0),</w:t>
      </w:r>
    </w:p>
    <w:p w:rsidR="00A843D6" w:rsidRDefault="00A843D6" w:rsidP="00A843D6">
      <w:pPr>
        <w:pStyle w:val="a3"/>
        <w:spacing w:before="1" w:line="360" w:lineRule="auto"/>
        <w:ind w:left="0" w:right="2" w:firstLine="426"/>
        <w:rPr>
          <w:spacing w:val="1"/>
        </w:rPr>
      </w:pPr>
      <w:r>
        <w:t>X</w:t>
      </w:r>
      <w:r>
        <w:rPr>
          <w:vertAlign w:val="subscript"/>
        </w:rPr>
        <w:t>СГ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сутки</w:t>
      </w:r>
      <w:r>
        <w:rPr>
          <w:spacing w:val="1"/>
        </w:rPr>
        <w:t xml:space="preserve"> </w:t>
      </w:r>
      <w:r>
        <w:t>госпитализации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начала</w:t>
      </w:r>
      <w:r>
        <w:rPr>
          <w:spacing w:val="1"/>
        </w:rPr>
        <w:t xml:space="preserve"> </w:t>
      </w:r>
      <w:proofErr w:type="gramStart"/>
      <w:r>
        <w:t>ПН</w:t>
      </w:r>
      <w:proofErr w:type="gramEnd"/>
      <w:r>
        <w:t>,</w:t>
      </w:r>
    </w:p>
    <w:p w:rsidR="00A843D6" w:rsidRDefault="00A843D6" w:rsidP="00A843D6">
      <w:pPr>
        <w:pStyle w:val="a3"/>
        <w:spacing w:before="1" w:line="360" w:lineRule="auto"/>
        <w:ind w:left="0" w:right="2" w:firstLine="426"/>
      </w:pPr>
      <w:r>
        <w:t>X</w:t>
      </w:r>
      <w:r>
        <w:rPr>
          <w:vertAlign w:val="subscript"/>
        </w:rPr>
        <w:t>SOFA7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тяжесть</w:t>
      </w:r>
      <w:r>
        <w:rPr>
          <w:spacing w:val="1"/>
        </w:rPr>
        <w:t xml:space="preserve"> </w:t>
      </w:r>
      <w:r>
        <w:t>состояния больного на 7 сутки госпитализации,</w:t>
      </w:r>
    </w:p>
    <w:p w:rsidR="00A843D6" w:rsidRDefault="00A843D6" w:rsidP="00A843D6">
      <w:pPr>
        <w:pStyle w:val="a3"/>
        <w:spacing w:before="1" w:line="360" w:lineRule="auto"/>
        <w:ind w:left="0" w:right="2" w:firstLine="426"/>
      </w:pPr>
      <w:r>
        <w:t>X</w:t>
      </w:r>
      <w:r>
        <w:rPr>
          <w:vertAlign w:val="subscript"/>
        </w:rPr>
        <w:t>СРБ7/СРБ</w:t>
      </w:r>
      <w:proofErr w:type="gramStart"/>
      <w:r>
        <w:rPr>
          <w:vertAlign w:val="subscript"/>
        </w:rPr>
        <w:t>1</w:t>
      </w:r>
      <w:proofErr w:type="gramEnd"/>
      <w:r>
        <w:t xml:space="preserve"> – соотношение</w:t>
      </w:r>
      <w:r>
        <w:rPr>
          <w:spacing w:val="1"/>
        </w:rPr>
        <w:t xml:space="preserve"> </w:t>
      </w:r>
      <w:r>
        <w:t>показателей</w:t>
      </w:r>
      <w:r>
        <w:rPr>
          <w:spacing w:val="1"/>
        </w:rPr>
        <w:t xml:space="preserve"> </w:t>
      </w:r>
      <w:proofErr w:type="spellStart"/>
      <w:r>
        <w:t>С-реактивного</w:t>
      </w:r>
      <w:proofErr w:type="spellEnd"/>
      <w:r>
        <w:rPr>
          <w:spacing w:val="1"/>
        </w:rPr>
        <w:t xml:space="preserve"> </w:t>
      </w:r>
      <w:r>
        <w:t>белка</w:t>
      </w:r>
      <w:r>
        <w:rPr>
          <w:spacing w:val="1"/>
        </w:rPr>
        <w:t xml:space="preserve"> </w:t>
      </w:r>
      <w:r>
        <w:t>(на</w:t>
      </w:r>
      <w:r>
        <w:rPr>
          <w:spacing w:val="1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сутки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показателями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поступлении).</w:t>
      </w:r>
    </w:p>
    <w:p w:rsidR="00A843D6" w:rsidRDefault="00A843D6" w:rsidP="00691F82">
      <w:pPr>
        <w:spacing w:line="360" w:lineRule="auto"/>
      </w:pPr>
      <w:r>
        <w:t>Пороговое</w:t>
      </w:r>
      <w:r>
        <w:rPr>
          <w:spacing w:val="1"/>
        </w:rPr>
        <w:t xml:space="preserve"> </w:t>
      </w:r>
      <w:r>
        <w:t>значение расчетного риска в точке «отсечения» (</w:t>
      </w:r>
      <w:proofErr w:type="spellStart"/>
      <w:r>
        <w:t>cut-off</w:t>
      </w:r>
      <w:proofErr w:type="spellEnd"/>
      <w:r>
        <w:t>) было равно 7,4%.</w:t>
      </w:r>
      <w:r>
        <w:rPr>
          <w:spacing w:val="1"/>
        </w:rPr>
        <w:t xml:space="preserve"> </w:t>
      </w:r>
      <w:r>
        <w:t>При превышении этого порогового значения прогнозировался высокий риск</w:t>
      </w:r>
      <w:r>
        <w:rPr>
          <w:spacing w:val="1"/>
        </w:rPr>
        <w:t xml:space="preserve"> </w:t>
      </w:r>
      <w:r>
        <w:t>развития</w:t>
      </w:r>
      <w:r>
        <w:rPr>
          <w:spacing w:val="1"/>
        </w:rPr>
        <w:t xml:space="preserve"> </w:t>
      </w:r>
      <w:r>
        <w:t>сепсиса.</w:t>
      </w:r>
    </w:p>
    <w:p w:rsidR="00A843D6" w:rsidRPr="00A843D6" w:rsidRDefault="00A843D6" w:rsidP="00691F82">
      <w:pPr>
        <w:spacing w:line="360" w:lineRule="auto"/>
        <w:rPr>
          <w:sz w:val="28"/>
          <w:szCs w:val="28"/>
        </w:rPr>
      </w:pPr>
    </w:p>
    <w:sectPr w:rsidR="00A843D6" w:rsidRPr="00A843D6" w:rsidSect="00B02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691F82"/>
    <w:rsid w:val="00003330"/>
    <w:rsid w:val="000064D1"/>
    <w:rsid w:val="000100C7"/>
    <w:rsid w:val="00021F3D"/>
    <w:rsid w:val="00022090"/>
    <w:rsid w:val="00024376"/>
    <w:rsid w:val="00035E1B"/>
    <w:rsid w:val="0004292E"/>
    <w:rsid w:val="000431A2"/>
    <w:rsid w:val="00050EBA"/>
    <w:rsid w:val="000514A2"/>
    <w:rsid w:val="000517BE"/>
    <w:rsid w:val="00053FCD"/>
    <w:rsid w:val="00057BD5"/>
    <w:rsid w:val="00065849"/>
    <w:rsid w:val="00065A64"/>
    <w:rsid w:val="00070CFA"/>
    <w:rsid w:val="00070EF1"/>
    <w:rsid w:val="00074107"/>
    <w:rsid w:val="00076D7A"/>
    <w:rsid w:val="0008516F"/>
    <w:rsid w:val="0008750A"/>
    <w:rsid w:val="00093F71"/>
    <w:rsid w:val="00097A62"/>
    <w:rsid w:val="000A4049"/>
    <w:rsid w:val="000A7DDC"/>
    <w:rsid w:val="000B5366"/>
    <w:rsid w:val="000B6F72"/>
    <w:rsid w:val="000B7833"/>
    <w:rsid w:val="000C2A97"/>
    <w:rsid w:val="000C4233"/>
    <w:rsid w:val="000C5976"/>
    <w:rsid w:val="000C7050"/>
    <w:rsid w:val="000D1C91"/>
    <w:rsid w:val="000D399B"/>
    <w:rsid w:val="000E3D61"/>
    <w:rsid w:val="000E47E4"/>
    <w:rsid w:val="000E561D"/>
    <w:rsid w:val="000F4F3A"/>
    <w:rsid w:val="0010014E"/>
    <w:rsid w:val="0011596F"/>
    <w:rsid w:val="0011677D"/>
    <w:rsid w:val="00117791"/>
    <w:rsid w:val="001206E6"/>
    <w:rsid w:val="00121036"/>
    <w:rsid w:val="001212E2"/>
    <w:rsid w:val="001232F7"/>
    <w:rsid w:val="00124BEC"/>
    <w:rsid w:val="001264F3"/>
    <w:rsid w:val="00131735"/>
    <w:rsid w:val="00133EFC"/>
    <w:rsid w:val="00147AE7"/>
    <w:rsid w:val="00167217"/>
    <w:rsid w:val="00167544"/>
    <w:rsid w:val="00173C2B"/>
    <w:rsid w:val="00175E99"/>
    <w:rsid w:val="001871DF"/>
    <w:rsid w:val="001961C0"/>
    <w:rsid w:val="0019732D"/>
    <w:rsid w:val="001A2E0E"/>
    <w:rsid w:val="001A5E2F"/>
    <w:rsid w:val="001A721B"/>
    <w:rsid w:val="001B1070"/>
    <w:rsid w:val="001B3545"/>
    <w:rsid w:val="001E2317"/>
    <w:rsid w:val="001E4E0A"/>
    <w:rsid w:val="001E5ECD"/>
    <w:rsid w:val="001E7B5D"/>
    <w:rsid w:val="001F6FE7"/>
    <w:rsid w:val="002030E1"/>
    <w:rsid w:val="00206244"/>
    <w:rsid w:val="00206FD1"/>
    <w:rsid w:val="002146D0"/>
    <w:rsid w:val="00215133"/>
    <w:rsid w:val="00223F80"/>
    <w:rsid w:val="002307AC"/>
    <w:rsid w:val="00231500"/>
    <w:rsid w:val="00232C3E"/>
    <w:rsid w:val="00236E66"/>
    <w:rsid w:val="0023722E"/>
    <w:rsid w:val="0024068A"/>
    <w:rsid w:val="00242A59"/>
    <w:rsid w:val="00243A3F"/>
    <w:rsid w:val="00244B1A"/>
    <w:rsid w:val="00272D57"/>
    <w:rsid w:val="002756ED"/>
    <w:rsid w:val="00284291"/>
    <w:rsid w:val="00291C8C"/>
    <w:rsid w:val="00294D60"/>
    <w:rsid w:val="002A1505"/>
    <w:rsid w:val="002A3B9F"/>
    <w:rsid w:val="002A57E3"/>
    <w:rsid w:val="002B346D"/>
    <w:rsid w:val="002B4A07"/>
    <w:rsid w:val="002C2E56"/>
    <w:rsid w:val="002C4006"/>
    <w:rsid w:val="002C68AB"/>
    <w:rsid w:val="002D2C03"/>
    <w:rsid w:val="002D5D82"/>
    <w:rsid w:val="002D5FDF"/>
    <w:rsid w:val="002D710B"/>
    <w:rsid w:val="002E690D"/>
    <w:rsid w:val="002F2932"/>
    <w:rsid w:val="002F6E0C"/>
    <w:rsid w:val="00331F49"/>
    <w:rsid w:val="00334881"/>
    <w:rsid w:val="0033748F"/>
    <w:rsid w:val="00341D56"/>
    <w:rsid w:val="003460F4"/>
    <w:rsid w:val="003562B1"/>
    <w:rsid w:val="003653BE"/>
    <w:rsid w:val="00371E0E"/>
    <w:rsid w:val="003752C6"/>
    <w:rsid w:val="003759C4"/>
    <w:rsid w:val="00380CF9"/>
    <w:rsid w:val="00383879"/>
    <w:rsid w:val="00383F63"/>
    <w:rsid w:val="0038551D"/>
    <w:rsid w:val="003A33EE"/>
    <w:rsid w:val="003B27AF"/>
    <w:rsid w:val="003B4D4B"/>
    <w:rsid w:val="003B598B"/>
    <w:rsid w:val="003D10FB"/>
    <w:rsid w:val="003D209E"/>
    <w:rsid w:val="003E41A1"/>
    <w:rsid w:val="003F1FFF"/>
    <w:rsid w:val="003F3FC4"/>
    <w:rsid w:val="00401641"/>
    <w:rsid w:val="0040355A"/>
    <w:rsid w:val="004049CA"/>
    <w:rsid w:val="0040581A"/>
    <w:rsid w:val="00407087"/>
    <w:rsid w:val="00417A35"/>
    <w:rsid w:val="00437214"/>
    <w:rsid w:val="00454417"/>
    <w:rsid w:val="00454532"/>
    <w:rsid w:val="0045698B"/>
    <w:rsid w:val="00474E22"/>
    <w:rsid w:val="00474E73"/>
    <w:rsid w:val="004814DB"/>
    <w:rsid w:val="0048241C"/>
    <w:rsid w:val="004832C1"/>
    <w:rsid w:val="0049360F"/>
    <w:rsid w:val="00497A29"/>
    <w:rsid w:val="004A0110"/>
    <w:rsid w:val="004A0176"/>
    <w:rsid w:val="004A0346"/>
    <w:rsid w:val="004B2978"/>
    <w:rsid w:val="004C5AC9"/>
    <w:rsid w:val="004E1408"/>
    <w:rsid w:val="004E2251"/>
    <w:rsid w:val="004E2EE5"/>
    <w:rsid w:val="004E56C5"/>
    <w:rsid w:val="004F487B"/>
    <w:rsid w:val="0051321B"/>
    <w:rsid w:val="00513786"/>
    <w:rsid w:val="00517AF8"/>
    <w:rsid w:val="00523788"/>
    <w:rsid w:val="00524FE0"/>
    <w:rsid w:val="00527CAA"/>
    <w:rsid w:val="00531DE1"/>
    <w:rsid w:val="00534E73"/>
    <w:rsid w:val="00543FAF"/>
    <w:rsid w:val="00547AA9"/>
    <w:rsid w:val="0055151F"/>
    <w:rsid w:val="00552255"/>
    <w:rsid w:val="00553384"/>
    <w:rsid w:val="00554FE6"/>
    <w:rsid w:val="0055707F"/>
    <w:rsid w:val="0057022D"/>
    <w:rsid w:val="005708D7"/>
    <w:rsid w:val="00575BAD"/>
    <w:rsid w:val="005802A4"/>
    <w:rsid w:val="0058061F"/>
    <w:rsid w:val="005A0E95"/>
    <w:rsid w:val="005A7722"/>
    <w:rsid w:val="005B0E54"/>
    <w:rsid w:val="005B41C0"/>
    <w:rsid w:val="005B60CC"/>
    <w:rsid w:val="005C1ABA"/>
    <w:rsid w:val="005C294C"/>
    <w:rsid w:val="005C2BB8"/>
    <w:rsid w:val="005D11D9"/>
    <w:rsid w:val="005D25A2"/>
    <w:rsid w:val="005D3540"/>
    <w:rsid w:val="005E20B8"/>
    <w:rsid w:val="005E7C3F"/>
    <w:rsid w:val="005F02C7"/>
    <w:rsid w:val="005F1290"/>
    <w:rsid w:val="005F141D"/>
    <w:rsid w:val="005F7DBE"/>
    <w:rsid w:val="00600A4A"/>
    <w:rsid w:val="006152B0"/>
    <w:rsid w:val="00624AF7"/>
    <w:rsid w:val="00632682"/>
    <w:rsid w:val="00634D02"/>
    <w:rsid w:val="00636D2C"/>
    <w:rsid w:val="00643210"/>
    <w:rsid w:val="00647A9D"/>
    <w:rsid w:val="00650023"/>
    <w:rsid w:val="006524D8"/>
    <w:rsid w:val="006557AD"/>
    <w:rsid w:val="006576A0"/>
    <w:rsid w:val="00661C25"/>
    <w:rsid w:val="006634EA"/>
    <w:rsid w:val="00663A68"/>
    <w:rsid w:val="0067039C"/>
    <w:rsid w:val="006713DA"/>
    <w:rsid w:val="0067580B"/>
    <w:rsid w:val="00677548"/>
    <w:rsid w:val="00685658"/>
    <w:rsid w:val="006909AD"/>
    <w:rsid w:val="00690F78"/>
    <w:rsid w:val="00691F82"/>
    <w:rsid w:val="006A0A20"/>
    <w:rsid w:val="006A2D59"/>
    <w:rsid w:val="006A72EF"/>
    <w:rsid w:val="006B5F28"/>
    <w:rsid w:val="006C0479"/>
    <w:rsid w:val="006C4214"/>
    <w:rsid w:val="006C6F7A"/>
    <w:rsid w:val="006C7BCA"/>
    <w:rsid w:val="006E1DDE"/>
    <w:rsid w:val="006E425D"/>
    <w:rsid w:val="006F1DDE"/>
    <w:rsid w:val="0071123A"/>
    <w:rsid w:val="00727B4E"/>
    <w:rsid w:val="0073046F"/>
    <w:rsid w:val="00736787"/>
    <w:rsid w:val="0073722B"/>
    <w:rsid w:val="00741EDB"/>
    <w:rsid w:val="00751362"/>
    <w:rsid w:val="0075554A"/>
    <w:rsid w:val="00756298"/>
    <w:rsid w:val="00761192"/>
    <w:rsid w:val="00767D98"/>
    <w:rsid w:val="00783F6F"/>
    <w:rsid w:val="007854BF"/>
    <w:rsid w:val="00790039"/>
    <w:rsid w:val="007A2D1B"/>
    <w:rsid w:val="007A63DD"/>
    <w:rsid w:val="007B7665"/>
    <w:rsid w:val="007C041B"/>
    <w:rsid w:val="007C4B72"/>
    <w:rsid w:val="007C65E1"/>
    <w:rsid w:val="007C726B"/>
    <w:rsid w:val="007D3394"/>
    <w:rsid w:val="007E40DD"/>
    <w:rsid w:val="007F4275"/>
    <w:rsid w:val="007F683E"/>
    <w:rsid w:val="00802D65"/>
    <w:rsid w:val="00803A73"/>
    <w:rsid w:val="00807F86"/>
    <w:rsid w:val="00807FC6"/>
    <w:rsid w:val="00812523"/>
    <w:rsid w:val="00813EC9"/>
    <w:rsid w:val="0082041B"/>
    <w:rsid w:val="00821000"/>
    <w:rsid w:val="0082530D"/>
    <w:rsid w:val="0083516A"/>
    <w:rsid w:val="00841558"/>
    <w:rsid w:val="008470F4"/>
    <w:rsid w:val="008535D6"/>
    <w:rsid w:val="00856066"/>
    <w:rsid w:val="008569D3"/>
    <w:rsid w:val="00862D6C"/>
    <w:rsid w:val="008633EE"/>
    <w:rsid w:val="008679EE"/>
    <w:rsid w:val="0087325E"/>
    <w:rsid w:val="008752E4"/>
    <w:rsid w:val="00875457"/>
    <w:rsid w:val="0088101B"/>
    <w:rsid w:val="0088122A"/>
    <w:rsid w:val="00883ADA"/>
    <w:rsid w:val="00892DB6"/>
    <w:rsid w:val="008A3847"/>
    <w:rsid w:val="008A4E22"/>
    <w:rsid w:val="008B05E3"/>
    <w:rsid w:val="008B0CB7"/>
    <w:rsid w:val="008C0867"/>
    <w:rsid w:val="008C4365"/>
    <w:rsid w:val="008C5095"/>
    <w:rsid w:val="008C53CC"/>
    <w:rsid w:val="008C5545"/>
    <w:rsid w:val="008C6AA5"/>
    <w:rsid w:val="008D10A6"/>
    <w:rsid w:val="008D6108"/>
    <w:rsid w:val="008E1726"/>
    <w:rsid w:val="00903410"/>
    <w:rsid w:val="0091454B"/>
    <w:rsid w:val="009152B0"/>
    <w:rsid w:val="0092244A"/>
    <w:rsid w:val="00925B67"/>
    <w:rsid w:val="009336AE"/>
    <w:rsid w:val="00947057"/>
    <w:rsid w:val="009471C0"/>
    <w:rsid w:val="00966AF3"/>
    <w:rsid w:val="00982BC4"/>
    <w:rsid w:val="00987001"/>
    <w:rsid w:val="009B5C6B"/>
    <w:rsid w:val="009B6A30"/>
    <w:rsid w:val="009C08DE"/>
    <w:rsid w:val="009C1D94"/>
    <w:rsid w:val="009C2322"/>
    <w:rsid w:val="009D0286"/>
    <w:rsid w:val="009D23A3"/>
    <w:rsid w:val="009E13B7"/>
    <w:rsid w:val="009E45ED"/>
    <w:rsid w:val="009E6CA6"/>
    <w:rsid w:val="009F502D"/>
    <w:rsid w:val="00A152A2"/>
    <w:rsid w:val="00A155AA"/>
    <w:rsid w:val="00A165D3"/>
    <w:rsid w:val="00A238D2"/>
    <w:rsid w:val="00A23F2B"/>
    <w:rsid w:val="00A271B2"/>
    <w:rsid w:val="00A27436"/>
    <w:rsid w:val="00A27F80"/>
    <w:rsid w:val="00A354CD"/>
    <w:rsid w:val="00A40DEF"/>
    <w:rsid w:val="00A418F3"/>
    <w:rsid w:val="00A52552"/>
    <w:rsid w:val="00A52B2F"/>
    <w:rsid w:val="00A60193"/>
    <w:rsid w:val="00A62FAC"/>
    <w:rsid w:val="00A6334D"/>
    <w:rsid w:val="00A64E3E"/>
    <w:rsid w:val="00A6599B"/>
    <w:rsid w:val="00A71757"/>
    <w:rsid w:val="00A72190"/>
    <w:rsid w:val="00A74933"/>
    <w:rsid w:val="00A77888"/>
    <w:rsid w:val="00A840F2"/>
    <w:rsid w:val="00A843D6"/>
    <w:rsid w:val="00A857C8"/>
    <w:rsid w:val="00A876B1"/>
    <w:rsid w:val="00A90E14"/>
    <w:rsid w:val="00A90ECB"/>
    <w:rsid w:val="00A9360D"/>
    <w:rsid w:val="00A936B7"/>
    <w:rsid w:val="00A9472F"/>
    <w:rsid w:val="00A9550E"/>
    <w:rsid w:val="00AA698F"/>
    <w:rsid w:val="00AB30C6"/>
    <w:rsid w:val="00AB6CA8"/>
    <w:rsid w:val="00AB70FE"/>
    <w:rsid w:val="00AC40E8"/>
    <w:rsid w:val="00AC4391"/>
    <w:rsid w:val="00AC7F3D"/>
    <w:rsid w:val="00AD3A46"/>
    <w:rsid w:val="00AD48F7"/>
    <w:rsid w:val="00AD4D1A"/>
    <w:rsid w:val="00AE11EC"/>
    <w:rsid w:val="00AE3127"/>
    <w:rsid w:val="00AF2B8E"/>
    <w:rsid w:val="00AF3782"/>
    <w:rsid w:val="00B02C8B"/>
    <w:rsid w:val="00B04A91"/>
    <w:rsid w:val="00B102F5"/>
    <w:rsid w:val="00B133DF"/>
    <w:rsid w:val="00B15A15"/>
    <w:rsid w:val="00B16438"/>
    <w:rsid w:val="00B2136F"/>
    <w:rsid w:val="00B26DDE"/>
    <w:rsid w:val="00B37340"/>
    <w:rsid w:val="00B377CE"/>
    <w:rsid w:val="00B4112A"/>
    <w:rsid w:val="00B4635F"/>
    <w:rsid w:val="00B51AF8"/>
    <w:rsid w:val="00B5230A"/>
    <w:rsid w:val="00B6739F"/>
    <w:rsid w:val="00B76EBB"/>
    <w:rsid w:val="00B8429A"/>
    <w:rsid w:val="00B954DC"/>
    <w:rsid w:val="00B9776B"/>
    <w:rsid w:val="00BA0AD8"/>
    <w:rsid w:val="00BB3283"/>
    <w:rsid w:val="00BB3408"/>
    <w:rsid w:val="00BB5884"/>
    <w:rsid w:val="00BC0A28"/>
    <w:rsid w:val="00BD2383"/>
    <w:rsid w:val="00BD4FEA"/>
    <w:rsid w:val="00BD64F6"/>
    <w:rsid w:val="00BD6E87"/>
    <w:rsid w:val="00BE373A"/>
    <w:rsid w:val="00BE5775"/>
    <w:rsid w:val="00BE7557"/>
    <w:rsid w:val="00C0094A"/>
    <w:rsid w:val="00C0706E"/>
    <w:rsid w:val="00C074CA"/>
    <w:rsid w:val="00C14BEF"/>
    <w:rsid w:val="00C1723F"/>
    <w:rsid w:val="00C209A2"/>
    <w:rsid w:val="00C311E8"/>
    <w:rsid w:val="00C311FF"/>
    <w:rsid w:val="00C43383"/>
    <w:rsid w:val="00C43E6B"/>
    <w:rsid w:val="00C56550"/>
    <w:rsid w:val="00C730D4"/>
    <w:rsid w:val="00C75638"/>
    <w:rsid w:val="00C75A9F"/>
    <w:rsid w:val="00C80A3B"/>
    <w:rsid w:val="00C837F2"/>
    <w:rsid w:val="00C8651D"/>
    <w:rsid w:val="00C918EA"/>
    <w:rsid w:val="00C92406"/>
    <w:rsid w:val="00C96CDE"/>
    <w:rsid w:val="00CB04A2"/>
    <w:rsid w:val="00CD1E21"/>
    <w:rsid w:val="00CD35C5"/>
    <w:rsid w:val="00CD3B02"/>
    <w:rsid w:val="00CE102D"/>
    <w:rsid w:val="00CE471A"/>
    <w:rsid w:val="00CE7902"/>
    <w:rsid w:val="00CF15EC"/>
    <w:rsid w:val="00CF2047"/>
    <w:rsid w:val="00CF2634"/>
    <w:rsid w:val="00CF3C62"/>
    <w:rsid w:val="00CF42AE"/>
    <w:rsid w:val="00D000A4"/>
    <w:rsid w:val="00D022D5"/>
    <w:rsid w:val="00D024AE"/>
    <w:rsid w:val="00D04FDA"/>
    <w:rsid w:val="00D10280"/>
    <w:rsid w:val="00D102F5"/>
    <w:rsid w:val="00D16F95"/>
    <w:rsid w:val="00D224EE"/>
    <w:rsid w:val="00D27394"/>
    <w:rsid w:val="00D33930"/>
    <w:rsid w:val="00D34C79"/>
    <w:rsid w:val="00D35788"/>
    <w:rsid w:val="00D4496A"/>
    <w:rsid w:val="00D45E5D"/>
    <w:rsid w:val="00D464AC"/>
    <w:rsid w:val="00D514F0"/>
    <w:rsid w:val="00D51C6E"/>
    <w:rsid w:val="00D52C38"/>
    <w:rsid w:val="00D54C06"/>
    <w:rsid w:val="00D635A6"/>
    <w:rsid w:val="00D64BEE"/>
    <w:rsid w:val="00D671FC"/>
    <w:rsid w:val="00D709EA"/>
    <w:rsid w:val="00D712B3"/>
    <w:rsid w:val="00D72780"/>
    <w:rsid w:val="00D7444F"/>
    <w:rsid w:val="00D930BF"/>
    <w:rsid w:val="00D9313C"/>
    <w:rsid w:val="00DA090E"/>
    <w:rsid w:val="00DA30D7"/>
    <w:rsid w:val="00DA5378"/>
    <w:rsid w:val="00DB5E71"/>
    <w:rsid w:val="00DB75F4"/>
    <w:rsid w:val="00DC234D"/>
    <w:rsid w:val="00DD0DE9"/>
    <w:rsid w:val="00DD38CF"/>
    <w:rsid w:val="00DE2934"/>
    <w:rsid w:val="00DE579A"/>
    <w:rsid w:val="00DE754D"/>
    <w:rsid w:val="00DF3D9E"/>
    <w:rsid w:val="00DF5F24"/>
    <w:rsid w:val="00DF7C69"/>
    <w:rsid w:val="00E017A1"/>
    <w:rsid w:val="00E01E70"/>
    <w:rsid w:val="00E10F6E"/>
    <w:rsid w:val="00E2170D"/>
    <w:rsid w:val="00E25107"/>
    <w:rsid w:val="00E41A2F"/>
    <w:rsid w:val="00E41B80"/>
    <w:rsid w:val="00E4389A"/>
    <w:rsid w:val="00E46E72"/>
    <w:rsid w:val="00E4737C"/>
    <w:rsid w:val="00E52661"/>
    <w:rsid w:val="00E562E4"/>
    <w:rsid w:val="00E604E4"/>
    <w:rsid w:val="00E6363D"/>
    <w:rsid w:val="00E63679"/>
    <w:rsid w:val="00E64772"/>
    <w:rsid w:val="00E6607A"/>
    <w:rsid w:val="00E66260"/>
    <w:rsid w:val="00E67BF7"/>
    <w:rsid w:val="00E76369"/>
    <w:rsid w:val="00E768A0"/>
    <w:rsid w:val="00E822D3"/>
    <w:rsid w:val="00E93C47"/>
    <w:rsid w:val="00EA0211"/>
    <w:rsid w:val="00EA2682"/>
    <w:rsid w:val="00EA75BB"/>
    <w:rsid w:val="00EA7B56"/>
    <w:rsid w:val="00EB0E62"/>
    <w:rsid w:val="00EB74C5"/>
    <w:rsid w:val="00EC15FA"/>
    <w:rsid w:val="00ED2BA9"/>
    <w:rsid w:val="00ED40BB"/>
    <w:rsid w:val="00ED6232"/>
    <w:rsid w:val="00ED6F48"/>
    <w:rsid w:val="00ED7934"/>
    <w:rsid w:val="00EE32EA"/>
    <w:rsid w:val="00EE6210"/>
    <w:rsid w:val="00EF133D"/>
    <w:rsid w:val="00EF26EB"/>
    <w:rsid w:val="00EF7D51"/>
    <w:rsid w:val="00F009A2"/>
    <w:rsid w:val="00F035D0"/>
    <w:rsid w:val="00F0474B"/>
    <w:rsid w:val="00F13CD8"/>
    <w:rsid w:val="00F16BBC"/>
    <w:rsid w:val="00F2226A"/>
    <w:rsid w:val="00F250AC"/>
    <w:rsid w:val="00F41086"/>
    <w:rsid w:val="00F41C5B"/>
    <w:rsid w:val="00F45DCC"/>
    <w:rsid w:val="00F51725"/>
    <w:rsid w:val="00F51A7B"/>
    <w:rsid w:val="00F52A3F"/>
    <w:rsid w:val="00F561DA"/>
    <w:rsid w:val="00F62A2C"/>
    <w:rsid w:val="00F6307D"/>
    <w:rsid w:val="00F632AD"/>
    <w:rsid w:val="00F8059E"/>
    <w:rsid w:val="00F86DAE"/>
    <w:rsid w:val="00F871C2"/>
    <w:rsid w:val="00F90FDD"/>
    <w:rsid w:val="00FA12E7"/>
    <w:rsid w:val="00FA4913"/>
    <w:rsid w:val="00FC0870"/>
    <w:rsid w:val="00FC3398"/>
    <w:rsid w:val="00FD1715"/>
    <w:rsid w:val="00FD576A"/>
    <w:rsid w:val="00FD70AA"/>
    <w:rsid w:val="00FE644D"/>
    <w:rsid w:val="00FF24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91F82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91F82"/>
    <w:pPr>
      <w:ind w:left="22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91F82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2025-10-13T06:55:00Z</cp:lastPrinted>
  <dcterms:created xsi:type="dcterms:W3CDTF">2025-10-13T06:43:00Z</dcterms:created>
  <dcterms:modified xsi:type="dcterms:W3CDTF">2025-10-13T07:07:00Z</dcterms:modified>
</cp:coreProperties>
</file>