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E5C92B" w14:textId="77777777" w:rsidR="00DD2778" w:rsidRPr="00DD2778" w:rsidRDefault="00DD2778" w:rsidP="00DD277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bg-BG"/>
        </w:rPr>
        <w:t>Горе в навигацията трябва да е бяло. Виж този пример.</w:t>
      </w:r>
    </w:p>
    <w:p w14:paraId="603B90A9" w14:textId="6613DB7B" w:rsidR="00DD2778" w:rsidRDefault="00DD2778" w:rsidP="00DD2778">
      <w:pPr>
        <w:pStyle w:val="ListParagraph"/>
        <w:rPr>
          <w:lang w:val="bg-BG"/>
        </w:rPr>
      </w:pPr>
      <w:r>
        <w:rPr>
          <w:lang w:val="bg-BG"/>
        </w:rPr>
        <w:t>От ляво на бъде меню + търсачка. В средата логото. От дясно език и количка.</w:t>
      </w:r>
    </w:p>
    <w:p w14:paraId="4F2BCD90" w14:textId="40E33305" w:rsidR="00DD2778" w:rsidRPr="00DD2778" w:rsidRDefault="00DD2778" w:rsidP="00DD2778">
      <w:pPr>
        <w:pStyle w:val="ListParagraph"/>
        <w:rPr>
          <w:lang w:val="en-US"/>
        </w:rPr>
      </w:pPr>
      <w:r>
        <w:rPr>
          <w:lang w:val="bg-BG"/>
        </w:rPr>
        <w:t xml:space="preserve">Най-отгоре да пише готини свещи за готини хора. Цвета да бъде </w:t>
      </w:r>
      <w:r>
        <w:rPr>
          <w:lang w:val="en-US"/>
        </w:rPr>
        <w:t>#</w:t>
      </w:r>
      <w:r w:rsidRPr="00DD2778">
        <w:t xml:space="preserve"> </w:t>
      </w:r>
      <w:r w:rsidRPr="00DD2778">
        <w:rPr>
          <w:lang w:val="en-US"/>
        </w:rPr>
        <w:t>f7deb9</w:t>
      </w:r>
      <w:r>
        <w:rPr>
          <w:lang w:val="en-US"/>
        </w:rPr>
        <w:t>,  </w:t>
      </w:r>
      <w:r>
        <w:rPr>
          <w:lang w:val="bg-BG"/>
        </w:rPr>
        <w:t>а текста в черно.</w:t>
      </w:r>
    </w:p>
    <w:p w14:paraId="33276422" w14:textId="5E3C035C" w:rsidR="00462002" w:rsidRDefault="00DD2778" w:rsidP="00DD27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D1A37E" wp14:editId="5E4E8F93">
            <wp:extent cx="5731510" cy="523240"/>
            <wp:effectExtent l="0" t="0" r="0" b="0"/>
            <wp:docPr id="1777605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5312" name="Picture 1777605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6D87" w14:textId="1E8598F0" w:rsidR="00DD2778" w:rsidRDefault="00DD2778" w:rsidP="00DD2778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За банера използвай тази снимка.</w:t>
      </w:r>
    </w:p>
    <w:p w14:paraId="3779AAEB" w14:textId="3EB334DE" w:rsidR="00DD2778" w:rsidRDefault="00DD2778" w:rsidP="00DD2778">
      <w:pPr>
        <w:pStyle w:val="ListParagraph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C000508" wp14:editId="44612829">
            <wp:extent cx="5731510" cy="1126490"/>
            <wp:effectExtent l="0" t="0" r="0" b="3810"/>
            <wp:docPr id="334827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27824" name="Picture 334827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5BB5" w14:textId="77777777" w:rsidR="00DD2778" w:rsidRDefault="00DD2778" w:rsidP="00DD2778">
      <w:pPr>
        <w:pStyle w:val="ListParagraph"/>
        <w:rPr>
          <w:lang w:val="bg-BG"/>
        </w:rPr>
      </w:pPr>
    </w:p>
    <w:p w14:paraId="28F1522A" w14:textId="666650F1" w:rsidR="00DD2778" w:rsidRDefault="00DD2778" w:rsidP="00DD2778">
      <w:pPr>
        <w:pStyle w:val="ListParagraph"/>
        <w:numPr>
          <w:ilvl w:val="0"/>
          <w:numId w:val="3"/>
        </w:numPr>
        <w:rPr>
          <w:lang w:val="bg-BG"/>
        </w:rPr>
      </w:pPr>
      <w:r w:rsidRPr="00DD2778">
        <w:rPr>
          <w:lang w:val="bg-BG"/>
        </w:rPr>
        <w:t>Восък, който се държи като десерт.</w:t>
      </w:r>
      <w:r>
        <w:rPr>
          <w:lang w:val="bg-BG"/>
        </w:rPr>
        <w:t xml:space="preserve"> – трябва да стане „Нашата история“ – използвай този текст - </w:t>
      </w:r>
      <w:r>
        <w:rPr>
          <w:lang w:val="bg-BG"/>
        </w:rPr>
        <w:br/>
      </w:r>
      <w:r w:rsidRPr="00DD2778">
        <w:rPr>
          <w:lang w:val="bg-BG"/>
        </w:rPr>
        <w:t xml:space="preserve">Здравейте! Аз съм Радина и съм човекът зад 55 </w:t>
      </w:r>
      <w:proofErr w:type="spellStart"/>
      <w:r w:rsidRPr="00DD2778">
        <w:rPr>
          <w:lang w:val="bg-BG"/>
        </w:rPr>
        <w:t>candles</w:t>
      </w:r>
      <w:proofErr w:type="spellEnd"/>
      <w:r w:rsidRPr="00DD2778">
        <w:rPr>
          <w:lang w:val="bg-BG"/>
        </w:rPr>
        <w:t xml:space="preserve"> — малък бранд, роден от любовта ми към ароматите, цветовете и онези малки неща, които правят дома по-хубав.</w:t>
      </w:r>
      <w:r>
        <w:rPr>
          <w:lang w:val="bg-BG"/>
        </w:rPr>
        <w:t xml:space="preserve"> </w:t>
      </w:r>
      <w:r w:rsidR="002C5A37">
        <w:rPr>
          <w:lang w:val="bg-BG"/>
        </w:rPr>
        <w:br/>
      </w:r>
      <w:r w:rsidR="002C5A37">
        <w:rPr>
          <w:lang w:val="bg-BG"/>
        </w:rPr>
        <w:br/>
      </w:r>
      <w:r w:rsidRPr="00DD2778">
        <w:rPr>
          <w:lang w:val="bg-BG"/>
        </w:rPr>
        <w:t xml:space="preserve">В 55 </w:t>
      </w:r>
      <w:proofErr w:type="spellStart"/>
      <w:r w:rsidRPr="00DD2778">
        <w:rPr>
          <w:lang w:val="bg-BG"/>
        </w:rPr>
        <w:t>candles</w:t>
      </w:r>
      <w:proofErr w:type="spellEnd"/>
      <w:r w:rsidRPr="00DD2778">
        <w:rPr>
          <w:lang w:val="bg-BG"/>
        </w:rPr>
        <w:t xml:space="preserve"> създавам свещи, които са нещо повече от приятен аромат. Всяка има свой характер, цвят и история — от аромата до илюстрацията на етикета.</w:t>
      </w:r>
      <w:r>
        <w:rPr>
          <w:lang w:val="bg-BG"/>
        </w:rPr>
        <w:t xml:space="preserve"> </w:t>
      </w:r>
      <w:r w:rsidRPr="00DD2778">
        <w:rPr>
          <w:lang w:val="bg-BG"/>
        </w:rPr>
        <w:t>Идеята ми е проста — да създавам аромати, които ти се иска да запалиш не само за специален повод, а просто защото си вкъщи.</w:t>
      </w:r>
      <w:r>
        <w:rPr>
          <w:lang w:val="bg-BG"/>
        </w:rPr>
        <w:t xml:space="preserve"> </w:t>
      </w:r>
      <w:r w:rsidRPr="00DD2778">
        <w:rPr>
          <w:lang w:val="bg-BG"/>
        </w:rPr>
        <w:t>Защото понякога поводът е вечерята. Понякога е нова книга. А понякога просто искаш стаята да ухае и да изглежда малко по-хубаво.</w:t>
      </w:r>
      <w:r w:rsidR="002C5A37">
        <w:rPr>
          <w:lang w:val="en-US"/>
        </w:rPr>
        <w:br/>
      </w:r>
    </w:p>
    <w:p w14:paraId="2259CFD7" w14:textId="437B1184" w:rsidR="002C5A37" w:rsidRDefault="002C5A37" w:rsidP="00DD2778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Грижа за свещите не трябва да е в стъпки 1-4, а да има иконки, Използвай </w:t>
      </w:r>
      <w:r>
        <w:rPr>
          <w:lang w:val="en-US"/>
        </w:rPr>
        <w:t>google icons.</w:t>
      </w:r>
      <w:r>
        <w:rPr>
          <w:lang w:val="bg-BG"/>
        </w:rPr>
        <w:t xml:space="preserve"> Помисли как креативно да го изобразиш.</w:t>
      </w:r>
    </w:p>
    <w:p w14:paraId="51673275" w14:textId="59C1643A" w:rsidR="002C5A37" w:rsidRPr="00DD2778" w:rsidRDefault="002C5A37" w:rsidP="00DD2778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Долната част на сайта да е в същия цвят </w:t>
      </w:r>
      <w:r>
        <w:rPr>
          <w:lang w:val="en-US"/>
        </w:rPr>
        <w:t>#</w:t>
      </w:r>
      <w:r w:rsidRPr="00DD2778">
        <w:t xml:space="preserve"> </w:t>
      </w:r>
      <w:r w:rsidRPr="00DD2778">
        <w:rPr>
          <w:lang w:val="en-US"/>
        </w:rPr>
        <w:t>f7deb9</w:t>
      </w:r>
      <w:r>
        <w:rPr>
          <w:lang w:val="bg-BG"/>
        </w:rPr>
        <w:t xml:space="preserve"> и черен текст. Да има намери ни в </w:t>
      </w:r>
      <w:proofErr w:type="spellStart"/>
      <w:r>
        <w:rPr>
          <w:lang w:val="bg-BG"/>
        </w:rPr>
        <w:t>социалите</w:t>
      </w:r>
      <w:proofErr w:type="spellEnd"/>
      <w:r>
        <w:rPr>
          <w:lang w:val="bg-BG"/>
        </w:rPr>
        <w:t xml:space="preserve"> мрежи и иконка към </w:t>
      </w:r>
      <w:proofErr w:type="spellStart"/>
      <w:r>
        <w:rPr>
          <w:lang w:val="bg-BG"/>
        </w:rPr>
        <w:t>инстаграм.</w:t>
      </w:r>
      <w:proofErr w:type="spellEnd"/>
      <w:r>
        <w:rPr>
          <w:lang w:val="bg-BG"/>
        </w:rPr>
        <w:t xml:space="preserve"> Отдолу с </w:t>
      </w:r>
      <w:r>
        <w:rPr>
          <w:lang w:val="bg-BG"/>
        </w:rPr>
        <w:lastRenderedPageBreak/>
        <w:t>големи букви да пише – Повече от свещи. Използвай референцията.</w:t>
      </w:r>
      <w:r>
        <w:rPr>
          <w:lang w:val="bg-BG"/>
        </w:rPr>
        <w:br/>
      </w:r>
      <w:r>
        <w:rPr>
          <w:noProof/>
          <w:lang w:val="bg-BG"/>
        </w:rPr>
        <w:drawing>
          <wp:inline distT="0" distB="0" distL="0" distR="0" wp14:anchorId="2E2919C9" wp14:editId="6B2EEEF1">
            <wp:extent cx="5731510" cy="2571115"/>
            <wp:effectExtent l="0" t="0" r="0" b="0"/>
            <wp:docPr id="655842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2172" name="Picture 6558421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A37" w:rsidRPr="00DD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65EF8"/>
    <w:multiLevelType w:val="hybridMultilevel"/>
    <w:tmpl w:val="CEBC87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B2FC9"/>
    <w:multiLevelType w:val="hybridMultilevel"/>
    <w:tmpl w:val="28E074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73B2D"/>
    <w:multiLevelType w:val="hybridMultilevel"/>
    <w:tmpl w:val="558666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91477">
    <w:abstractNumId w:val="2"/>
  </w:num>
  <w:num w:numId="2" w16cid:durableId="1179540900">
    <w:abstractNumId w:val="1"/>
  </w:num>
  <w:num w:numId="3" w16cid:durableId="12062134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57"/>
    <w:rsid w:val="000B0F57"/>
    <w:rsid w:val="002C5A37"/>
    <w:rsid w:val="00462002"/>
    <w:rsid w:val="00757528"/>
    <w:rsid w:val="00866EDA"/>
    <w:rsid w:val="009207EE"/>
    <w:rsid w:val="00995CC1"/>
    <w:rsid w:val="009F43D9"/>
    <w:rsid w:val="00D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9BC2E2"/>
  <w15:chartTrackingRefBased/>
  <w15:docId w15:val="{A4D94914-A02F-B34F-B54E-1D8448D0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Radina Dimitrova</dc:creator>
  <cp:keywords/>
  <dc:description/>
  <cp:lastModifiedBy>Radina Dimitrova</cp:lastModifiedBy>
  <cp:revision>2</cp:revision>
  <dcterms:created xsi:type="dcterms:W3CDTF">2026-08-10T14:25:00Z</dcterms:created>
  <dcterms:modified xsi:type="dcterms:W3CDTF">2026-08-10T14:25:00Z</dcterms:modified>
</cp:coreProperties>
</file>