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SSA25 official source reading edition</w:t>
      </w:r>
    </w:p>
    <w:p>
      <w:pPr>
        <w:pStyle w:val="Heading1"/>
      </w:pPr>
      <w:r>
        <w:t>Source and scope</w:t>
      </w:r>
    </w:p>
    <w:p>
      <w:r>
        <w:t>https://www.govinfo.gov/content/pkg/FR-2024-10-25/pdf/2024-24871.pdf</w:t>
      </w:r>
    </w:p>
    <w:p>
      <w:r>
        <w:t>Full extracted text follows. Original PDF is authoritative; page furniture and adjacent documents may be present.</w:t>
      </w:r>
    </w:p>
    <w:p>
      <w:pPr>
        <w:pStyle w:val="Heading1"/>
      </w:pPr>
      <w:r>
        <w:t>Extracted source text</w:t>
      </w:r>
    </w:p>
    <w:p>
      <w:r>
        <w:t>85276</w:t>
      </w:r>
    </w:p>
    <w:p/>
    <w:p>
      <w:r>
        <w:t>Federal Register / Vol. 89, No. 207 / Friday, October 25, 2024 / Notices</w:t>
      </w:r>
    </w:p>
    <w:p>
      <w:r>
        <w:t>Date of</w:t>
      </w:r>
    </w:p>
    <w:p>
      <w:r>
        <w:t>licensure</w:t>
      </w:r>
    </w:p>
    <w:p/>
    <w:p>
      <w:r>
        <w:t>SBIC Fund name</w:t>
      </w:r>
    </w:p>
    <w:p>
      <w:r>
        <w:t>Eagle Fund VI–A, L.P. .............................................................................................................................................</w:t>
      </w:r>
    </w:p>
    <w:p/>
    <w:p>
      <w:r>
        <w:t>7/8/2024</w:t>
      </w:r>
    </w:p>
    <w:p/>
    <w:p>
      <w:r>
        <w:t>Leverage</w:t>
      </w:r>
    </w:p>
    <w:p>
      <w:r>
        <w:t>tiers 1</w:t>
      </w:r>
    </w:p>
    <w:p>
      <w:r>
        <w:t>2.00x</w:t>
      </w:r>
    </w:p>
    <w:p/>
    <w:p>
      <w:r>
        <w:t>1 Maximum amount of Leverage expressed as a multiple of Leverageable Capital pursuant to 13 CFR 107.1150. For all SBIC Licensees that</w:t>
      </w:r>
    </w:p>
    <w:p/>
    <w:p>
      <w:r>
        <w:t>submitted a Management Assessment Questionnaire after August 17, 2023, the Notice of SBIC Licenses will include the Total Intended Leverage Commitment at the time of Licensure.</w:t>
      </w:r>
    </w:p>
    <w:p>
      <w:r>
        <w:t>Bailey DeVries,</w:t>
      </w:r>
    </w:p>
    <w:p>
      <w:r>
        <w:t>Associate Administrator, Office of Investment</w:t>
      </w:r>
    </w:p>
    <w:p>
      <w:r>
        <w:t>and Innovation, U.S. Small Business</w:t>
      </w:r>
    </w:p>
    <w:p>
      <w:r>
        <w:t>Administration.</w:t>
      </w:r>
    </w:p>
    <w:p>
      <w:r>
        <w:t>[FR Doc. 2024–24812 Filed 10–24–24; 8:45 am]</w:t>
      </w:r>
    </w:p>
    <w:p>
      <w:r>
        <w:t>BILLING CODE 8026–09–P</w:t>
      </w:r>
    </w:p>
    <w:p/>
    <w:p>
      <w:r>
        <w:t>SMALL BUSINESS ADMINISTRATION</w:t>
      </w:r>
    </w:p>
    <w:p>
      <w:r>
        <w:t>[Disaster Declaration #20716 and #20717;</w:t>
      </w:r>
    </w:p>
    <w:p>
      <w:r>
        <w:t>NEBRASKA Disaster Number NE–20007]</w:t>
      </w:r>
    </w:p>
    <w:p/>
    <w:p>
      <w:r>
        <w:t>Administrative Disaster Declaration of</w:t>
      </w:r>
    </w:p>
    <w:p>
      <w:r>
        <w:t>a Rural Area for the State of Nebraska</w:t>
      </w:r>
    </w:p>
    <w:p>
      <w:r>
        <w:t>AGENCY: Small Business Administration.</w:t>
      </w:r>
    </w:p>
    <w:p>
      <w:r>
        <w:t>ACTION: Notice.</w:t>
      </w:r>
    </w:p>
    <w:p/>
    <w:p>
      <w:r>
        <w:t>ddrumheller on DSK120RN23PROD with NOTICES1</w:t>
      </w:r>
    </w:p>
    <w:p/>
    <w:p>
      <w:r>
        <w:t>SUMMARY: This is a notice of an</w:t>
      </w:r>
    </w:p>
    <w:p/>
    <w:p>
      <w:r>
        <w:t>Administrative disaster declaration of a</w:t>
      </w:r>
    </w:p>
    <w:p>
      <w:r>
        <w:t>rural area for the State of Nebraska</w:t>
      </w:r>
    </w:p>
    <w:p>
      <w:r>
        <w:t>dated 10/21/2024.</w:t>
      </w:r>
    </w:p>
    <w:p>
      <w:r>
        <w:t>Incident: Severe Storms, Straight-line</w:t>
      </w:r>
    </w:p>
    <w:p>
      <w:r>
        <w:t>Winds, Tornadoes and Flooding.</w:t>
      </w:r>
    </w:p>
    <w:p>
      <w:r>
        <w:t>Incident Period: 05/20/2024 through</w:t>
      </w:r>
    </w:p>
    <w:p>
      <w:r>
        <w:t>06/03/2024.</w:t>
      </w:r>
    </w:p>
    <w:p>
      <w:r>
        <w:t>DATES: Issued on 10/21/2024.</w:t>
      </w:r>
    </w:p>
    <w:p>
      <w:r>
        <w:t>Physical Loan Application Deadline</w:t>
      </w:r>
    </w:p>
    <w:p>
      <w:r>
        <w:t>Date: 12/20/2024.</w:t>
      </w:r>
    </w:p>
    <w:p>
      <w:r>
        <w:t>Economic Injury (EIDL) Loan</w:t>
      </w:r>
    </w:p>
    <w:p>
      <w:r>
        <w:t>Application Deadline Date: 07/21/2025.</w:t>
      </w:r>
    </w:p>
    <w:p>
      <w:r>
        <w:t>ADDRESSES: Visit the MySBA Loan</w:t>
      </w:r>
    </w:p>
    <w:p>
      <w:r>
        <w:t>Portal at https://lending.sba.gov to</w:t>
      </w:r>
    </w:p>
    <w:p>
      <w:r>
        <w:t>apply for a disaster assistance loan.</w:t>
      </w:r>
    </w:p>
    <w:p>
      <w:r>
        <w:t>FOR FURTHER INFORMATION CONTACT:</w:t>
      </w:r>
    </w:p>
    <w:p>
      <w:r>
        <w:t>Alan Escobar, Office of Disaster</w:t>
      </w:r>
    </w:p>
    <w:p>
      <w:r>
        <w:t>Recovery &amp; Resilience, U.S. Small</w:t>
      </w:r>
    </w:p>
    <w:p>
      <w:r>
        <w:t>Business Administration, 409 3rd Street</w:t>
      </w:r>
    </w:p>
    <w:p>
      <w:r>
        <w:t>SW, Suite 6050, Washington, DC 20416,</w:t>
      </w:r>
    </w:p>
    <w:p>
      <w:r>
        <w:t>(202) 205–6734.</w:t>
      </w:r>
    </w:p>
    <w:p>
      <w:r>
        <w:t>SUPPLEMENTARY INFORMATION: Notice is</w:t>
      </w:r>
    </w:p>
    <w:p>
      <w:r>
        <w:t>hereby given that as a result of the</w:t>
      </w:r>
    </w:p>
    <w:p>
      <w:r>
        <w:t>Administrator’s disaster declaration of a</w:t>
      </w:r>
    </w:p>
    <w:p>
      <w:r>
        <w:t>rural area, applications for disaster</w:t>
      </w:r>
    </w:p>
    <w:p>
      <w:r>
        <w:t>loans may be submitted online using the</w:t>
      </w:r>
    </w:p>
    <w:p>
      <w:r>
        <w:t>MySBA Loan Portal https://</w:t>
      </w:r>
    </w:p>
    <w:p>
      <w:r>
        <w:t>lending.sba.gov or other locally</w:t>
      </w:r>
    </w:p>
    <w:p>
      <w:r>
        <w:t>announced locations. Please contact the</w:t>
      </w:r>
    </w:p>
    <w:p>
      <w:r>
        <w:t>SBA disaster assistance customer</w:t>
      </w:r>
    </w:p>
    <w:p>
      <w:r>
        <w:t>service center by email at</w:t>
      </w:r>
    </w:p>
    <w:p>
      <w:r>
        <w:t>disastercustomerservice@sba.gov or by</w:t>
      </w:r>
    </w:p>
    <w:p>
      <w:r>
        <w:t>phone at 1–800–659–2955 for further</w:t>
      </w:r>
    </w:p>
    <w:p>
      <w:r>
        <w:t>assistance.</w:t>
      </w:r>
    </w:p>
    <w:p>
      <w:r>
        <w:t>The following areas have been</w:t>
      </w:r>
    </w:p>
    <w:p>
      <w:r>
        <w:t>determined to be adversely affected by</w:t>
      </w:r>
    </w:p>
    <w:p>
      <w:r>
        <w:t>the disaster:</w:t>
      </w:r>
    </w:p>
    <w:p>
      <w:r>
        <w:t>Primary Counties: Howard</w:t>
      </w:r>
    </w:p>
    <w:p>
      <w:r>
        <w:t>The Interest Rates are:</w:t>
      </w:r>
    </w:p>
    <w:p/>
    <w:p>
      <w:r>
        <w:t>VerDate Sep&lt;11&gt;2014</w:t>
      </w:r>
    </w:p>
    <w:p/>
    <w:p>
      <w:r>
        <w:t>17:40 Oct 24, 2024</w:t>
      </w:r>
    </w:p>
    <w:p/>
    <w:p>
      <w:r>
        <w:t>Jkt 265001</w:t>
      </w:r>
    </w:p>
    <w:p/>
    <w:p>
      <w:r>
        <w:t>Percent</w:t>
      </w:r>
    </w:p>
    <w:p>
      <w:r>
        <w:t>For Physical Damage:</w:t>
      </w:r>
    </w:p>
    <w:p>
      <w:r>
        <w:t>Homeowners with Credit Available Elsewhere ......................</w:t>
      </w:r>
    </w:p>
    <w:p>
      <w:r>
        <w:t>Homeowners without Credit</w:t>
      </w:r>
    </w:p>
    <w:p>
      <w:r>
        <w:t>Available Elsewhere ..............</w:t>
      </w:r>
    </w:p>
    <w:p>
      <w:r>
        <w:t>Businesses with Credit Available Elsewhere ......................</w:t>
      </w:r>
    </w:p>
    <w:p>
      <w:r>
        <w:t>Businesses</w:t>
      </w:r>
    </w:p>
    <w:p>
      <w:r>
        <w:t>without</w:t>
      </w:r>
    </w:p>
    <w:p>
      <w:r>
        <w:t>Credit</w:t>
      </w:r>
    </w:p>
    <w:p>
      <w:r>
        <w:t>Available Elsewhere ..............</w:t>
      </w:r>
    </w:p>
    <w:p>
      <w:r>
        <w:t>Non-Profit Organizations with</w:t>
      </w:r>
    </w:p>
    <w:p>
      <w:r>
        <w:t>Credit Available Elsewhere ...</w:t>
      </w:r>
    </w:p>
    <w:p>
      <w:r>
        <w:t>Non-Profit Organizations without Credit Available Elsewhere .....................................</w:t>
      </w:r>
    </w:p>
    <w:p>
      <w:r>
        <w:t>For Economic Injury:</w:t>
      </w:r>
    </w:p>
    <w:p>
      <w:r>
        <w:t>Business and Small Agricultural</w:t>
      </w:r>
    </w:p>
    <w:p>
      <w:r>
        <w:t>Cooperatives without Credit</w:t>
      </w:r>
    </w:p>
    <w:p>
      <w:r>
        <w:t>Available Elsewhere ..............</w:t>
      </w:r>
    </w:p>
    <w:p>
      <w:r>
        <w:t>Non-Profit Organizations without Credit Available Elsewhere .....................................</w:t>
      </w:r>
    </w:p>
    <w:p/>
    <w:p>
      <w:r>
        <w:t>5.375</w:t>
      </w:r>
    </w:p>
    <w:p>
      <w:r>
        <w:t>2.688</w:t>
      </w:r>
    </w:p>
    <w:p>
      <w:r>
        <w:t>8.000</w:t>
      </w:r>
    </w:p>
    <w:p>
      <w:r>
        <w:t>4.000</w:t>
      </w:r>
    </w:p>
    <w:p>
      <w:r>
        <w:t>3.250</w:t>
      </w:r>
    </w:p>
    <w:p>
      <w:r>
        <w:t>3.250</w:t>
      </w:r>
    </w:p>
    <w:p/>
    <w:p>
      <w:r>
        <w:t>4.000</w:t>
      </w:r>
    </w:p>
    <w:p>
      <w:r>
        <w:t>3.250</w:t>
      </w:r>
    </w:p>
    <w:p/>
    <w:p>
      <w:r>
        <w:t>The number assigned to this disaster</w:t>
      </w:r>
    </w:p>
    <w:p>
      <w:r>
        <w:t>for physical damage is 20716B and for</w:t>
      </w:r>
    </w:p>
    <w:p>
      <w:r>
        <w:t>economic injury is 207170.</w:t>
      </w:r>
    </w:p>
    <w:p>
      <w:r>
        <w:t>The State which received an EIDL</w:t>
      </w:r>
    </w:p>
    <w:p>
      <w:r>
        <w:t>Declaration is Nebraska.</w:t>
      </w:r>
    </w:p>
    <w:p>
      <w:r>
        <w:t>(Catalog of Federal Domestic Assistance</w:t>
      </w:r>
    </w:p>
    <w:p>
      <w:r>
        <w:t>Number 59008)</w:t>
      </w:r>
    </w:p>
    <w:p>
      <w:r>
        <w:t>Isabella Guzman,</w:t>
      </w:r>
    </w:p>
    <w:p>
      <w:r>
        <w:t>Administrator.</w:t>
      </w:r>
    </w:p>
    <w:p>
      <w:r>
        <w:t>[FR Doc. 2024–24846 Filed 10–24–24; 8:45 am]</w:t>
      </w:r>
    </w:p>
    <w:p>
      <w:r>
        <w:t>BILLING CODE 8026–09–P</w:t>
      </w:r>
    </w:p>
    <w:p/>
    <w:p>
      <w:r>
        <w:t>SOCIAL SECURITY ADMINISTRATION</w:t>
      </w:r>
    </w:p>
    <w:p>
      <w:r>
        <w:t>[Docket No. SSA–2024–0030]</w:t>
      </w:r>
    </w:p>
    <w:p/>
    <w:p>
      <w:r>
        <w:t>Cost-of-Living Increase and Other</w:t>
      </w:r>
    </w:p>
    <w:p>
      <w:r>
        <w:t>Determinations for 2025</w:t>
      </w:r>
    </w:p>
    <w:p>
      <w:r>
        <w:t>AGENCY: Social Security Administration.</w:t>
      </w:r>
    </w:p>
    <w:p>
      <w:r>
        <w:t>ACTION: Notice.</w:t>
      </w:r>
    </w:p>
    <w:p>
      <w:r>
        <w:t>SUMMARY: Under title II of the Social</w:t>
      </w:r>
    </w:p>
    <w:p/>
    <w:p>
      <w:r>
        <w:t>Security Act (Act), there will be a 2.5</w:t>
      </w:r>
    </w:p>
    <w:p>
      <w:r>
        <w:t>percent cost-of-living increase in Social</w:t>
      </w:r>
    </w:p>
    <w:p>
      <w:r>
        <w:t>Security benefits effective December</w:t>
      </w:r>
    </w:p>
    <w:p>
      <w:r>
        <w:t>2024. In addition, the national average</w:t>
      </w:r>
    </w:p>
    <w:p>
      <w:r>
        <w:t>wage index for 2023 is $66,621.80. The</w:t>
      </w:r>
    </w:p>
    <w:p>
      <w:r>
        <w:t>cost-of-living increase and national</w:t>
      </w:r>
    </w:p>
    <w:p>
      <w:r>
        <w:t>average wage index affect other program</w:t>
      </w:r>
    </w:p>
    <w:p>
      <w:r>
        <w:t>parameters as described below.</w:t>
      </w:r>
    </w:p>
    <w:p>
      <w:r>
        <w:t>FOR FURTHER INFORMATION CONTACT:</w:t>
      </w:r>
    </w:p>
    <w:p>
      <w:r>
        <w:t>Kathleen K. Sutton, Office of the Chief</w:t>
      </w:r>
    </w:p>
    <w:p>
      <w:r>
        <w:t>Actuary, Social Security</w:t>
      </w:r>
    </w:p>
    <w:p>
      <w:r>
        <w:t>Administration, 6401 Security</w:t>
      </w:r>
    </w:p>
    <w:p>
      <w:r>
        <w:t>Boulevard, Baltimore, MD 21235, (410)</w:t>
      </w:r>
    </w:p>
    <w:p>
      <w:r>
        <w:t>965–3000. Information relating to this</w:t>
      </w:r>
    </w:p>
    <w:p/>
    <w:p>
      <w:r>
        <w:t>PO 00000</w:t>
      </w:r>
    </w:p>
    <w:p/>
    <w:p>
      <w:r>
        <w:t>Frm 00141</w:t>
      </w:r>
    </w:p>
    <w:p/>
    <w:p>
      <w:r>
        <w:t>Fmt 4703</w:t>
      </w:r>
    </w:p>
    <w:p/>
    <w:p>
      <w:r>
        <w:t>Sfmt 4703</w:t>
      </w:r>
    </w:p>
    <w:p/>
    <w:p>
      <w:r>
        <w:t>announcement is available at</w:t>
      </w:r>
    </w:p>
    <w:p>
      <w:r>
        <w:t>www.ssa.gov/oact/cola/index.html. For</w:t>
      </w:r>
    </w:p>
    <w:p>
      <w:r>
        <w:t>information on eligibility or claiming</w:t>
      </w:r>
    </w:p>
    <w:p>
      <w:r>
        <w:t>benefits, call 1–800–772–1213 (TTY 1–</w:t>
      </w:r>
    </w:p>
    <w:p>
      <w:r>
        <w:t>800–325–0778) or visit www.ssa.gov.</w:t>
      </w:r>
    </w:p>
    <w:p>
      <w:r>
        <w:t>SUPPLEMENTARY INFORMATION: Because of</w:t>
      </w:r>
    </w:p>
    <w:p>
      <w:r>
        <w:t>the 2.5 percent cost-of-living increase,</w:t>
      </w:r>
    </w:p>
    <w:p>
      <w:r>
        <w:t>the following items will increase for</w:t>
      </w:r>
    </w:p>
    <w:p>
      <w:r>
        <w:t>2025:</w:t>
      </w:r>
    </w:p>
    <w:p>
      <w:r>
        <w:t>(1) The maximum Federal</w:t>
      </w:r>
    </w:p>
    <w:p>
      <w:r>
        <w:t>Supplemental Security Income (SSI)</w:t>
      </w:r>
    </w:p>
    <w:p>
      <w:r>
        <w:t>monthly payment amounts for 2025</w:t>
      </w:r>
    </w:p>
    <w:p>
      <w:r>
        <w:t>under title XVI of the Act will be $967</w:t>
      </w:r>
    </w:p>
    <w:p>
      <w:r>
        <w:t>for an eligible individual; $1,450 for an</w:t>
      </w:r>
    </w:p>
    <w:p>
      <w:r>
        <w:t>eligible individual with an eligible</w:t>
      </w:r>
    </w:p>
    <w:p>
      <w:r>
        <w:t>spouse; and $484 for an essential</w:t>
      </w:r>
    </w:p>
    <w:p>
      <w:r>
        <w:t>person.</w:t>
      </w:r>
    </w:p>
    <w:p>
      <w:r>
        <w:t>(2) The special benefit amount under</w:t>
      </w:r>
    </w:p>
    <w:p>
      <w:r>
        <w:t>title VIII of the Act for certain World</w:t>
      </w:r>
    </w:p>
    <w:p>
      <w:r>
        <w:t>War II (WWII) veterans will be $725.25</w:t>
      </w:r>
    </w:p>
    <w:p>
      <w:r>
        <w:t>for 2025.</w:t>
      </w:r>
    </w:p>
    <w:p>
      <w:r>
        <w:t>(3) The student earned income</w:t>
      </w:r>
    </w:p>
    <w:p>
      <w:r>
        <w:t>exclusion under title XVI of the Act will</w:t>
      </w:r>
    </w:p>
    <w:p>
      <w:r>
        <w:t>be $2,350 per month in 2025, but not</w:t>
      </w:r>
    </w:p>
    <w:p>
      <w:r>
        <w:t>more than $9,460 for all of 2025.</w:t>
      </w:r>
    </w:p>
    <w:p>
      <w:r>
        <w:t>(4) The dollar fee limit for services</w:t>
      </w:r>
    </w:p>
    <w:p>
      <w:r>
        <w:t>performed as a representative payee will</w:t>
      </w:r>
    </w:p>
    <w:p>
      <w:r>
        <w:t>be $55 per month ($103 per month in</w:t>
      </w:r>
    </w:p>
    <w:p>
      <w:r>
        <w:t>the case of a beneficiary who is</w:t>
      </w:r>
    </w:p>
    <w:p>
      <w:r>
        <w:t>determined to be disabled, has an</w:t>
      </w:r>
    </w:p>
    <w:p>
      <w:r>
        <w:t>alcoholism or drug addiction condition,</w:t>
      </w:r>
    </w:p>
    <w:p>
      <w:r>
        <w:t>and is incapable of managing benefits)</w:t>
      </w:r>
    </w:p>
    <w:p>
      <w:r>
        <w:t>in 2025.</w:t>
      </w:r>
    </w:p>
    <w:p>
      <w:r>
        <w:t>(5) The assessment (or ‘‘user fee’’)</w:t>
      </w:r>
    </w:p>
    <w:p>
      <w:r>
        <w:t>dollar limit on the administrative cost</w:t>
      </w:r>
    </w:p>
    <w:p>
      <w:r>
        <w:t>charged when the agency pays</w:t>
      </w:r>
    </w:p>
    <w:p>
      <w:r>
        <w:t>authorized representative fees directly</w:t>
      </w:r>
    </w:p>
    <w:p>
      <w:r>
        <w:t>out of a claimant’s past due benefits will</w:t>
      </w:r>
    </w:p>
    <w:p>
      <w:r>
        <w:t>be $120, beginning in December 2024.</w:t>
      </w:r>
    </w:p>
    <w:p>
      <w:r>
        <w:t>The national average wage index for</w:t>
      </w:r>
    </w:p>
    <w:p>
      <w:r>
        <w:t>2023 is $66,621.80. This index affects</w:t>
      </w:r>
    </w:p>
    <w:p>
      <w:r>
        <w:t>the following amounts:</w:t>
      </w:r>
    </w:p>
    <w:p>
      <w:r>
        <w:t>(1) The Old-Age, Survivors, and</w:t>
      </w:r>
    </w:p>
    <w:p>
      <w:r>
        <w:t>Disability Insurance (OASDI)</w:t>
      </w:r>
    </w:p>
    <w:p>
      <w:r>
        <w:t>contribution and benefit base will be</w:t>
      </w:r>
    </w:p>
    <w:p>
      <w:r>
        <w:t>$176,100 for remuneration paid in 2025</w:t>
      </w:r>
    </w:p>
    <w:p>
      <w:r>
        <w:t>and self-employment income earned in</w:t>
      </w:r>
    </w:p>
    <w:p>
      <w:r>
        <w:t>tax years beginning in 2025.</w:t>
      </w:r>
    </w:p>
    <w:p>
      <w:r>
        <w:t>(2) The monthly exempt amounts</w:t>
      </w:r>
    </w:p>
    <w:p>
      <w:r>
        <w:t>under the OASDI retirement earnings</w:t>
      </w:r>
    </w:p>
    <w:p>
      <w:r>
        <w:t>test for tax years ending in calendar year</w:t>
      </w:r>
    </w:p>
    <w:p>
      <w:r>
        <w:t>2025 will be $1,950 for beneficiaries</w:t>
      </w:r>
    </w:p>
    <w:p>
      <w:r>
        <w:t>who will attain their Normal Retirement</w:t>
      </w:r>
    </w:p>
    <w:p>
      <w:r>
        <w:t>Age (NRA) (defined in the Retirement</w:t>
      </w:r>
    </w:p>
    <w:p>
      <w:r>
        <w:t>Earnings Test Exempt Amounts section</w:t>
      </w:r>
    </w:p>
    <w:p>
      <w:r>
        <w:t>below) after 2025 and $5,180 for those</w:t>
      </w:r>
    </w:p>
    <w:p>
      <w:r>
        <w:t>who attain NRA in 2025.</w:t>
      </w:r>
    </w:p>
    <w:p>
      <w:r>
        <w:t>(3) The dollar amounts (bend points)</w:t>
      </w:r>
    </w:p>
    <w:p>
      <w:r>
        <w:t>used in the primary insurance amount</w:t>
      </w:r>
    </w:p>
    <w:p>
      <w:r>
        <w:t>(PIA) formula for workers who become</w:t>
      </w:r>
    </w:p>
    <w:p/>
    <w:p>
      <w:r>
        <w:t>E:\FR\FM\25OCN1.SGM</w:t>
      </w:r>
    </w:p>
    <w:p/>
    <w:p>
      <w:r>
        <w:t>25OCN1</w:t>
      </w:r>
    </w:p>
    <w:p/>
    <w:p/>
    <w:p>
      <w:r>
        <w:t>Federal Register / Vol. 89, No. 207 / Friday, October 25, 2024 / Notices</w:t>
      </w:r>
    </w:p>
    <w:p>
      <w:r>
        <w:t>eligible for benefits or who die before</w:t>
      </w:r>
    </w:p>
    <w:p>
      <w:r>
        <w:t>becoming eligible, in 2025, will be</w:t>
      </w:r>
    </w:p>
    <w:p>
      <w:r>
        <w:t>$1,226 and $7,391.</w:t>
      </w:r>
    </w:p>
    <w:p>
      <w:r>
        <w:t>(4) The bend points used in the</w:t>
      </w:r>
    </w:p>
    <w:p>
      <w:r>
        <w:t>formula for computing maximum family</w:t>
      </w:r>
    </w:p>
    <w:p>
      <w:r>
        <w:t>benefits for workers who become</w:t>
      </w:r>
    </w:p>
    <w:p>
      <w:r>
        <w:t>eligible for retirement benefits, or who</w:t>
      </w:r>
    </w:p>
    <w:p>
      <w:r>
        <w:t>die before becoming eligible, in 2025,</w:t>
      </w:r>
    </w:p>
    <w:p>
      <w:r>
        <w:t>will be $1,567, $2,262, and $2,950.</w:t>
      </w:r>
    </w:p>
    <w:p>
      <w:r>
        <w:t>(5) The taxable earnings a person</w:t>
      </w:r>
    </w:p>
    <w:p>
      <w:r>
        <w:t>must have in 2025 to be credited with</w:t>
      </w:r>
    </w:p>
    <w:p>
      <w:r>
        <w:t>a quarter of coverage will be $1,810.</w:t>
      </w:r>
    </w:p>
    <w:p>
      <w:r>
        <w:t>(6) The ‘‘old-law’’ contribution and</w:t>
      </w:r>
    </w:p>
    <w:p>
      <w:r>
        <w:t>benefit base under title II of the Act will</w:t>
      </w:r>
    </w:p>
    <w:p>
      <w:r>
        <w:t>be $130,800 for 2025.</w:t>
      </w:r>
    </w:p>
    <w:p>
      <w:r>
        <w:t>(7) The monthly amount of earnings</w:t>
      </w:r>
    </w:p>
    <w:p>
      <w:r>
        <w:t>deemed to constitute substantial gainful</w:t>
      </w:r>
    </w:p>
    <w:p>
      <w:r>
        <w:t>activity (SGA) for statutorily blind</w:t>
      </w:r>
    </w:p>
    <w:p>
      <w:r>
        <w:t>people in 2025 will be $2,700. The</w:t>
      </w:r>
    </w:p>
    <w:p>
      <w:r>
        <w:t>corresponding amount of earnings for</w:t>
      </w:r>
    </w:p>
    <w:p>
      <w:r>
        <w:t>non-blind people with a determined</w:t>
      </w:r>
    </w:p>
    <w:p>
      <w:r>
        <w:t>disability will be $1,620.</w:t>
      </w:r>
    </w:p>
    <w:p>
      <w:r>
        <w:t>(8) The earnings threshold</w:t>
      </w:r>
    </w:p>
    <w:p>
      <w:r>
        <w:t>establishing a month as a part of a trial</w:t>
      </w:r>
    </w:p>
    <w:p>
      <w:r>
        <w:t>work period will be $1,160 for 2025.</w:t>
      </w:r>
    </w:p>
    <w:p>
      <w:r>
        <w:t>(9) Coverage thresholds for 2025 will</w:t>
      </w:r>
    </w:p>
    <w:p>
      <w:r>
        <w:t>be $2,800 for domestic workers and</w:t>
      </w:r>
    </w:p>
    <w:p>
      <w:r>
        <w:t>$2,400 for election officials and election</w:t>
      </w:r>
    </w:p>
    <w:p>
      <w:r>
        <w:t>workers.</w:t>
      </w:r>
    </w:p>
    <w:p>
      <w:r>
        <w:t>According to section 215(i)(2)(D) of</w:t>
      </w:r>
    </w:p>
    <w:p>
      <w:r>
        <w:t>the Act, we must publish the benefit</w:t>
      </w:r>
    </w:p>
    <w:p>
      <w:r>
        <w:t>increase percentage and the revised</w:t>
      </w:r>
    </w:p>
    <w:p>
      <w:r>
        <w:t>table of ‘‘special minimum’’ benefits</w:t>
      </w:r>
    </w:p>
    <w:p>
      <w:r>
        <w:t>within 45 days after the close of the</w:t>
      </w:r>
    </w:p>
    <w:p>
      <w:r>
        <w:t>third calendar quarter of 2024.</w:t>
      </w:r>
    </w:p>
    <w:p>
      <w:r>
        <w:t>We must also publish the following</w:t>
      </w:r>
    </w:p>
    <w:p>
      <w:r>
        <w:t>by November 1: the national average</w:t>
      </w:r>
    </w:p>
    <w:p>
      <w:r>
        <w:t>wage index for 2023 (215(a)(1)(D)), the</w:t>
      </w:r>
    </w:p>
    <w:p>
      <w:r>
        <w:t>OASDI fund ratio for 2024 (section</w:t>
      </w:r>
    </w:p>
    <w:p>
      <w:r>
        <w:t>215(i)(2)(C)(ii)), the OASDI contribution</w:t>
      </w:r>
    </w:p>
    <w:p>
      <w:r>
        <w:t>and benefit base for 2025 (section</w:t>
      </w:r>
    </w:p>
    <w:p>
      <w:r>
        <w:t>230(a)), the earnings required to be</w:t>
      </w:r>
    </w:p>
    <w:p>
      <w:r>
        <w:t>credited with a quarter of coverage in</w:t>
      </w:r>
    </w:p>
    <w:p>
      <w:r>
        <w:t>2025 (section 213(d)(2)), the monthly</w:t>
      </w:r>
    </w:p>
    <w:p>
      <w:r>
        <w:t>exempt amounts under the Social</w:t>
      </w:r>
    </w:p>
    <w:p>
      <w:r>
        <w:t>Security retirement earnings test for</w:t>
      </w:r>
    </w:p>
    <w:p>
      <w:r>
        <w:t>2025 (section 203(f)(8)(A)), the formula</w:t>
      </w:r>
    </w:p>
    <w:p>
      <w:r>
        <w:t>for computing a PIA for workers who</w:t>
      </w:r>
    </w:p>
    <w:p>
      <w:r>
        <w:t>first become eligible for benefits or die</w:t>
      </w:r>
    </w:p>
    <w:p>
      <w:r>
        <w:t>in 2025 (section 215(a)(1)(D)), and the</w:t>
      </w:r>
    </w:p>
    <w:p>
      <w:r>
        <w:t>formula for computing the maximum</w:t>
      </w:r>
    </w:p>
    <w:p>
      <w:r>
        <w:t>benefits payable to the family of a</w:t>
      </w:r>
    </w:p>
    <w:p>
      <w:r>
        <w:t>worker who first becomes eligible for</w:t>
      </w:r>
    </w:p>
    <w:p>
      <w:r>
        <w:t>old-age benefits or dies in 2025 (section</w:t>
      </w:r>
    </w:p>
    <w:p>
      <w:r>
        <w:t>203(a)(2)(C)).</w:t>
      </w:r>
    </w:p>
    <w:p>
      <w:r>
        <w:t>Cost-of-Living Increases</w:t>
      </w:r>
    </w:p>
    <w:p/>
    <w:p>
      <w:r>
        <w:t>ddrumheller on DSK120RN23PROD with NOTICES1</w:t>
      </w:r>
    </w:p>
    <w:p/>
    <w:p>
      <w:r>
        <w:t>General</w:t>
      </w:r>
    </w:p>
    <w:p>
      <w:r>
        <w:t>The cost-of-living increase is 2.5</w:t>
      </w:r>
    </w:p>
    <w:p>
      <w:r>
        <w:t>percent for monthly benefits under title</w:t>
      </w:r>
    </w:p>
    <w:p>
      <w:r>
        <w:t>II and for monthly payments under title</w:t>
      </w:r>
    </w:p>
    <w:p>
      <w:r>
        <w:t>XVI of the Act. Under title II, OASDI</w:t>
      </w:r>
    </w:p>
    <w:p>
      <w:r>
        <w:t>monthly benefits will increase by 2.5</w:t>
      </w:r>
    </w:p>
    <w:p>
      <w:r>
        <w:t>percent for individuals eligible for</w:t>
      </w:r>
    </w:p>
    <w:p>
      <w:r>
        <w:t>December 2024 benefits, payable in</w:t>
      </w:r>
    </w:p>
    <w:p>
      <w:r>
        <w:t>January 2025 and thereafter. We base</w:t>
      </w:r>
    </w:p>
    <w:p>
      <w:r>
        <w:t>this increase on the authority contained</w:t>
      </w:r>
    </w:p>
    <w:p>
      <w:r>
        <w:t>in section 215(i) of the Act.</w:t>
      </w:r>
    </w:p>
    <w:p/>
    <w:p>
      <w:r>
        <w:t>VerDate Sep&lt;11&gt;2014</w:t>
      </w:r>
    </w:p>
    <w:p/>
    <w:p>
      <w:r>
        <w:t>17:40 Oct 24, 2024</w:t>
      </w:r>
    </w:p>
    <w:p/>
    <w:p>
      <w:r>
        <w:t>Jkt 265001</w:t>
      </w:r>
    </w:p>
    <w:p/>
    <w:p>
      <w:r>
        <w:t>Pursuant to section 1617 of the Act,</w:t>
      </w:r>
    </w:p>
    <w:p>
      <w:r>
        <w:t>Federal SSI benefit rates will also</w:t>
      </w:r>
    </w:p>
    <w:p>
      <w:r>
        <w:t>increase by 2.5 percent effective for</w:t>
      </w:r>
    </w:p>
    <w:p>
      <w:r>
        <w:t>payments made for January 2025 but</w:t>
      </w:r>
    </w:p>
    <w:p>
      <w:r>
        <w:t>paid on December 31, 2024.</w:t>
      </w:r>
    </w:p>
    <w:p>
      <w:r>
        <w:t>Computation</w:t>
      </w:r>
    </w:p>
    <w:p>
      <w:r>
        <w:t>Computation of the cost-of-living</w:t>
      </w:r>
    </w:p>
    <w:p>
      <w:r>
        <w:t>increase is based on an increase in a</w:t>
      </w:r>
    </w:p>
    <w:p>
      <w:r>
        <w:t>Consumer Price Index (CPI) produced</w:t>
      </w:r>
    </w:p>
    <w:p>
      <w:r>
        <w:t>by the Bureau of Labor Statistics. At the</w:t>
      </w:r>
    </w:p>
    <w:p>
      <w:r>
        <w:t>time the Act was amended to provide</w:t>
      </w:r>
    </w:p>
    <w:p>
      <w:r>
        <w:t>automatic cost-of-living increases</w:t>
      </w:r>
    </w:p>
    <w:p>
      <w:r>
        <w:t>starting in 1975, only one CPI existed,</w:t>
      </w:r>
    </w:p>
    <w:p>
      <w:r>
        <w:t>namely the index now referred to as CPI</w:t>
      </w:r>
    </w:p>
    <w:p>
      <w:r>
        <w:t>for Urban Wage Earners and Clerical</w:t>
      </w:r>
    </w:p>
    <w:p>
      <w:r>
        <w:t>Workers (CPI–W). Although the Bureau</w:t>
      </w:r>
    </w:p>
    <w:p>
      <w:r>
        <w:t>of Labor Statistics has since developed</w:t>
      </w:r>
    </w:p>
    <w:p>
      <w:r>
        <w:t>other CPIs, we follow precedent by</w:t>
      </w:r>
    </w:p>
    <w:p>
      <w:r>
        <w:t>continuing to use the CPI–W. We refer</w:t>
      </w:r>
    </w:p>
    <w:p>
      <w:r>
        <w:t>to this index in the following</w:t>
      </w:r>
    </w:p>
    <w:p>
      <w:r>
        <w:t>paragraphs as the CPI.</w:t>
      </w:r>
    </w:p>
    <w:p>
      <w:r>
        <w:t>Section 215(i)(1)(B) of the Act defines</w:t>
      </w:r>
    </w:p>
    <w:p>
      <w:r>
        <w:t>a ‘‘computation quarter’’ to be a third</w:t>
      </w:r>
    </w:p>
    <w:p>
      <w:r>
        <w:t>calendar quarter in which the average</w:t>
      </w:r>
    </w:p>
    <w:p>
      <w:r>
        <w:t>CPI exceeded the average CPI in the</w:t>
      </w:r>
    </w:p>
    <w:p>
      <w:r>
        <w:t>previous computation quarter. The last</w:t>
      </w:r>
    </w:p>
    <w:p>
      <w:r>
        <w:t>cost-of-living increase, effective for</w:t>
      </w:r>
    </w:p>
    <w:p>
      <w:r>
        <w:t>those eligible to receive title II benefits</w:t>
      </w:r>
    </w:p>
    <w:p>
      <w:r>
        <w:t>for December 2023, was based on the</w:t>
      </w:r>
    </w:p>
    <w:p>
      <w:r>
        <w:t>CPI increase from the third quarter of</w:t>
      </w:r>
    </w:p>
    <w:p>
      <w:r>
        <w:t>2022 to the third quarter of 2023.</w:t>
      </w:r>
    </w:p>
    <w:p>
      <w:r>
        <w:t>Therefore, the last computation quarter</w:t>
      </w:r>
    </w:p>
    <w:p>
      <w:r>
        <w:t>is the third quarter of 2023. The law</w:t>
      </w:r>
    </w:p>
    <w:p>
      <w:r>
        <w:t>states that a cost-of-living increase for</w:t>
      </w:r>
    </w:p>
    <w:p>
      <w:r>
        <w:t>benefits is determined based on the</w:t>
      </w:r>
    </w:p>
    <w:p>
      <w:r>
        <w:t>percentage increase, if any, in the CPI</w:t>
      </w:r>
    </w:p>
    <w:p>
      <w:r>
        <w:t>from the last computation quarter to the</w:t>
      </w:r>
    </w:p>
    <w:p>
      <w:r>
        <w:t>third quarter of the current year.</w:t>
      </w:r>
    </w:p>
    <w:p>
      <w:r>
        <w:t>Therefore, we compute the increase in</w:t>
      </w:r>
    </w:p>
    <w:p>
      <w:r>
        <w:t>the CPI from the third quarter of 2023</w:t>
      </w:r>
    </w:p>
    <w:p>
      <w:r>
        <w:t>to the third quarter of 2024.</w:t>
      </w:r>
    </w:p>
    <w:p>
      <w:r>
        <w:t>Section 215(i)(1) of the Act states that</w:t>
      </w:r>
    </w:p>
    <w:p>
      <w:r>
        <w:t>the CPI for a cost-of-living computation</w:t>
      </w:r>
    </w:p>
    <w:p>
      <w:r>
        <w:t>quarter is the arithmetic mean of this</w:t>
      </w:r>
    </w:p>
    <w:p>
      <w:r>
        <w:t>index for the 3 months in that quarter.</w:t>
      </w:r>
    </w:p>
    <w:p>
      <w:r>
        <w:t>In accordance with 20 CFR 404.275, we</w:t>
      </w:r>
    </w:p>
    <w:p>
      <w:r>
        <w:t>round the arithmetic mean, if necessary,</w:t>
      </w:r>
    </w:p>
    <w:p>
      <w:r>
        <w:t>to the nearest 0.001. The CPI for each</w:t>
      </w:r>
    </w:p>
    <w:p>
      <w:r>
        <w:t>month in the quarter ending September</w:t>
      </w:r>
    </w:p>
    <w:p>
      <w:r>
        <w:t>30, 2023, the last computation quarter,</w:t>
      </w:r>
    </w:p>
    <w:p>
      <w:r>
        <w:t>is: for July 2023, 299.899; for August</w:t>
      </w:r>
    </w:p>
    <w:p>
      <w:r>
        <w:t>2023, 301.551; and for September 2023,</w:t>
      </w:r>
    </w:p>
    <w:p>
      <w:r>
        <w:t>302.257. The arithmetic mean for the</w:t>
      </w:r>
    </w:p>
    <w:p>
      <w:r>
        <w:t>calendar quarter ending September 30,</w:t>
      </w:r>
    </w:p>
    <w:p>
      <w:r>
        <w:t>2023, is 301.236. The CPI for each</w:t>
      </w:r>
    </w:p>
    <w:p>
      <w:r>
        <w:t>month in the quarter ending September</w:t>
      </w:r>
    </w:p>
    <w:p>
      <w:r>
        <w:t>30, 2024, is: for July 2024, 308.501; for</w:t>
      </w:r>
    </w:p>
    <w:p>
      <w:r>
        <w:t>August 2024, 308.640; and for</w:t>
      </w:r>
    </w:p>
    <w:p>
      <w:r>
        <w:t>September 2024, 309.046. The</w:t>
      </w:r>
    </w:p>
    <w:p>
      <w:r>
        <w:t>arithmetic mean for the calendar quarter</w:t>
      </w:r>
    </w:p>
    <w:p>
      <w:r>
        <w:t>ending September 30, 2024, is 308.729.</w:t>
      </w:r>
    </w:p>
    <w:p>
      <w:r>
        <w:t>The CPI for the calendar quarter ending</w:t>
      </w:r>
    </w:p>
    <w:p>
      <w:r>
        <w:t>September 30, 2024, exceeds that for the</w:t>
      </w:r>
    </w:p>
    <w:p>
      <w:r>
        <w:t>calendar quarter ending September 30,</w:t>
      </w:r>
    </w:p>
    <w:p>
      <w:r>
        <w:t>2023, by 2.5 percent (rounded to the</w:t>
      </w:r>
    </w:p>
    <w:p>
      <w:r>
        <w:t>nearest 0.1). Therefore, beginning</w:t>
      </w:r>
    </w:p>
    <w:p>
      <w:r>
        <w:t>December 2024, a cost-of-living benefit</w:t>
      </w:r>
    </w:p>
    <w:p/>
    <w:p>
      <w:r>
        <w:t>PO 00000</w:t>
      </w:r>
    </w:p>
    <w:p/>
    <w:p>
      <w:r>
        <w:t>Frm 00142</w:t>
      </w:r>
    </w:p>
    <w:p/>
    <w:p>
      <w:r>
        <w:t>Fmt 4703</w:t>
      </w:r>
    </w:p>
    <w:p/>
    <w:p>
      <w:r>
        <w:t>Sfmt 4703</w:t>
      </w:r>
    </w:p>
    <w:p/>
    <w:p>
      <w:r>
        <w:t>85277</w:t>
      </w:r>
    </w:p>
    <w:p/>
    <w:p>
      <w:r>
        <w:t>increase of 2.5 percent is effective for</w:t>
      </w:r>
    </w:p>
    <w:p>
      <w:r>
        <w:t>benefits under title II of the Act.</w:t>
      </w:r>
    </w:p>
    <w:p>
      <w:r>
        <w:t>Section 215(i) also specifies that a</w:t>
      </w:r>
    </w:p>
    <w:p>
      <w:r>
        <w:t>benefit increase under title II, effective</w:t>
      </w:r>
    </w:p>
    <w:p>
      <w:r>
        <w:t>for December of any year, will be</w:t>
      </w:r>
    </w:p>
    <w:p>
      <w:r>
        <w:t>limited to the increase in the national</w:t>
      </w:r>
    </w:p>
    <w:p>
      <w:r>
        <w:t>average wage index for the prior year if</w:t>
      </w:r>
    </w:p>
    <w:p>
      <w:r>
        <w:t>the OASDI fund ratio for that year is</w:t>
      </w:r>
    </w:p>
    <w:p>
      <w:r>
        <w:t>below 20.0 percent. The OASDI fund</w:t>
      </w:r>
    </w:p>
    <w:p>
      <w:r>
        <w:t>ratio for a year is the ratio of the</w:t>
      </w:r>
    </w:p>
    <w:p>
      <w:r>
        <w:t>combined asset reserves of the OASI</w:t>
      </w:r>
    </w:p>
    <w:p>
      <w:r>
        <w:t>and DI Trust Funds at the beginning of</w:t>
      </w:r>
    </w:p>
    <w:p>
      <w:r>
        <w:t>that year to the combined cost of the</w:t>
      </w:r>
    </w:p>
    <w:p>
      <w:r>
        <w:t>programs during that year. For 2024, the</w:t>
      </w:r>
    </w:p>
    <w:p>
      <w:r>
        <w:t>OASDI fund ratio is reserves of</w:t>
      </w:r>
    </w:p>
    <w:p>
      <w:r>
        <w:t>$2,788,463 million divided by estimated</w:t>
      </w:r>
    </w:p>
    <w:p>
      <w:r>
        <w:t>cost of $1,483,116 million, or 188.0</w:t>
      </w:r>
    </w:p>
    <w:p>
      <w:r>
        <w:t>percent. Because the 188.0 percent</w:t>
      </w:r>
    </w:p>
    <w:p>
      <w:r>
        <w:t>OASDI fund ratio exceeds 20.0 percent,</w:t>
      </w:r>
    </w:p>
    <w:p>
      <w:r>
        <w:t>the benefit increase for December 2024</w:t>
      </w:r>
    </w:p>
    <w:p>
      <w:r>
        <w:t>is not limited to the increase in the</w:t>
      </w:r>
    </w:p>
    <w:p>
      <w:r>
        <w:t>national average wage index.</w:t>
      </w:r>
    </w:p>
    <w:p>
      <w:r>
        <w:t>Program Amounts That Change Based</w:t>
      </w:r>
    </w:p>
    <w:p>
      <w:r>
        <w:t>on the Cost-of-Living Increase</w:t>
      </w:r>
    </w:p>
    <w:p>
      <w:r>
        <w:t>The following program amounts</w:t>
      </w:r>
    </w:p>
    <w:p>
      <w:r>
        <w:t>change based on the cost-of-living</w:t>
      </w:r>
    </w:p>
    <w:p>
      <w:r>
        <w:t>increase: (1) title II benefits; (2) title XVI</w:t>
      </w:r>
    </w:p>
    <w:p>
      <w:r>
        <w:t>payments; (3) title VIII benefits; (4) the</w:t>
      </w:r>
    </w:p>
    <w:p>
      <w:r>
        <w:t>student earned income exclusion; (5)</w:t>
      </w:r>
    </w:p>
    <w:p>
      <w:r>
        <w:t>the fee for services performed by a</w:t>
      </w:r>
    </w:p>
    <w:p>
      <w:r>
        <w:t>representative payee; and (6) the</w:t>
      </w:r>
    </w:p>
    <w:p>
      <w:r>
        <w:t>appointed representative fee</w:t>
      </w:r>
    </w:p>
    <w:p>
      <w:r>
        <w:t>assessment.</w:t>
      </w:r>
    </w:p>
    <w:p>
      <w:r>
        <w:t>Title II Benefit Amounts</w:t>
      </w:r>
    </w:p>
    <w:p>
      <w:r>
        <w:t>In accordance with section 215(i) of</w:t>
      </w:r>
    </w:p>
    <w:p>
      <w:r>
        <w:t>the Act, for workers and family</w:t>
      </w:r>
    </w:p>
    <w:p>
      <w:r>
        <w:t>members for whom eligibility for</w:t>
      </w:r>
    </w:p>
    <w:p>
      <w:r>
        <w:t>benefits (that is, the worker’s attainment</w:t>
      </w:r>
    </w:p>
    <w:p>
      <w:r>
        <w:t>of age 62, or disability or death before</w:t>
      </w:r>
    </w:p>
    <w:p>
      <w:r>
        <w:t>age 62) occurred before 2025, benefits</w:t>
      </w:r>
    </w:p>
    <w:p>
      <w:r>
        <w:t>will increase by 2.5 percent beginning</w:t>
      </w:r>
    </w:p>
    <w:p>
      <w:r>
        <w:t>with benefits for December 2024, which</w:t>
      </w:r>
    </w:p>
    <w:p>
      <w:r>
        <w:t>are payable in January 2025. For those</w:t>
      </w:r>
    </w:p>
    <w:p>
      <w:r>
        <w:t>first eligible after 2024, the 2.5 percent</w:t>
      </w:r>
    </w:p>
    <w:p>
      <w:r>
        <w:t>increase will not apply.</w:t>
      </w:r>
    </w:p>
    <w:p>
      <w:r>
        <w:t>For eligibility after 1978, we</w:t>
      </w:r>
    </w:p>
    <w:p>
      <w:r>
        <w:t>determine benefits using a formula</w:t>
      </w:r>
    </w:p>
    <w:p>
      <w:r>
        <w:t>provided by the Social Security</w:t>
      </w:r>
    </w:p>
    <w:p>
      <w:r>
        <w:t>Amendments of 1977 (Pub. L. 95–216),</w:t>
      </w:r>
    </w:p>
    <w:p>
      <w:r>
        <w:t>as described later in this notice.</w:t>
      </w:r>
    </w:p>
    <w:p>
      <w:r>
        <w:t>For eligibility before 1979, we</w:t>
      </w:r>
    </w:p>
    <w:p>
      <w:r>
        <w:t>determine benefits by using a benefit</w:t>
      </w:r>
    </w:p>
    <w:p>
      <w:r>
        <w:t>table. The table is available at</w:t>
      </w:r>
    </w:p>
    <w:p>
      <w:r>
        <w:t>www.ssa.gov/oact/ProgData/</w:t>
      </w:r>
    </w:p>
    <w:p>
      <w:r>
        <w:t>tableForm.html or by writing to: Social</w:t>
      </w:r>
    </w:p>
    <w:p>
      <w:r>
        <w:t>Security Administration, Office of</w:t>
      </w:r>
    </w:p>
    <w:p>
      <w:r>
        <w:t>Public Inquiries and Communications</w:t>
      </w:r>
    </w:p>
    <w:p>
      <w:r>
        <w:t>Support, 1100 West High Rise, 6401</w:t>
      </w:r>
    </w:p>
    <w:p>
      <w:r>
        <w:t>Security Boulevard, Baltimore, MD</w:t>
      </w:r>
    </w:p>
    <w:p>
      <w:r>
        <w:t>21235.</w:t>
      </w:r>
    </w:p>
    <w:p>
      <w:r>
        <w:t>Section 215(i)(2)(D) of the Act</w:t>
      </w:r>
    </w:p>
    <w:p>
      <w:r>
        <w:t>requires that, when we determine an</w:t>
      </w:r>
    </w:p>
    <w:p>
      <w:r>
        <w:t>increase in Social Security benefits, we</w:t>
      </w:r>
    </w:p>
    <w:p>
      <w:r>
        <w:t>will publish in the Federal Register a</w:t>
      </w:r>
    </w:p>
    <w:p>
      <w:r>
        <w:t>revision of the range of the PIAs and</w:t>
      </w:r>
    </w:p>
    <w:p>
      <w:r>
        <w:t>maximum family benefits based on the</w:t>
      </w:r>
    </w:p>
    <w:p>
      <w:r>
        <w:t>dollar amount and other provisions</w:t>
      </w:r>
    </w:p>
    <w:p/>
    <w:p>
      <w:r>
        <w:t>E:\FR\FM\25OCN1.SGM</w:t>
      </w:r>
    </w:p>
    <w:p/>
    <w:p>
      <w:r>
        <w:t>25OCN1</w:t>
      </w:r>
    </w:p>
    <w:p/>
    <w:p/>
    <w:p>
      <w:r>
        <w:t>85278</w:t>
      </w:r>
    </w:p>
    <w:p/>
    <w:p>
      <w:r>
        <w:t>Federal Register / Vol. 89, No. 207 / Friday, October 25, 2024 / Notices</w:t>
      </w:r>
    </w:p>
    <w:p/>
    <w:p>
      <w:r>
        <w:t>described in section 215(a)(1)(C)(i). We</w:t>
      </w:r>
    </w:p>
    <w:p>
      <w:r>
        <w:t>refer to these benefits as ‘‘special</w:t>
      </w:r>
    </w:p>
    <w:p>
      <w:r>
        <w:t>minimum’’ benefits. These benefits are</w:t>
      </w:r>
    </w:p>
    <w:p>
      <w:r>
        <w:t>payable to certain individuals with long</w:t>
      </w:r>
    </w:p>
    <w:p>
      <w:r>
        <w:t>periods of low earnings. To qualify for</w:t>
      </w:r>
    </w:p>
    <w:p>
      <w:r>
        <w:t>these benefits, an individual must have</w:t>
      </w:r>
    </w:p>
    <w:p>
      <w:r>
        <w:t>at least 11 years of coverage. To earn a</w:t>
      </w:r>
    </w:p>
    <w:p>
      <w:r>
        <w:t>year of coverage for purposes of the</w:t>
      </w:r>
    </w:p>
    <w:p>
      <w:r>
        <w:t>special minimum benefit, a person must</w:t>
      </w:r>
    </w:p>
    <w:p>
      <w:r>
        <w:t>earn at least a certain proportion of the</w:t>
      </w:r>
    </w:p>
    <w:p>
      <w:r>
        <w:t>old-law contribution and benefit base</w:t>
      </w:r>
    </w:p>
    <w:p>
      <w:r>
        <w:t>(described later in this notice). For years</w:t>
      </w:r>
    </w:p>
    <w:p>
      <w:r>
        <w:t>before 1991, the proportion is 25</w:t>
      </w:r>
    </w:p>
    <w:p>
      <w:r>
        <w:t>percent; for years after 1990, it is 15</w:t>
      </w:r>
    </w:p>
    <w:p>
      <w:r>
        <w:t>percent. In accordance with section</w:t>
      </w:r>
    </w:p>
    <w:p>
      <w:r>
        <w:t>215(a)(1)(C)(i), the table below shows</w:t>
      </w:r>
    </w:p>
    <w:p>
      <w:r>
        <w:t>the revised range of PIAs and maximum</w:t>
      </w:r>
    </w:p>
    <w:p>
      <w:r>
        <w:t>family benefit amounts after the 2.5</w:t>
      </w:r>
    </w:p>
    <w:p>
      <w:r>
        <w:t>percent benefit increase.</w:t>
      </w:r>
    </w:p>
    <w:p/>
    <w:p>
      <w:r>
        <w:t>amounts, effective for 2025, are $11,604,</w:t>
      </w:r>
    </w:p>
    <w:p>
      <w:r>
        <w:t>$17,400, and $5,808. Dividing the yearly</w:t>
      </w:r>
    </w:p>
    <w:p>
      <w:r>
        <w:t>amounts by 12 gives the respective</w:t>
      </w:r>
    </w:p>
    <w:p>
      <w:r>
        <w:t>monthly amounts for 2025—$967,</w:t>
      </w:r>
    </w:p>
    <w:p>
      <w:r>
        <w:t>$1,450, and $484. For an eligible</w:t>
      </w:r>
    </w:p>
    <w:p>
      <w:r>
        <w:t>individual with an eligible spouse, we</w:t>
      </w:r>
    </w:p>
    <w:p>
      <w:r>
        <w:t>equally divide the amount payable</w:t>
      </w:r>
    </w:p>
    <w:p>
      <w:r>
        <w:t>between the two spouses.</w:t>
      </w:r>
    </w:p>
    <w:p/>
    <w:p>
      <w:r>
        <w:t>Title VIII Benefit Amount</w:t>
      </w:r>
    </w:p>
    <w:p>
      <w:r>
        <w:t>Title VIII of the Act provides for</w:t>
      </w:r>
    </w:p>
    <w:p>
      <w:r>
        <w:t>special benefits to certain WWII</w:t>
      </w:r>
    </w:p>
    <w:p>
      <w:r>
        <w:t>veterans who reside outside the United</w:t>
      </w:r>
    </w:p>
    <w:p>
      <w:r>
        <w:t>States. Section 805 of the Act provides</w:t>
      </w:r>
    </w:p>
    <w:p>
      <w:r>
        <w:t>that ‘‘[t]he benefit under this title</w:t>
      </w:r>
    </w:p>
    <w:p>
      <w:r>
        <w:t>payable to a qualified individual for any</w:t>
      </w:r>
    </w:p>
    <w:p>
      <w:r>
        <w:t>month shall be in an amount equal to</w:t>
      </w:r>
    </w:p>
    <w:p>
      <w:r>
        <w:t>75 percent of the Federal benefit rate</w:t>
      </w:r>
    </w:p>
    <w:p>
      <w:r>
        <w:t>[the maximum amount for an eligible</w:t>
      </w:r>
    </w:p>
    <w:p>
      <w:r>
        <w:t>individual] under title XVI for the</w:t>
      </w:r>
    </w:p>
    <w:p>
      <w:r>
        <w:t>SPECIAL MINIMUM PIAS AND MAXIMUM month, reduced by the amount of the</w:t>
      </w:r>
    </w:p>
    <w:p>
      <w:r>
        <w:t>FAMILY BENEFITS PAYABLE FOR DE- qualified individual’s benefit income for</w:t>
      </w:r>
    </w:p>
    <w:p>
      <w:r>
        <w:t>the month.’’ Therefore, the maximum</w:t>
      </w:r>
    </w:p>
    <w:p>
      <w:r>
        <w:t>CEMBER 2024</w:t>
      </w:r>
    </w:p>
    <w:p>
      <w:r>
        <w:t>monthly benefit for 2025 under this</w:t>
      </w:r>
    </w:p>
    <w:p>
      <w:r>
        <w:t>Number of</w:t>
      </w:r>
    </w:p>
    <w:p>
      <w:r>
        <w:t>Maximum provision is 75 percent of $967, or</w:t>
      </w:r>
    </w:p>
    <w:p>
      <w:r>
        <w:t>years of</w:t>
      </w:r>
    </w:p>
    <w:p>
      <w:r>
        <w:t>PIA</w:t>
      </w:r>
    </w:p>
    <w:p>
      <w:r>
        <w:t>family</w:t>
      </w:r>
    </w:p>
    <w:p>
      <w:r>
        <w:t>$725.25.</w:t>
      </w:r>
    </w:p>
    <w:p>
      <w:r>
        <w:t>coverage</w:t>
      </w:r>
    </w:p>
    <w:p/>
    <w:p>
      <w:r>
        <w:t>ddrumheller on DSK120RN23PROD with NOTICES1</w:t>
      </w:r>
    </w:p>
    <w:p/>
    <w:p>
      <w:r>
        <w:t>11 ..............................</w:t>
      </w:r>
    </w:p>
    <w:p>
      <w:r>
        <w:t>12 ..............................</w:t>
      </w:r>
    </w:p>
    <w:p>
      <w:r>
        <w:t>13 ..............................</w:t>
      </w:r>
    </w:p>
    <w:p>
      <w:r>
        <w:t>14 ..............................</w:t>
      </w:r>
    </w:p>
    <w:p>
      <w:r>
        <w:t>15 ..............................</w:t>
      </w:r>
    </w:p>
    <w:p>
      <w:r>
        <w:t>16 ..............................</w:t>
      </w:r>
    </w:p>
    <w:p>
      <w:r>
        <w:t>17 ..............................</w:t>
      </w:r>
    </w:p>
    <w:p>
      <w:r>
        <w:t>18 ..............................</w:t>
      </w:r>
    </w:p>
    <w:p>
      <w:r>
        <w:t>19 ..............................</w:t>
      </w:r>
    </w:p>
    <w:p>
      <w:r>
        <w:t>20 ..............................</w:t>
      </w:r>
    </w:p>
    <w:p>
      <w:r>
        <w:t>21 ..............................</w:t>
      </w:r>
    </w:p>
    <w:p>
      <w:r>
        <w:t>22 ..............................</w:t>
      </w:r>
    </w:p>
    <w:p>
      <w:r>
        <w:t>23 ..............................</w:t>
      </w:r>
    </w:p>
    <w:p>
      <w:r>
        <w:t>24 ..............................</w:t>
      </w:r>
    </w:p>
    <w:p>
      <w:r>
        <w:t>25 ..............................</w:t>
      </w:r>
    </w:p>
    <w:p>
      <w:r>
        <w:t>26 ..............................</w:t>
      </w:r>
    </w:p>
    <w:p>
      <w:r>
        <w:t>27 ..............................</w:t>
      </w:r>
    </w:p>
    <w:p>
      <w:r>
        <w:t>28 ..............................</w:t>
      </w:r>
    </w:p>
    <w:p>
      <w:r>
        <w:t>29 ..............................</w:t>
      </w:r>
    </w:p>
    <w:p>
      <w:r>
        <w:t>30 ..............................</w:t>
      </w:r>
    </w:p>
    <w:p/>
    <w:p>
      <w:r>
        <w:t>benefit</w:t>
      </w:r>
    </w:p>
    <w:p/>
    <w:p>
      <w:r>
        <w:t>$52.10</w:t>
      </w:r>
    </w:p>
    <w:p>
      <w:r>
        <w:t>106.90</w:t>
      </w:r>
    </w:p>
    <w:p>
      <w:r>
        <w:t>161.80</w:t>
      </w:r>
    </w:p>
    <w:p>
      <w:r>
        <w:t>216.30</w:t>
      </w:r>
    </w:p>
    <w:p>
      <w:r>
        <w:t>270.70</w:t>
      </w:r>
    </w:p>
    <w:p>
      <w:r>
        <w:t>325.90</w:t>
      </w:r>
    </w:p>
    <w:p>
      <w:r>
        <w:t>380.70</w:t>
      </w:r>
    </w:p>
    <w:p>
      <w:r>
        <w:t>435.40</w:t>
      </w:r>
    </w:p>
    <w:p>
      <w:r>
        <w:t>490.10</w:t>
      </w:r>
    </w:p>
    <w:p>
      <w:r>
        <w:t>545.10</w:t>
      </w:r>
    </w:p>
    <w:p>
      <w:r>
        <w:t>600.00</w:t>
      </w:r>
    </w:p>
    <w:p>
      <w:r>
        <w:t>654.30</w:t>
      </w:r>
    </w:p>
    <w:p>
      <w:r>
        <w:t>710.10</w:t>
      </w:r>
    </w:p>
    <w:p>
      <w:r>
        <w:t>764.70</w:t>
      </w:r>
    </w:p>
    <w:p>
      <w:r>
        <w:t>818.90</w:t>
      </w:r>
    </w:p>
    <w:p>
      <w:r>
        <w:t>874.70</w:t>
      </w:r>
    </w:p>
    <w:p>
      <w:r>
        <w:t>928.70</w:t>
      </w:r>
    </w:p>
    <w:p>
      <w:r>
        <w:t>983.50</w:t>
      </w:r>
    </w:p>
    <w:p>
      <w:r>
        <w:t>1,038.50</w:t>
      </w:r>
    </w:p>
    <w:p>
      <w:r>
        <w:t>1,093.10</w:t>
      </w:r>
    </w:p>
    <w:p/>
    <w:p>
      <w:r>
        <w:t>$79.70</w:t>
      </w:r>
    </w:p>
    <w:p>
      <w:r>
        <w:t>162.10</w:t>
      </w:r>
    </w:p>
    <w:p>
      <w:r>
        <w:t>244.60</w:t>
      </w:r>
    </w:p>
    <w:p>
      <w:r>
        <w:t>326.40</w:t>
      </w:r>
    </w:p>
    <w:p>
      <w:r>
        <w:t>408.10</w:t>
      </w:r>
    </w:p>
    <w:p>
      <w:r>
        <w:t>490.60</w:t>
      </w:r>
    </w:p>
    <w:p>
      <w:r>
        <w:t>573.30</w:t>
      </w:r>
    </w:p>
    <w:p>
      <w:r>
        <w:t>655.10</w:t>
      </w:r>
    </w:p>
    <w:p>
      <w:r>
        <w:t>737.50</w:t>
      </w:r>
    </w:p>
    <w:p>
      <w:r>
        <w:t>818.90</w:t>
      </w:r>
    </w:p>
    <w:p>
      <w:r>
        <w:t>902.10</w:t>
      </w:r>
    </w:p>
    <w:p>
      <w:r>
        <w:t>983.70</w:t>
      </w:r>
    </w:p>
    <w:p>
      <w:r>
        <w:t>1,067.40</w:t>
      </w:r>
    </w:p>
    <w:p>
      <w:r>
        <w:t>1,148.80</w:t>
      </w:r>
    </w:p>
    <w:p>
      <w:r>
        <w:t>1,230.50</w:t>
      </w:r>
    </w:p>
    <w:p>
      <w:r>
        <w:t>1,313.80</w:t>
      </w:r>
    </w:p>
    <w:p>
      <w:r>
        <w:t>1,395.90</w:t>
      </w:r>
    </w:p>
    <w:p>
      <w:r>
        <w:t>1,477.70</w:t>
      </w:r>
    </w:p>
    <w:p>
      <w:r>
        <w:t>1,560.50</w:t>
      </w:r>
    </w:p>
    <w:p>
      <w:r>
        <w:t>1,641.70</w:t>
      </w:r>
    </w:p>
    <w:p/>
    <w:p>
      <w:r>
        <w:t>Title XVI Payment Amounts</w:t>
      </w:r>
    </w:p>
    <w:p>
      <w:r>
        <w:t>In accordance with section 1617 of</w:t>
      </w:r>
    </w:p>
    <w:p>
      <w:r>
        <w:t>the Act, the Federal benefit rates used</w:t>
      </w:r>
    </w:p>
    <w:p>
      <w:r>
        <w:t>in computing Federal SSI payments for</w:t>
      </w:r>
    </w:p>
    <w:p>
      <w:r>
        <w:t>the aged, blind, and disabled will</w:t>
      </w:r>
    </w:p>
    <w:p>
      <w:r>
        <w:t>increase by 2.5 percent effective January</w:t>
      </w:r>
    </w:p>
    <w:p>
      <w:r>
        <w:t>2025. For 2024, we determined the</w:t>
      </w:r>
    </w:p>
    <w:p>
      <w:r>
        <w:t>monthly payment amounts to be—$943</w:t>
      </w:r>
    </w:p>
    <w:p>
      <w:r>
        <w:t>for an eligible individual, $1,415 for an</w:t>
      </w:r>
    </w:p>
    <w:p>
      <w:r>
        <w:t>eligible individual with an eligible</w:t>
      </w:r>
    </w:p>
    <w:p>
      <w:r>
        <w:t>spouse, and $472 for an essential</w:t>
      </w:r>
    </w:p>
    <w:p>
      <w:r>
        <w:t>person. These amounts were derived</w:t>
      </w:r>
    </w:p>
    <w:p>
      <w:r>
        <w:t>from yearly, unrounded Federal SSI</w:t>
      </w:r>
    </w:p>
    <w:p>
      <w:r>
        <w:t>payment amounts of $11,321.49,</w:t>
      </w:r>
    </w:p>
    <w:p>
      <w:r>
        <w:t>$16,980.36, and $5,673.73, respectively.</w:t>
      </w:r>
    </w:p>
    <w:p>
      <w:r>
        <w:t>For 2025, these yearly unrounded</w:t>
      </w:r>
    </w:p>
    <w:p>
      <w:r>
        <w:t>amounts increase by 2.5 percent to</w:t>
      </w:r>
    </w:p>
    <w:p>
      <w:r>
        <w:t>$11,604.53, $17,404.87, and $5,815.57,</w:t>
      </w:r>
    </w:p>
    <w:p>
      <w:r>
        <w:t>respectively. We must round each of</w:t>
      </w:r>
    </w:p>
    <w:p>
      <w:r>
        <w:t>these resulting amounts, when not a</w:t>
      </w:r>
    </w:p>
    <w:p>
      <w:r>
        <w:t>multiple of $12, to the next lower</w:t>
      </w:r>
    </w:p>
    <w:p>
      <w:r>
        <w:t>multiple of $12. Therefore, the annual</w:t>
      </w:r>
    </w:p>
    <w:p/>
    <w:p>
      <w:r>
        <w:t>VerDate Sep&lt;11&gt;2014</w:t>
      </w:r>
    </w:p>
    <w:p/>
    <w:p>
      <w:r>
        <w:t>17:40 Oct 24, 2024</w:t>
      </w:r>
    </w:p>
    <w:p/>
    <w:p>
      <w:r>
        <w:t>Jkt 265001</w:t>
      </w:r>
    </w:p>
    <w:p/>
    <w:p>
      <w:r>
        <w:t>Student Earned Income Exclusion</w:t>
      </w:r>
    </w:p>
    <w:p>
      <w:r>
        <w:t>Children who are blind or have a</w:t>
      </w:r>
    </w:p>
    <w:p>
      <w:r>
        <w:t>determined disability can have limited</w:t>
      </w:r>
    </w:p>
    <w:p>
      <w:r>
        <w:t>earnings that do not count against their</w:t>
      </w:r>
    </w:p>
    <w:p>
      <w:r>
        <w:t>SSI payments if they are students</w:t>
      </w:r>
    </w:p>
    <w:p>
      <w:r>
        <w:t>regularly attending school, college,</w:t>
      </w:r>
    </w:p>
    <w:p>
      <w:r>
        <w:t>university, or a course of vocational or</w:t>
      </w:r>
    </w:p>
    <w:p>
      <w:r>
        <w:t>technical training. The maximum</w:t>
      </w:r>
    </w:p>
    <w:p>
      <w:r>
        <w:t>amount of such income that we may</w:t>
      </w:r>
    </w:p>
    <w:p>
      <w:r>
        <w:t>exclude in 2024 is $2,290 per month,</w:t>
      </w:r>
    </w:p>
    <w:p>
      <w:r>
        <w:t>but not more than $9,230 in all of 2024.</w:t>
      </w:r>
    </w:p>
    <w:p>
      <w:r>
        <w:t>These amounts increase based on a</w:t>
      </w:r>
    </w:p>
    <w:p>
      <w:r>
        <w:t>formula set forth in regulation 20 CFR</w:t>
      </w:r>
    </w:p>
    <w:p>
      <w:r>
        <w:t>416.1112.</w:t>
      </w:r>
    </w:p>
    <w:p>
      <w:r>
        <w:t>To compute each of the monthly and</w:t>
      </w:r>
    </w:p>
    <w:p>
      <w:r>
        <w:t>yearly maximum amounts for 2025, we</w:t>
      </w:r>
    </w:p>
    <w:p>
      <w:r>
        <w:t>increase the unrounded amount for</w:t>
      </w:r>
    </w:p>
    <w:p>
      <w:r>
        <w:t>2024 by the latest cost-of-living</w:t>
      </w:r>
    </w:p>
    <w:p>
      <w:r>
        <w:t>increase. If the calculated amount is not</w:t>
      </w:r>
    </w:p>
    <w:p>
      <w:r>
        <w:t>a multiple of $10, we round it to the</w:t>
      </w:r>
    </w:p>
    <w:p>
      <w:r>
        <w:t>nearest multiple of $10. The unrounded</w:t>
      </w:r>
    </w:p>
    <w:p>
      <w:r>
        <w:t>monthly amount for 2024 is $2,290.63.</w:t>
      </w:r>
    </w:p>
    <w:p>
      <w:r>
        <w:t>We increase this amount by 2.5 percent</w:t>
      </w:r>
    </w:p>
    <w:p>
      <w:r>
        <w:t>to $2,347.90, which we then round to</w:t>
      </w:r>
    </w:p>
    <w:p>
      <w:r>
        <w:t>$2,350. Similarly, we increase the</w:t>
      </w:r>
    </w:p>
    <w:p>
      <w:r>
        <w:t>unrounded yearly amount for 2024,</w:t>
      </w:r>
    </w:p>
    <w:p>
      <w:r>
        <w:t>$9,233.49, by 2.5 percent to $9,464.33</w:t>
      </w:r>
    </w:p>
    <w:p>
      <w:r>
        <w:t>and round this to $9,460. Therefore, the</w:t>
      </w:r>
    </w:p>
    <w:p>
      <w:r>
        <w:t>maximum amount of the income</w:t>
      </w:r>
    </w:p>
    <w:p>
      <w:r>
        <w:t>exclusion applicable to a student in</w:t>
      </w:r>
    </w:p>
    <w:p>
      <w:r>
        <w:t>2025 is $2,350 per month, but not more</w:t>
      </w:r>
    </w:p>
    <w:p>
      <w:r>
        <w:t>than $9,460 in all of 2025.</w:t>
      </w:r>
    </w:p>
    <w:p>
      <w:r>
        <w:t>Fee for Services Performed as a</w:t>
      </w:r>
    </w:p>
    <w:p>
      <w:r>
        <w:t>Representative Payee</w:t>
      </w:r>
    </w:p>
    <w:p>
      <w:r>
        <w:t>Sections 205(j)(4)(A)(i) and</w:t>
      </w:r>
    </w:p>
    <w:p>
      <w:r>
        <w:t>1631(a)(2)(D)(i) of the Act permit a</w:t>
      </w:r>
    </w:p>
    <w:p>
      <w:r>
        <w:t>qualified organization to collect a</w:t>
      </w:r>
    </w:p>
    <w:p>
      <w:r>
        <w:t>monthly fee from a beneficiary for</w:t>
      </w:r>
    </w:p>
    <w:p>
      <w:r>
        <w:t>expenses incurred in providing services</w:t>
      </w:r>
    </w:p>
    <w:p>
      <w:r>
        <w:t>as the beneficiary’s representative</w:t>
      </w:r>
    </w:p>
    <w:p>
      <w:r>
        <w:t>payee. In 2024, the fee is limited to the</w:t>
      </w:r>
    </w:p>
    <w:p/>
    <w:p>
      <w:r>
        <w:t>PO 00000</w:t>
      </w:r>
    </w:p>
    <w:p/>
    <w:p>
      <w:r>
        <w:t>Frm 00143</w:t>
      </w:r>
    </w:p>
    <w:p/>
    <w:p>
      <w:r>
        <w:t>Fmt 4703</w:t>
      </w:r>
    </w:p>
    <w:p/>
    <w:p>
      <w:r>
        <w:t>Sfmt 4703</w:t>
      </w:r>
    </w:p>
    <w:p/>
    <w:p>
      <w:r>
        <w:t>lesser of: (1) 10 percent of the monthly</w:t>
      </w:r>
    </w:p>
    <w:p>
      <w:r>
        <w:t>benefit involved; or (2) $54 each month</w:t>
      </w:r>
    </w:p>
    <w:p>
      <w:r>
        <w:t>($100 each month when the beneficiary</w:t>
      </w:r>
    </w:p>
    <w:p>
      <w:r>
        <w:t>is entitled to disability benefits, has an</w:t>
      </w:r>
    </w:p>
    <w:p>
      <w:r>
        <w:t>alcoholism or drug addiction condition,</w:t>
      </w:r>
    </w:p>
    <w:p>
      <w:r>
        <w:t>and is incapable of managing such</w:t>
      </w:r>
    </w:p>
    <w:p>
      <w:r>
        <w:t>benefits). The dollar fee limits are</w:t>
      </w:r>
    </w:p>
    <w:p>
      <w:r>
        <w:t>subject to increase by the cost-of-living</w:t>
      </w:r>
    </w:p>
    <w:p>
      <w:r>
        <w:t>increase, with the resulting amounts</w:t>
      </w:r>
    </w:p>
    <w:p>
      <w:r>
        <w:t>rounded to the nearest whole dollar</w:t>
      </w:r>
    </w:p>
    <w:p>
      <w:r>
        <w:t>amount. Therefore, we increase the</w:t>
      </w:r>
    </w:p>
    <w:p>
      <w:r>
        <w:t>current amounts by 2.5 percent to $55</w:t>
      </w:r>
    </w:p>
    <w:p>
      <w:r>
        <w:t>and $103 for 2025.</w:t>
      </w:r>
    </w:p>
    <w:p>
      <w:r>
        <w:t>Appointed Representative Fee</w:t>
      </w:r>
    </w:p>
    <w:p>
      <w:r>
        <w:t>Assessment</w:t>
      </w:r>
    </w:p>
    <w:p>
      <w:r>
        <w:t>Under sections 206(d) and 1631(d) of</w:t>
      </w:r>
    </w:p>
    <w:p>
      <w:r>
        <w:t>the Act, whenever the agency pays</w:t>
      </w:r>
    </w:p>
    <w:p>
      <w:r>
        <w:t>authorized representative fees directly</w:t>
      </w:r>
    </w:p>
    <w:p>
      <w:r>
        <w:t>out of a claimant’s past due benefits, we</w:t>
      </w:r>
    </w:p>
    <w:p>
      <w:r>
        <w:t>must impose an assessment (or ‘‘user</w:t>
      </w:r>
    </w:p>
    <w:p>
      <w:r>
        <w:t>fee’’) to cover administrative costs. The</w:t>
      </w:r>
    </w:p>
    <w:p>
      <w:r>
        <w:t>user fee applied is the lower amount of</w:t>
      </w:r>
    </w:p>
    <w:p>
      <w:r>
        <w:t>6.3 percent of the representative’s</w:t>
      </w:r>
    </w:p>
    <w:p>
      <w:r>
        <w:t>authorized fee or a dollar amount that</w:t>
      </w:r>
    </w:p>
    <w:p>
      <w:r>
        <w:t>is subject to the cost-of-living increase.</w:t>
      </w:r>
    </w:p>
    <w:p>
      <w:r>
        <w:t>We derive the dollar limit for December</w:t>
      </w:r>
    </w:p>
    <w:p>
      <w:r>
        <w:t>2024, by increasing the unrounded limit</w:t>
      </w:r>
    </w:p>
    <w:p>
      <w:r>
        <w:t>for December 2023, $117.26, by 2.5</w:t>
      </w:r>
    </w:p>
    <w:p>
      <w:r>
        <w:t>percent, which is $120.19. We then</w:t>
      </w:r>
    </w:p>
    <w:p>
      <w:r>
        <w:t>round $120.19 to the next lower</w:t>
      </w:r>
    </w:p>
    <w:p>
      <w:r>
        <w:t>multiple of $1. The dollar limit effective</w:t>
      </w:r>
    </w:p>
    <w:p>
      <w:r>
        <w:t>for December 2024 is, therefore, $120.</w:t>
      </w:r>
    </w:p>
    <w:p>
      <w:r>
        <w:t>National Average Wage Index for 2023</w:t>
      </w:r>
    </w:p>
    <w:p>
      <w:r>
        <w:t>Computation</w:t>
      </w:r>
    </w:p>
    <w:p>
      <w:r>
        <w:t>We determined the national average</w:t>
      </w:r>
    </w:p>
    <w:p>
      <w:r>
        <w:t>wage index for calendar year 2023. It is</w:t>
      </w:r>
    </w:p>
    <w:p>
      <w:r>
        <w:t>based on the 2022 national average wage</w:t>
      </w:r>
    </w:p>
    <w:p>
      <w:r>
        <w:t>index of $63,795.13, which was</w:t>
      </w:r>
    </w:p>
    <w:p>
      <w:r>
        <w:t>published in the Federal Register on</w:t>
      </w:r>
    </w:p>
    <w:p>
      <w:r>
        <w:t>October 23, 2023 (88 FR 72803), and on</w:t>
      </w:r>
    </w:p>
    <w:p>
      <w:r>
        <w:t>the percentage increase in average</w:t>
      </w:r>
    </w:p>
    <w:p>
      <w:r>
        <w:t>wages from 2022 to 2023, as measured</w:t>
      </w:r>
    </w:p>
    <w:p>
      <w:r>
        <w:t>by annual wage data. We tabulate the</w:t>
      </w:r>
    </w:p>
    <w:p>
      <w:r>
        <w:t>annual wage data, including</w:t>
      </w:r>
    </w:p>
    <w:p>
      <w:r>
        <w:t>contributions to deferred compensation</w:t>
      </w:r>
    </w:p>
    <w:p>
      <w:r>
        <w:t>plans, as required by section 209(k) of</w:t>
      </w:r>
    </w:p>
    <w:p>
      <w:r>
        <w:t>the Act. The average amounts of wages</w:t>
      </w:r>
    </w:p>
    <w:p>
      <w:r>
        <w:t>calculated from these data were</w:t>
      </w:r>
    </w:p>
    <w:p>
      <w:r>
        <w:t>$61,220.07 for 2022 and $63,932.64 for</w:t>
      </w:r>
    </w:p>
    <w:p>
      <w:r>
        <w:t>2023. To determine the national average</w:t>
      </w:r>
    </w:p>
    <w:p>
      <w:r>
        <w:t>wage index for 2023 at a level consistent</w:t>
      </w:r>
    </w:p>
    <w:p>
      <w:r>
        <w:t>with the national average wage indexing</w:t>
      </w:r>
    </w:p>
    <w:p>
      <w:r>
        <w:t>series for 1951 through 1977 (published</w:t>
      </w:r>
    </w:p>
    <w:p>
      <w:r>
        <w:t>December 29, 1978, at 43 FR 61016), we</w:t>
      </w:r>
    </w:p>
    <w:p>
      <w:r>
        <w:t>multiply the 2022 national average wage</w:t>
      </w:r>
    </w:p>
    <w:p>
      <w:r>
        <w:t>index of $63,795.13 by the percentage</w:t>
      </w:r>
    </w:p>
    <w:p>
      <w:r>
        <w:t>increase in average wages from 2022 to</w:t>
      </w:r>
    </w:p>
    <w:p>
      <w:r>
        <w:t>2023 (based on SSA-tabulated wage</w:t>
      </w:r>
    </w:p>
    <w:p>
      <w:r>
        <w:t>data) as follows. We round the result to</w:t>
      </w:r>
    </w:p>
    <w:p>
      <w:r>
        <w:t>the nearest cent.</w:t>
      </w:r>
    </w:p>
    <w:p>
      <w:r>
        <w:t>National Average Wage Index Amount</w:t>
      </w:r>
    </w:p>
    <w:p>
      <w:r>
        <w:t>Multiplying the national average wage</w:t>
      </w:r>
    </w:p>
    <w:p>
      <w:r>
        <w:t>index for 2022 ($63,795.13) by the ratio</w:t>
      </w:r>
    </w:p>
    <w:p>
      <w:r>
        <w:t>of the average wage for 2023</w:t>
      </w:r>
    </w:p>
    <w:p>
      <w:r>
        <w:t>($63,932.64) to that for 2022</w:t>
      </w:r>
    </w:p>
    <w:p/>
    <w:p>
      <w:r>
        <w:t>E:\FR\FM\25OCN1.SGM</w:t>
      </w:r>
    </w:p>
    <w:p/>
    <w:p>
      <w:r>
        <w:t>25OCN1</w:t>
      </w:r>
    </w:p>
    <w:p/>
    <w:p/>
    <w:p>
      <w:r>
        <w:t>Federal Register / Vol. 89, No. 207 / Friday, October 25, 2024 / Notices</w:t>
      </w:r>
    </w:p>
    <w:p>
      <w:r>
        <w:t>($61,220.07) produces the 2023 index,</w:t>
      </w:r>
    </w:p>
    <w:p>
      <w:r>
        <w:t>$66,621.80. The national average wage</w:t>
      </w:r>
    </w:p>
    <w:p>
      <w:r>
        <w:t>index for calendar year 2023 is about</w:t>
      </w:r>
    </w:p>
    <w:p>
      <w:r>
        <w:t>4.43 percent higher than the 2022 index.</w:t>
      </w:r>
    </w:p>
    <w:p>
      <w:r>
        <w:t>Program Amounts That Change Based</w:t>
      </w:r>
    </w:p>
    <w:p>
      <w:r>
        <w:t>on the National Average Wage Index</w:t>
      </w:r>
    </w:p>
    <w:p>
      <w:r>
        <w:t>Under the Act, the following amounts</w:t>
      </w:r>
    </w:p>
    <w:p>
      <w:r>
        <w:t>change with annual changes in the</w:t>
      </w:r>
    </w:p>
    <w:p>
      <w:r>
        <w:t>national average wage index: (1) the</w:t>
      </w:r>
    </w:p>
    <w:p>
      <w:r>
        <w:t>OASDI contribution and benefit base;</w:t>
      </w:r>
    </w:p>
    <w:p>
      <w:r>
        <w:t>(2) the exempt amounts under the</w:t>
      </w:r>
    </w:p>
    <w:p>
      <w:r>
        <w:t>retirement earnings test; (3) the dollar</w:t>
      </w:r>
    </w:p>
    <w:p>
      <w:r>
        <w:t>amounts, or bend points, in the PIA</w:t>
      </w:r>
    </w:p>
    <w:p>
      <w:r>
        <w:t>formula; (4) the bend points in the</w:t>
      </w:r>
    </w:p>
    <w:p>
      <w:r>
        <w:t>maximum family benefit formula; (5)</w:t>
      </w:r>
    </w:p>
    <w:p>
      <w:r>
        <w:t>the earnings required to credit a worker</w:t>
      </w:r>
    </w:p>
    <w:p>
      <w:r>
        <w:t>with a quarter of coverage; (6) the oldlaw contribution and benefit base (as</w:t>
      </w:r>
    </w:p>
    <w:p>
      <w:r>
        <w:t>determined under section 230 of the Act</w:t>
      </w:r>
    </w:p>
    <w:p>
      <w:r>
        <w:t>as in effect before the 1977</w:t>
      </w:r>
    </w:p>
    <w:p>
      <w:r>
        <w:t>amendments); (7) the substantial gainful</w:t>
      </w:r>
    </w:p>
    <w:p>
      <w:r>
        <w:t>activity (SGA) amount applicable to</w:t>
      </w:r>
    </w:p>
    <w:p>
      <w:r>
        <w:t>statutorily blind individuals; and (8) the</w:t>
      </w:r>
    </w:p>
    <w:p>
      <w:r>
        <w:t>coverage threshold for election officials</w:t>
      </w:r>
    </w:p>
    <w:p>
      <w:r>
        <w:t>and election workers. Additionally,</w:t>
      </w:r>
    </w:p>
    <w:p>
      <w:r>
        <w:t>under section 3121(x) of the Internal</w:t>
      </w:r>
    </w:p>
    <w:p>
      <w:r>
        <w:t>Revenue Code, the domestic employee</w:t>
      </w:r>
    </w:p>
    <w:p>
      <w:r>
        <w:t>coverage threshold is based on changes</w:t>
      </w:r>
    </w:p>
    <w:p>
      <w:r>
        <w:t>in the national average wage index.</w:t>
      </w:r>
    </w:p>
    <w:p>
      <w:r>
        <w:t>Two amounts also increase under</w:t>
      </w:r>
    </w:p>
    <w:p>
      <w:r>
        <w:t>regulatory requirements—the SGA</w:t>
      </w:r>
    </w:p>
    <w:p>
      <w:r>
        <w:t>amount applicable to non-blind</w:t>
      </w:r>
    </w:p>
    <w:p>
      <w:r>
        <w:t>individuals with a determined</w:t>
      </w:r>
    </w:p>
    <w:p>
      <w:r>
        <w:t>disability, and the monthly earnings</w:t>
      </w:r>
    </w:p>
    <w:p>
      <w:r>
        <w:t>threshold that establishes a month as</w:t>
      </w:r>
    </w:p>
    <w:p>
      <w:r>
        <w:t>part of a trial work period for</w:t>
      </w:r>
    </w:p>
    <w:p>
      <w:r>
        <w:t>beneficiaries with a determined</w:t>
      </w:r>
    </w:p>
    <w:p>
      <w:r>
        <w:t>disability.</w:t>
      </w:r>
    </w:p>
    <w:p>
      <w:r>
        <w:t>OASDI Contribution and Benefit Base</w:t>
      </w:r>
    </w:p>
    <w:p>
      <w:r>
        <w:t>General</w:t>
      </w:r>
    </w:p>
    <w:p>
      <w:r>
        <w:t>The OASDI contribution and benefit</w:t>
      </w:r>
    </w:p>
    <w:p>
      <w:r>
        <w:t>base is $176,100 for remuneration paid</w:t>
      </w:r>
    </w:p>
    <w:p>
      <w:r>
        <w:t>in 2025 and self-employment income</w:t>
      </w:r>
    </w:p>
    <w:p>
      <w:r>
        <w:t>earned in tax years beginning in 2025.</w:t>
      </w:r>
    </w:p>
    <w:p>
      <w:r>
        <w:t>The OASDI contribution and benefit</w:t>
      </w:r>
    </w:p>
    <w:p>
      <w:r>
        <w:t>base serves as the maximum annual</w:t>
      </w:r>
    </w:p>
    <w:p>
      <w:r>
        <w:t>earnings on which OASDI taxes are</w:t>
      </w:r>
    </w:p>
    <w:p>
      <w:r>
        <w:t>paid. It is also the maximum annual</w:t>
      </w:r>
    </w:p>
    <w:p>
      <w:r>
        <w:t>earnings used in determining a person’s</w:t>
      </w:r>
    </w:p>
    <w:p>
      <w:r>
        <w:t>OASDI benefits.</w:t>
      </w:r>
    </w:p>
    <w:p/>
    <w:p>
      <w:r>
        <w:t>ddrumheller on DSK120RN23PROD with NOTICES1</w:t>
      </w:r>
    </w:p>
    <w:p/>
    <w:p>
      <w:r>
        <w:t>Computation</w:t>
      </w:r>
    </w:p>
    <w:p>
      <w:r>
        <w:t>Section 230(b) of the Act provides the</w:t>
      </w:r>
    </w:p>
    <w:p>
      <w:r>
        <w:t>formula used to determine the OASDI</w:t>
      </w:r>
    </w:p>
    <w:p>
      <w:r>
        <w:t>contribution and benefit base. Under the</w:t>
      </w:r>
    </w:p>
    <w:p>
      <w:r>
        <w:t>formula, the base for 2025 is the larger</w:t>
      </w:r>
    </w:p>
    <w:p>
      <w:r>
        <w:t>of: (1) the 1994 base of $60,600</w:t>
      </w:r>
    </w:p>
    <w:p>
      <w:r>
        <w:t>multiplied by the ratio of the national</w:t>
      </w:r>
    </w:p>
    <w:p>
      <w:r>
        <w:t>average wage index for 2023 to that for</w:t>
      </w:r>
    </w:p>
    <w:p>
      <w:r>
        <w:t>1992; or (2) the current base ($168,600).</w:t>
      </w:r>
    </w:p>
    <w:p>
      <w:r>
        <w:t>If the resulting amount is not a multiple</w:t>
      </w:r>
    </w:p>
    <w:p>
      <w:r>
        <w:t>of $300, we round it to the nearest</w:t>
      </w:r>
    </w:p>
    <w:p>
      <w:r>
        <w:t>multiple of $300.</w:t>
      </w:r>
    </w:p>
    <w:p/>
    <w:p>
      <w:r>
        <w:t>VerDate Sep&lt;11&gt;2014</w:t>
      </w:r>
    </w:p>
    <w:p/>
    <w:p>
      <w:r>
        <w:t>17:40 Oct 24, 2024</w:t>
      </w:r>
    </w:p>
    <w:p/>
    <w:p>
      <w:r>
        <w:t>Jkt 265001</w:t>
      </w:r>
    </w:p>
    <w:p/>
    <w:p>
      <w:r>
        <w:t>85279</w:t>
      </w:r>
    </w:p>
    <w:p/>
    <w:p>
      <w:r>
        <w:t>OASDI Contribution and Benefit Base</w:t>
      </w:r>
    </w:p>
    <w:p>
      <w:r>
        <w:t>Amount</w:t>
      </w:r>
    </w:p>
    <w:p>
      <w:r>
        <w:t>Multiplying the 1994 OASDI</w:t>
      </w:r>
    </w:p>
    <w:p>
      <w:r>
        <w:t>contribution and benefit base ($60,600)</w:t>
      </w:r>
    </w:p>
    <w:p>
      <w:r>
        <w:t>by the ratio of the national average wage</w:t>
      </w:r>
    </w:p>
    <w:p>
      <w:r>
        <w:t>index for 2023 ($66,621.80 as</w:t>
      </w:r>
    </w:p>
    <w:p>
      <w:r>
        <w:t>determined above) to that for 1992</w:t>
      </w:r>
    </w:p>
    <w:p>
      <w:r>
        <w:t>($22,935.42) produces $176,028.22. We</w:t>
      </w:r>
    </w:p>
    <w:p>
      <w:r>
        <w:t>round this amount to $176,100. Because</w:t>
      </w:r>
    </w:p>
    <w:p>
      <w:r>
        <w:t>$176,100 exceeds the current base</w:t>
      </w:r>
    </w:p>
    <w:p>
      <w:r>
        <w:t>amount of $168,600, the OASDI</w:t>
      </w:r>
    </w:p>
    <w:p>
      <w:r>
        <w:t>contribution and benefit base is</w:t>
      </w:r>
    </w:p>
    <w:p>
      <w:r>
        <w:t>$176,100 for 2025.</w:t>
      </w:r>
    </w:p>
    <w:p/>
    <w:p>
      <w:r>
        <w:t>Lower Exempt Amount</w:t>
      </w:r>
    </w:p>
    <w:p>
      <w:r>
        <w:t>Multiplying the 1994 retirement</w:t>
      </w:r>
    </w:p>
    <w:p>
      <w:r>
        <w:t>earnings test monthly exempt amount of</w:t>
      </w:r>
    </w:p>
    <w:p>
      <w:r>
        <w:t>$670 by the ratio of the national average</w:t>
      </w:r>
    </w:p>
    <w:p>
      <w:r>
        <w:t>wage index for 2023 ($66,621.80) to that</w:t>
      </w:r>
    </w:p>
    <w:p>
      <w:r>
        <w:t>for 1992 ($22,935.42) produces</w:t>
      </w:r>
    </w:p>
    <w:p>
      <w:r>
        <w:t>$1,946.19. We round this to $1,950.</w:t>
      </w:r>
    </w:p>
    <w:p>
      <w:r>
        <w:t>Because $1,950 exceeds the current</w:t>
      </w:r>
    </w:p>
    <w:p>
      <w:r>
        <w:t>exempt amount of $1,860, the lower</w:t>
      </w:r>
    </w:p>
    <w:p>
      <w:r>
        <w:t>retirement earnings test monthly exempt</w:t>
      </w:r>
    </w:p>
    <w:p>
      <w:r>
        <w:t>amount is $1,950 for 2025. The lower</w:t>
      </w:r>
    </w:p>
    <w:p>
      <w:r>
        <w:t>annual exempt amount is $23,400 under</w:t>
      </w:r>
    </w:p>
    <w:p>
      <w:r>
        <w:t>the retirement earnings test.</w:t>
      </w:r>
    </w:p>
    <w:p/>
    <w:p>
      <w:r>
        <w:t>Retirement Earnings Test Exempt</w:t>
      </w:r>
    </w:p>
    <w:p>
      <w:r>
        <w:t>Amounts</w:t>
      </w:r>
    </w:p>
    <w:p/>
    <w:p>
      <w:r>
        <w:t>Higher Exempt Amount</w:t>
      </w:r>
    </w:p>
    <w:p>
      <w:r>
        <w:t>Multiplying the 2002 retirement</w:t>
      </w:r>
    </w:p>
    <w:p>
      <w:r>
        <w:t>earnings test monthly exempt amount of</w:t>
      </w:r>
    </w:p>
    <w:p>
      <w:r>
        <w:t>$2,500 by the ratio of the national</w:t>
      </w:r>
    </w:p>
    <w:p>
      <w:r>
        <w:t>average wage index for 2023</w:t>
      </w:r>
    </w:p>
    <w:p>
      <w:r>
        <w:t>($66,621.80) to that for 2000</w:t>
      </w:r>
    </w:p>
    <w:p>
      <w:r>
        <w:t>($32,154.82) produces $5,179.77. We</w:t>
      </w:r>
    </w:p>
    <w:p>
      <w:r>
        <w:t>round this to $5,180. Because $5,180</w:t>
      </w:r>
    </w:p>
    <w:p>
      <w:r>
        <w:t>exceeds the current exempt amount of</w:t>
      </w:r>
    </w:p>
    <w:p>
      <w:r>
        <w:t>$4,960, the higher retirement earnings</w:t>
      </w:r>
    </w:p>
    <w:p>
      <w:r>
        <w:t>test monthly exempt amount is $5,180</w:t>
      </w:r>
    </w:p>
    <w:p>
      <w:r>
        <w:t>for 2025. The higher annual exempt</w:t>
      </w:r>
    </w:p>
    <w:p>
      <w:r>
        <w:t>amount is $62,160 under the retirement</w:t>
      </w:r>
    </w:p>
    <w:p>
      <w:r>
        <w:t>earnings test.</w:t>
      </w:r>
    </w:p>
    <w:p/>
    <w:p>
      <w:r>
        <w:t>General</w:t>
      </w:r>
    </w:p>
    <w:p>
      <w:r>
        <w:t>We withhold Social Security benefits</w:t>
      </w:r>
    </w:p>
    <w:p>
      <w:r>
        <w:t>when a beneficiary under the NRA has</w:t>
      </w:r>
    </w:p>
    <w:p>
      <w:r>
        <w:t>earnings more than the applicable</w:t>
      </w:r>
    </w:p>
    <w:p>
      <w:r>
        <w:t>retirement earnings test exempt amount.</w:t>
      </w:r>
    </w:p>
    <w:p>
      <w:r>
        <w:t>The NRA is the age when retirement</w:t>
      </w:r>
    </w:p>
    <w:p>
      <w:r>
        <w:t>benefits (before rounding) are equal to</w:t>
      </w:r>
    </w:p>
    <w:p>
      <w:r>
        <w:t>the PIA. The NRA is age 66 for those</w:t>
      </w:r>
    </w:p>
    <w:p>
      <w:r>
        <w:t>born in 1943–54. It gradually increases</w:t>
      </w:r>
    </w:p>
    <w:p>
      <w:r>
        <w:t>to age 67 for those born in 1960 or later.</w:t>
      </w:r>
    </w:p>
    <w:p>
      <w:r>
        <w:t>A higher exempt amount applies in the</w:t>
      </w:r>
    </w:p>
    <w:p>
      <w:r>
        <w:t>year in which a person attains NRA, but</w:t>
      </w:r>
    </w:p>
    <w:p>
      <w:r>
        <w:t>only for earnings in months before such</w:t>
      </w:r>
    </w:p>
    <w:p>
      <w:r>
        <w:t>attainment. A lower exempt amount</w:t>
      </w:r>
    </w:p>
    <w:p>
      <w:r>
        <w:t>applies at all other ages below NRA.</w:t>
      </w:r>
    </w:p>
    <w:p>
      <w:r>
        <w:t>Section 203(f)(8)(B) of the Act provides</w:t>
      </w:r>
    </w:p>
    <w:p>
      <w:r>
        <w:t>formulas for determining the monthly</w:t>
      </w:r>
    </w:p>
    <w:p>
      <w:r>
        <w:t>exempt amounts. The annual exempt</w:t>
      </w:r>
    </w:p>
    <w:p>
      <w:r>
        <w:t>amounts are exactly 12 times the</w:t>
      </w:r>
    </w:p>
    <w:p>
      <w:r>
        <w:t>monthly amounts.</w:t>
      </w:r>
    </w:p>
    <w:p>
      <w:r>
        <w:t>For beneficiaries who attain NRA in</w:t>
      </w:r>
    </w:p>
    <w:p>
      <w:r>
        <w:t>the year, we withhold $1 in benefits for</w:t>
      </w:r>
    </w:p>
    <w:p>
      <w:r>
        <w:t>every $3 of earnings over the annual</w:t>
      </w:r>
    </w:p>
    <w:p>
      <w:r>
        <w:t>exempt amount for months before NRA.</w:t>
      </w:r>
    </w:p>
    <w:p>
      <w:r>
        <w:t>For all other beneficiaries under NRA,</w:t>
      </w:r>
    </w:p>
    <w:p>
      <w:r>
        <w:t>we withhold $1 in benefits for every $2</w:t>
      </w:r>
    </w:p>
    <w:p>
      <w:r>
        <w:t>of earnings over the annual exempt</w:t>
      </w:r>
    </w:p>
    <w:p>
      <w:r>
        <w:t>amount.</w:t>
      </w:r>
    </w:p>
    <w:p>
      <w:r>
        <w:t>Computation</w:t>
      </w:r>
    </w:p>
    <w:p>
      <w:r>
        <w:t>Under the formula that applies to</w:t>
      </w:r>
    </w:p>
    <w:p>
      <w:r>
        <w:t>beneficiaries attaining NRA after 2025,</w:t>
      </w:r>
    </w:p>
    <w:p>
      <w:r>
        <w:t>the lower monthly exempt amount for</w:t>
      </w:r>
    </w:p>
    <w:p>
      <w:r>
        <w:t>2025 is the larger of: (1) the 1994</w:t>
      </w:r>
    </w:p>
    <w:p>
      <w:r>
        <w:t>monthly exempt amount multiplied by</w:t>
      </w:r>
    </w:p>
    <w:p>
      <w:r>
        <w:t>the ratio of the national average wage</w:t>
      </w:r>
    </w:p>
    <w:p>
      <w:r>
        <w:t>index for 2023 to that for 1992; or (2) the</w:t>
      </w:r>
    </w:p>
    <w:p>
      <w:r>
        <w:t>2024 monthly exempt amount ($1,860).</w:t>
      </w:r>
    </w:p>
    <w:p>
      <w:r>
        <w:t>If the resulting amount is not a multiple</w:t>
      </w:r>
    </w:p>
    <w:p>
      <w:r>
        <w:t>of $10, we round it to the nearest</w:t>
      </w:r>
    </w:p>
    <w:p>
      <w:r>
        <w:t>multiple of $10.</w:t>
      </w:r>
    </w:p>
    <w:p>
      <w:r>
        <w:t>Under the formula that applies to</w:t>
      </w:r>
    </w:p>
    <w:p>
      <w:r>
        <w:t>beneficiaries attaining NRA in 2025, the</w:t>
      </w:r>
    </w:p>
    <w:p>
      <w:r>
        <w:t>higher monthly exempt amount for 2025</w:t>
      </w:r>
    </w:p>
    <w:p>
      <w:r>
        <w:t>is the larger of: (1) the 2002 monthly</w:t>
      </w:r>
    </w:p>
    <w:p>
      <w:r>
        <w:t>exempt amount multiplied by the ratio</w:t>
      </w:r>
    </w:p>
    <w:p>
      <w:r>
        <w:t>of the national average wage index for</w:t>
      </w:r>
    </w:p>
    <w:p>
      <w:r>
        <w:t>2023 to that for 2000; or (2) the 2024</w:t>
      </w:r>
    </w:p>
    <w:p>
      <w:r>
        <w:t>monthly exempt amount ($4,960). If the</w:t>
      </w:r>
    </w:p>
    <w:p>
      <w:r>
        <w:t>resulting amount is not a multiple of</w:t>
      </w:r>
    </w:p>
    <w:p>
      <w:r>
        <w:t>$10, we round it to the nearest multiple</w:t>
      </w:r>
    </w:p>
    <w:p>
      <w:r>
        <w:t>of $10.</w:t>
      </w:r>
    </w:p>
    <w:p/>
    <w:p>
      <w:r>
        <w:t>PO 00000</w:t>
      </w:r>
    </w:p>
    <w:p/>
    <w:p>
      <w:r>
        <w:t>Frm 00144</w:t>
      </w:r>
    </w:p>
    <w:p/>
    <w:p>
      <w:r>
        <w:t>Fmt 4703</w:t>
      </w:r>
    </w:p>
    <w:p/>
    <w:p>
      <w:r>
        <w:t>Sfmt 4703</w:t>
      </w:r>
    </w:p>
    <w:p/>
    <w:p>
      <w:r>
        <w:t>Primary Insurance Amount Formula</w:t>
      </w:r>
    </w:p>
    <w:p>
      <w:r>
        <w:t>General</w:t>
      </w:r>
    </w:p>
    <w:p>
      <w:r>
        <w:t>The Social Security Amendments of</w:t>
      </w:r>
    </w:p>
    <w:p>
      <w:r>
        <w:t>1977 provided a method for computing</w:t>
      </w:r>
    </w:p>
    <w:p>
      <w:r>
        <w:t>benefits that generally applies when a</w:t>
      </w:r>
    </w:p>
    <w:p>
      <w:r>
        <w:t>worker first becomes eligible for benefits</w:t>
      </w:r>
    </w:p>
    <w:p>
      <w:r>
        <w:t>after 1978. This method uses the</w:t>
      </w:r>
    </w:p>
    <w:p>
      <w:r>
        <w:t>worker’s average indexed monthly</w:t>
      </w:r>
    </w:p>
    <w:p>
      <w:r>
        <w:t>earnings (AIME) to compute the PIA.</w:t>
      </w:r>
    </w:p>
    <w:p>
      <w:r>
        <w:t>We adjust the formula each year to</w:t>
      </w:r>
    </w:p>
    <w:p>
      <w:r>
        <w:t>reflect changes in general wage levels,</w:t>
      </w:r>
    </w:p>
    <w:p>
      <w:r>
        <w:t>as measured by the national average</w:t>
      </w:r>
    </w:p>
    <w:p>
      <w:r>
        <w:t>wage index.</w:t>
      </w:r>
    </w:p>
    <w:p>
      <w:r>
        <w:t>We also adjust, or index, a worker’s</w:t>
      </w:r>
    </w:p>
    <w:p>
      <w:r>
        <w:t>earnings to reflect the change in the</w:t>
      </w:r>
    </w:p>
    <w:p>
      <w:r>
        <w:t>general wage levels that occurred during</w:t>
      </w:r>
    </w:p>
    <w:p>
      <w:r>
        <w:t>the worker’s years of employment. Such</w:t>
      </w:r>
    </w:p>
    <w:p>
      <w:r>
        <w:t>indexing ensures that a worker’s future</w:t>
      </w:r>
    </w:p>
    <w:p>
      <w:r>
        <w:t>benefit level will reflect the general rise</w:t>
      </w:r>
    </w:p>
    <w:p>
      <w:r>
        <w:t>in the standard of living that will occur</w:t>
      </w:r>
    </w:p>
    <w:p>
      <w:r>
        <w:t>during their working lifetime. To</w:t>
      </w:r>
    </w:p>
    <w:p>
      <w:r>
        <w:t>compute the AIME, we first determine</w:t>
      </w:r>
    </w:p>
    <w:p>
      <w:r>
        <w:t>the required number of years of</w:t>
      </w:r>
    </w:p>
    <w:p>
      <w:r>
        <w:t>earnings. We then select the number of</w:t>
      </w:r>
    </w:p>
    <w:p>
      <w:r>
        <w:t>years with the highest indexed earnings,</w:t>
      </w:r>
    </w:p>
    <w:p>
      <w:r>
        <w:t>add the indexed earnings for those</w:t>
      </w:r>
    </w:p>
    <w:p>
      <w:r>
        <w:t>years, and divide the total amount by</w:t>
      </w:r>
    </w:p>
    <w:p>
      <w:r>
        <w:t>the total number of months in those</w:t>
      </w:r>
    </w:p>
    <w:p>
      <w:r>
        <w:t>years. We then round the resulting</w:t>
      </w:r>
    </w:p>
    <w:p>
      <w:r>
        <w:t>average amount down to the next lower</w:t>
      </w:r>
    </w:p>
    <w:p>
      <w:r>
        <w:t>dollar amount. The result is the AIME.</w:t>
      </w:r>
    </w:p>
    <w:p>
      <w:r>
        <w:t>Computing the PIA</w:t>
      </w:r>
    </w:p>
    <w:p>
      <w:r>
        <w:t>The PIA is the sum of three separate</w:t>
      </w:r>
    </w:p>
    <w:p>
      <w:r>
        <w:t>percentages of portions of the AIME. In</w:t>
      </w:r>
    </w:p>
    <w:p>
      <w:r>
        <w:t>1979 (the first year the formula was in</w:t>
      </w:r>
    </w:p>
    <w:p>
      <w:r>
        <w:t>effect), these portions were the first</w:t>
      </w:r>
    </w:p>
    <w:p>
      <w:r>
        <w:t>$180, the amount between $180 and</w:t>
      </w:r>
    </w:p>
    <w:p>
      <w:r>
        <w:t>$1,085, and the amount above $1,085.</w:t>
      </w:r>
    </w:p>
    <w:p/>
    <w:p>
      <w:r>
        <w:t>E:\FR\FM\25OCN1.SGM</w:t>
      </w:r>
    </w:p>
    <w:p/>
    <w:p>
      <w:r>
        <w:t>25OCN1</w:t>
      </w:r>
    </w:p>
    <w:p/>
    <w:p/>
    <w:p>
      <w:r>
        <w:t>85280</w:t>
      </w:r>
    </w:p>
    <w:p/>
    <w:p>
      <w:r>
        <w:t>Federal Register / Vol. 89, No. 207 / Friday, October 25, 2024 / Notices</w:t>
      </w:r>
    </w:p>
    <w:p/>
    <w:p>
      <w:r>
        <w:t>We call the dollar amounts in the</w:t>
      </w:r>
    </w:p>
    <w:p>
      <w:r>
        <w:t>formula governing the portions of the</w:t>
      </w:r>
    </w:p>
    <w:p>
      <w:r>
        <w:t>AIME the bend points of the formula.</w:t>
      </w:r>
    </w:p>
    <w:p>
      <w:r>
        <w:t>Therefore, the bend points for 1979</w:t>
      </w:r>
    </w:p>
    <w:p>
      <w:r>
        <w:t>were $180 and $1,085.</w:t>
      </w:r>
    </w:p>
    <w:p>
      <w:r>
        <w:t>To obtain the bend points for 2025,</w:t>
      </w:r>
    </w:p>
    <w:p>
      <w:r>
        <w:t>we multiply each of the 1979 bendpoint amounts by the ratio of the</w:t>
      </w:r>
    </w:p>
    <w:p>
      <w:r>
        <w:t>national average wage index for 2023 to</w:t>
      </w:r>
    </w:p>
    <w:p>
      <w:r>
        <w:t>that average for 1977. We then round</w:t>
      </w:r>
    </w:p>
    <w:p>
      <w:r>
        <w:t>these results to the nearest dollar.</w:t>
      </w:r>
    </w:p>
    <w:p>
      <w:r>
        <w:t>Multiplying the 1979 amounts of $180</w:t>
      </w:r>
    </w:p>
    <w:p>
      <w:r>
        <w:t>and $1,085 by the ratio of the national</w:t>
      </w:r>
    </w:p>
    <w:p>
      <w:r>
        <w:t>average wage index for 2023</w:t>
      </w:r>
    </w:p>
    <w:p>
      <w:r>
        <w:t>($66,621.80) to that for 1977 ($9,779.44)</w:t>
      </w:r>
    </w:p>
    <w:p>
      <w:r>
        <w:t>produces the amounts of $1,226.24 and</w:t>
      </w:r>
    </w:p>
    <w:p>
      <w:r>
        <w:t>$7,391.49. We round these to $1,226</w:t>
      </w:r>
    </w:p>
    <w:p>
      <w:r>
        <w:t>and $7,391. Therefore, the portions of</w:t>
      </w:r>
    </w:p>
    <w:p>
      <w:r>
        <w:t>the AIME to be used in 2025 are the first</w:t>
      </w:r>
    </w:p>
    <w:p>
      <w:r>
        <w:t>$1,226, the amount between $1,226 and</w:t>
      </w:r>
    </w:p>
    <w:p>
      <w:r>
        <w:t>$7,391, and the amount above $7,391.</w:t>
      </w:r>
    </w:p>
    <w:p>
      <w:r>
        <w:t>Therefore, for individuals who first</w:t>
      </w:r>
    </w:p>
    <w:p>
      <w:r>
        <w:t>become eligible for old-age insurance</w:t>
      </w:r>
    </w:p>
    <w:p>
      <w:r>
        <w:t>benefits or disability insurance benefits</w:t>
      </w:r>
    </w:p>
    <w:p>
      <w:r>
        <w:t>in 2025, or who die in 2025 before</w:t>
      </w:r>
    </w:p>
    <w:p>
      <w:r>
        <w:t>becoming eligible for benefits, their PIA</w:t>
      </w:r>
    </w:p>
    <w:p>
      <w:r>
        <w:t>will be the sum of:</w:t>
      </w:r>
    </w:p>
    <w:p>
      <w:r>
        <w:t>(a) 90 percent of the first $1,226 of</w:t>
      </w:r>
    </w:p>
    <w:p>
      <w:r>
        <w:t>their AIME, plus</w:t>
      </w:r>
    </w:p>
    <w:p>
      <w:r>
        <w:t>(b) 32 percent of their AIME between</w:t>
      </w:r>
    </w:p>
    <w:p>
      <w:r>
        <w:t>$1,226 and $7,391, plus</w:t>
      </w:r>
    </w:p>
    <w:p>
      <w:r>
        <w:t>(c) 15 percent of their AIME above</w:t>
      </w:r>
    </w:p>
    <w:p>
      <w:r>
        <w:t>$7,391.</w:t>
      </w:r>
    </w:p>
    <w:p>
      <w:r>
        <w:t>We round this amount to the next</w:t>
      </w:r>
    </w:p>
    <w:p>
      <w:r>
        <w:t>lower multiple of $0.10 if it is not</w:t>
      </w:r>
    </w:p>
    <w:p>
      <w:r>
        <w:t>already a multiple of $0.10. This</w:t>
      </w:r>
    </w:p>
    <w:p>
      <w:r>
        <w:t>formula and the rounding adjustment</w:t>
      </w:r>
    </w:p>
    <w:p>
      <w:r>
        <w:t>are stated in section 215(a) of the Act.</w:t>
      </w:r>
    </w:p>
    <w:p>
      <w:r>
        <w:t>Maximum Benefits Payable to a Family</w:t>
      </w:r>
    </w:p>
    <w:p/>
    <w:p>
      <w:r>
        <w:t>ddrumheller on DSK120RN23PROD with NOTICES1</w:t>
      </w:r>
    </w:p>
    <w:p/>
    <w:p>
      <w:r>
        <w:t>General</w:t>
      </w:r>
    </w:p>
    <w:p>
      <w:r>
        <w:t>The 1977 amendments continued the</w:t>
      </w:r>
    </w:p>
    <w:p>
      <w:r>
        <w:t>policy of limiting the total monthly</w:t>
      </w:r>
    </w:p>
    <w:p>
      <w:r>
        <w:t>benefits that a worker’s family may</w:t>
      </w:r>
    </w:p>
    <w:p>
      <w:r>
        <w:t>receive based on the worker’s PIA.</w:t>
      </w:r>
    </w:p>
    <w:p>
      <w:r>
        <w:t>Those amendments also continued the</w:t>
      </w:r>
    </w:p>
    <w:p>
      <w:r>
        <w:t>relationship between maximum family</w:t>
      </w:r>
    </w:p>
    <w:p>
      <w:r>
        <w:t>benefits and PIAs but changed the</w:t>
      </w:r>
    </w:p>
    <w:p>
      <w:r>
        <w:t>method of computing the maximum</w:t>
      </w:r>
    </w:p>
    <w:p>
      <w:r>
        <w:t>benefits that may be paid to a worker’s</w:t>
      </w:r>
    </w:p>
    <w:p>
      <w:r>
        <w:t>family. The Social Security Disability</w:t>
      </w:r>
    </w:p>
    <w:p>
      <w:r>
        <w:t>Amendments of 1980 (Pub. L. 96–265)</w:t>
      </w:r>
    </w:p>
    <w:p>
      <w:r>
        <w:t>established a formula for computing the</w:t>
      </w:r>
    </w:p>
    <w:p>
      <w:r>
        <w:t>maximum benefits payable to the family</w:t>
      </w:r>
    </w:p>
    <w:p>
      <w:r>
        <w:t>of a worker with a determined</w:t>
      </w:r>
    </w:p>
    <w:p>
      <w:r>
        <w:t>disability. This formula applies to the</w:t>
      </w:r>
    </w:p>
    <w:p>
      <w:r>
        <w:t>family benefits of workers who first</w:t>
      </w:r>
    </w:p>
    <w:p>
      <w:r>
        <w:t>become entitled to disability insurance</w:t>
      </w:r>
    </w:p>
    <w:p>
      <w:r>
        <w:t>benefits after June 30, 1980, and who</w:t>
      </w:r>
    </w:p>
    <w:p>
      <w:r>
        <w:t>first become eligible for these benefits</w:t>
      </w:r>
    </w:p>
    <w:p>
      <w:r>
        <w:t>after 1978. For workers with determined</w:t>
      </w:r>
    </w:p>
    <w:p>
      <w:r>
        <w:t>disabilities who are initially entitled to</w:t>
      </w:r>
    </w:p>
    <w:p>
      <w:r>
        <w:t>disability benefits before July 1980 or</w:t>
      </w:r>
    </w:p>
    <w:p>
      <w:r>
        <w:t>whose disability began before 1979, we</w:t>
      </w:r>
    </w:p>
    <w:p>
      <w:r>
        <w:t>compute the family maximum payable</w:t>
      </w:r>
    </w:p>
    <w:p>
      <w:r>
        <w:t>the same as the old-age and survivor</w:t>
      </w:r>
    </w:p>
    <w:p>
      <w:r>
        <w:t>family maximum.</w:t>
      </w:r>
    </w:p>
    <w:p/>
    <w:p>
      <w:r>
        <w:t>VerDate Sep&lt;11&gt;2014</w:t>
      </w:r>
    </w:p>
    <w:p/>
    <w:p>
      <w:r>
        <w:t>17:40 Oct 24, 2024</w:t>
      </w:r>
    </w:p>
    <w:p/>
    <w:p>
      <w:r>
        <w:t>Jkt 265001</w:t>
      </w:r>
    </w:p>
    <w:p/>
    <w:p>
      <w:r>
        <w:t>Computing the Old-Age and Survivor</w:t>
      </w:r>
    </w:p>
    <w:p>
      <w:r>
        <w:t>Family Maximum</w:t>
      </w:r>
    </w:p>
    <w:p>
      <w:r>
        <w:t>The formula used to compute the</w:t>
      </w:r>
    </w:p>
    <w:p>
      <w:r>
        <w:t>family maximum is similar to that used</w:t>
      </w:r>
    </w:p>
    <w:p>
      <w:r>
        <w:t>to compute the PIA. It involves</w:t>
      </w:r>
    </w:p>
    <w:p>
      <w:r>
        <w:t>computing the sum of four separate</w:t>
      </w:r>
    </w:p>
    <w:p>
      <w:r>
        <w:t>percentages of portions of the worker’s</w:t>
      </w:r>
    </w:p>
    <w:p>
      <w:r>
        <w:t>PIA. In 1979, these portions were the</w:t>
      </w:r>
    </w:p>
    <w:p>
      <w:r>
        <w:t>first $230, the amount between $230</w:t>
      </w:r>
    </w:p>
    <w:p>
      <w:r>
        <w:t>and $332, the amount between $332 and</w:t>
      </w:r>
    </w:p>
    <w:p>
      <w:r>
        <w:t>$433, and the amount above $433. We</w:t>
      </w:r>
    </w:p>
    <w:p>
      <w:r>
        <w:t>refer to such dollar amounts in the</w:t>
      </w:r>
    </w:p>
    <w:p>
      <w:r>
        <w:t>formula as the bend points of the</w:t>
      </w:r>
    </w:p>
    <w:p>
      <w:r>
        <w:t>family-maximum formula.</w:t>
      </w:r>
    </w:p>
    <w:p>
      <w:r>
        <w:t>To obtain the bend points for 2025,</w:t>
      </w:r>
    </w:p>
    <w:p>
      <w:r>
        <w:t>we multiply each of the 1979 bendpoint amounts by the ratio of the</w:t>
      </w:r>
    </w:p>
    <w:p>
      <w:r>
        <w:t>national average wage index for 2023 to</w:t>
      </w:r>
    </w:p>
    <w:p>
      <w:r>
        <w:t>that average for 1977. Then we round</w:t>
      </w:r>
    </w:p>
    <w:p>
      <w:r>
        <w:t>this amount to the nearest dollar.</w:t>
      </w:r>
    </w:p>
    <w:p>
      <w:r>
        <w:t>Multiplying the amounts of $230, $332,</w:t>
      </w:r>
    </w:p>
    <w:p>
      <w:r>
        <w:t>and $433 by the ratio of the national</w:t>
      </w:r>
    </w:p>
    <w:p>
      <w:r>
        <w:t>average wage index for 2023</w:t>
      </w:r>
    </w:p>
    <w:p>
      <w:r>
        <w:t>($66,621.80) to that for 1977 ($9,779.44)</w:t>
      </w:r>
    </w:p>
    <w:p>
      <w:r>
        <w:t>produces the amounts of $1,566.86,</w:t>
      </w:r>
    </w:p>
    <w:p>
      <w:r>
        <w:t>$2,261.73, and $2,949.78. We round</w:t>
      </w:r>
    </w:p>
    <w:p>
      <w:r>
        <w:t>these amounts to $1,567, $2,262, and</w:t>
      </w:r>
    </w:p>
    <w:p>
      <w:r>
        <w:t>$2,950. Therefore, the portions of the</w:t>
      </w:r>
    </w:p>
    <w:p>
      <w:r>
        <w:t>PIAs to be used in 2025 are the first</w:t>
      </w:r>
    </w:p>
    <w:p>
      <w:r>
        <w:t>$1,567, the amount between $1,567 and</w:t>
      </w:r>
    </w:p>
    <w:p>
      <w:r>
        <w:t>$2,262, the amount between $2,262 and</w:t>
      </w:r>
    </w:p>
    <w:p>
      <w:r>
        <w:t>$2,950, and the amount above $2,950.</w:t>
      </w:r>
    </w:p>
    <w:p>
      <w:r>
        <w:t>So, for the family of a worker who</w:t>
      </w:r>
    </w:p>
    <w:p>
      <w:r>
        <w:t>becomes age 62 or dies in 2025 before</w:t>
      </w:r>
    </w:p>
    <w:p>
      <w:r>
        <w:t>age 62, we compute the total benefits</w:t>
      </w:r>
    </w:p>
    <w:p>
      <w:r>
        <w:t>payable to them so that it does not</w:t>
      </w:r>
    </w:p>
    <w:p>
      <w:r>
        <w:t>exceed:</w:t>
      </w:r>
    </w:p>
    <w:p>
      <w:r>
        <w:t>(a) 150 percent of the first $1,567 of</w:t>
      </w:r>
    </w:p>
    <w:p>
      <w:r>
        <w:t>the worker’s PIA, plus</w:t>
      </w:r>
    </w:p>
    <w:p>
      <w:r>
        <w:t>(b) 272 percent of the worker’s PIA</w:t>
      </w:r>
    </w:p>
    <w:p>
      <w:r>
        <w:t>between $1,567 and $2,262, plus</w:t>
      </w:r>
    </w:p>
    <w:p>
      <w:r>
        <w:t>(c) 134 percent of the worker’s PIA</w:t>
      </w:r>
    </w:p>
    <w:p>
      <w:r>
        <w:t>between $2,262 and $2,950, plus</w:t>
      </w:r>
    </w:p>
    <w:p>
      <w:r>
        <w:t>(d) 175 percent of the worker’s PIA</w:t>
      </w:r>
    </w:p>
    <w:p>
      <w:r>
        <w:t>above $2,950.</w:t>
      </w:r>
    </w:p>
    <w:p>
      <w:r>
        <w:t>We then round this amount to the</w:t>
      </w:r>
    </w:p>
    <w:p>
      <w:r>
        <w:t>next lower multiple of $0.10 if it is not</w:t>
      </w:r>
    </w:p>
    <w:p>
      <w:r>
        <w:t>already a multiple of $0.10. This</w:t>
      </w:r>
    </w:p>
    <w:p>
      <w:r>
        <w:t>formula and the rounding adjustment</w:t>
      </w:r>
    </w:p>
    <w:p>
      <w:r>
        <w:t>are stated in section 203(a) of the Act.</w:t>
      </w:r>
    </w:p>
    <w:p>
      <w:r>
        <w:t>Quarter of Coverage Amount</w:t>
      </w:r>
    </w:p>
    <w:p>
      <w:r>
        <w:t>General</w:t>
      </w:r>
    </w:p>
    <w:p>
      <w:r>
        <w:t>The earnings required for a quarter of</w:t>
      </w:r>
    </w:p>
    <w:p>
      <w:r>
        <w:t>coverage in 2025 is $1,810. A quarter of</w:t>
      </w:r>
    </w:p>
    <w:p>
      <w:r>
        <w:t>coverage is the basic unit for</w:t>
      </w:r>
    </w:p>
    <w:p>
      <w:r>
        <w:t>determining if a worker is insured under</w:t>
      </w:r>
    </w:p>
    <w:p>
      <w:r>
        <w:t>the Social Security program. For years</w:t>
      </w:r>
    </w:p>
    <w:p>
      <w:r>
        <w:t>before 1978, we generally credited an</w:t>
      </w:r>
    </w:p>
    <w:p>
      <w:r>
        <w:t>individual with (1) a quarter of coverage</w:t>
      </w:r>
    </w:p>
    <w:p>
      <w:r>
        <w:t>for each quarter in which they were</w:t>
      </w:r>
    </w:p>
    <w:p>
      <w:r>
        <w:t>paid wages of $50 or more or (2) four</w:t>
      </w:r>
    </w:p>
    <w:p>
      <w:r>
        <w:t>quarters of coverage for every tax year</w:t>
      </w:r>
    </w:p>
    <w:p>
      <w:r>
        <w:t>in which they earned $400 or more of</w:t>
      </w:r>
    </w:p>
    <w:p>
      <w:r>
        <w:t>self-employment income. Beginning in</w:t>
      </w:r>
    </w:p>
    <w:p>
      <w:r>
        <w:t>1978, employers generally report wages</w:t>
      </w:r>
    </w:p>
    <w:p>
      <w:r>
        <w:t>annually instead of quarterly. With the</w:t>
      </w:r>
    </w:p>
    <w:p>
      <w:r>
        <w:t>change to yearly reporting, section</w:t>
      </w:r>
    </w:p>
    <w:p/>
    <w:p>
      <w:r>
        <w:t>PO 00000</w:t>
      </w:r>
    </w:p>
    <w:p/>
    <w:p>
      <w:r>
        <w:t>Frm 00145</w:t>
      </w:r>
    </w:p>
    <w:p/>
    <w:p>
      <w:r>
        <w:t>Fmt 4703</w:t>
      </w:r>
    </w:p>
    <w:p/>
    <w:p>
      <w:r>
        <w:t>Sfmt 4703</w:t>
      </w:r>
    </w:p>
    <w:p/>
    <w:p>
      <w:r>
        <w:t>352(b) of the Social Security</w:t>
      </w:r>
    </w:p>
    <w:p>
      <w:r>
        <w:t>Amendments of 1977 amended section</w:t>
      </w:r>
    </w:p>
    <w:p>
      <w:r>
        <w:t>213(d) of the Act to provide that a</w:t>
      </w:r>
    </w:p>
    <w:p>
      <w:r>
        <w:t>quarter of coverage would be credited</w:t>
      </w:r>
    </w:p>
    <w:p>
      <w:r>
        <w:t>for each $250 of an individual’s total</w:t>
      </w:r>
    </w:p>
    <w:p>
      <w:r>
        <w:t>wages and self-employment income for</w:t>
      </w:r>
    </w:p>
    <w:p>
      <w:r>
        <w:t>calendar year 1978 up to a maximum of</w:t>
      </w:r>
    </w:p>
    <w:p>
      <w:r>
        <w:t>four quarters of coverage for the year.</w:t>
      </w:r>
    </w:p>
    <w:p>
      <w:r>
        <w:t>The amendment also provided a</w:t>
      </w:r>
    </w:p>
    <w:p>
      <w:r>
        <w:t>formula for years after 1978.</w:t>
      </w:r>
    </w:p>
    <w:p>
      <w:r>
        <w:t>Computation</w:t>
      </w:r>
    </w:p>
    <w:p>
      <w:r>
        <w:t>Under the prescribed formula, the</w:t>
      </w:r>
    </w:p>
    <w:p>
      <w:r>
        <w:t>quarter of coverage amount for 2025 is</w:t>
      </w:r>
    </w:p>
    <w:p>
      <w:r>
        <w:t>the larger of: (1) the 1978 amount of</w:t>
      </w:r>
    </w:p>
    <w:p>
      <w:r>
        <w:t>$250 multiplied by the ratio of the</w:t>
      </w:r>
    </w:p>
    <w:p>
      <w:r>
        <w:t>national average wage index for 2023 to</w:t>
      </w:r>
    </w:p>
    <w:p>
      <w:r>
        <w:t>that for 1976; or (2) the current amount</w:t>
      </w:r>
    </w:p>
    <w:p>
      <w:r>
        <w:t>($1,730). Section 213(d) provides that if</w:t>
      </w:r>
    </w:p>
    <w:p>
      <w:r>
        <w:t>the resulting amount is not a multiple</w:t>
      </w:r>
    </w:p>
    <w:p>
      <w:r>
        <w:t>of $10, we round it to the nearest</w:t>
      </w:r>
    </w:p>
    <w:p>
      <w:r>
        <w:t>multiple of $10.</w:t>
      </w:r>
    </w:p>
    <w:p>
      <w:r>
        <w:t>Quarter of Coverage Amount</w:t>
      </w:r>
    </w:p>
    <w:p>
      <w:r>
        <w:t>Multiplying the 1978 quarter of</w:t>
      </w:r>
    </w:p>
    <w:p>
      <w:r>
        <w:t>coverage amount ($250) by the ratio of</w:t>
      </w:r>
    </w:p>
    <w:p>
      <w:r>
        <w:t>the national average wage index for</w:t>
      </w:r>
    </w:p>
    <w:p>
      <w:r>
        <w:t>2023 ($66,621.80) to that for 1976</w:t>
      </w:r>
    </w:p>
    <w:p>
      <w:r>
        <w:t>($9,226.48) produces $1,805.18. We</w:t>
      </w:r>
    </w:p>
    <w:p>
      <w:r>
        <w:t>then round this amount to $1,810.</w:t>
      </w:r>
    </w:p>
    <w:p>
      <w:r>
        <w:t>Because $1,810 exceeds the current</w:t>
      </w:r>
    </w:p>
    <w:p>
      <w:r>
        <w:t>amount of $1,730, the quarter of</w:t>
      </w:r>
    </w:p>
    <w:p>
      <w:r>
        <w:t>coverage amount is $1,810 for 2025.</w:t>
      </w:r>
    </w:p>
    <w:p>
      <w:r>
        <w:t>Old-Law Contribution and Benefit Base</w:t>
      </w:r>
    </w:p>
    <w:p>
      <w:r>
        <w:t>General</w:t>
      </w:r>
    </w:p>
    <w:p>
      <w:r>
        <w:t>The old-law contribution and benefit</w:t>
      </w:r>
    </w:p>
    <w:p>
      <w:r>
        <w:t>base for 2025 is $130,800. This base</w:t>
      </w:r>
    </w:p>
    <w:p>
      <w:r>
        <w:t>would have been effective under the Act</w:t>
      </w:r>
    </w:p>
    <w:p>
      <w:r>
        <w:t>without the enactment of the 1977</w:t>
      </w:r>
    </w:p>
    <w:p>
      <w:r>
        <w:t>amendments.</w:t>
      </w:r>
    </w:p>
    <w:p>
      <w:r>
        <w:t>The old-law contribution and benefit</w:t>
      </w:r>
    </w:p>
    <w:p>
      <w:r>
        <w:t>base is used by:</w:t>
      </w:r>
    </w:p>
    <w:p>
      <w:r>
        <w:t>(a) the Railroad Retirement program to</w:t>
      </w:r>
    </w:p>
    <w:p>
      <w:r>
        <w:t>determine certain tax liabilities and tier</w:t>
      </w:r>
    </w:p>
    <w:p>
      <w:r>
        <w:t>II benefits payable under that program</w:t>
      </w:r>
    </w:p>
    <w:p>
      <w:r>
        <w:t>to supplement the tier I payments that</w:t>
      </w:r>
    </w:p>
    <w:p>
      <w:r>
        <w:t>correspond to basic Social Security</w:t>
      </w:r>
    </w:p>
    <w:p>
      <w:r>
        <w:t>benefits,</w:t>
      </w:r>
    </w:p>
    <w:p>
      <w:r>
        <w:t>(b) the Pension Benefit Guaranty</w:t>
      </w:r>
    </w:p>
    <w:p>
      <w:r>
        <w:t>Corporation to determine the maximum</w:t>
      </w:r>
    </w:p>
    <w:p>
      <w:r>
        <w:t>amount of pension guaranteed under the</w:t>
      </w:r>
    </w:p>
    <w:p>
      <w:r>
        <w:t>Employee Retirement Income Security</w:t>
      </w:r>
    </w:p>
    <w:p>
      <w:r>
        <w:t>Act (section 230(d) of the Act),</w:t>
      </w:r>
    </w:p>
    <w:p>
      <w:r>
        <w:t>(c) Social Security to determine a year</w:t>
      </w:r>
    </w:p>
    <w:p>
      <w:r>
        <w:t>of coverage in computing the special</w:t>
      </w:r>
    </w:p>
    <w:p>
      <w:r>
        <w:t>minimum benefit, as described earlier,</w:t>
      </w:r>
    </w:p>
    <w:p>
      <w:r>
        <w:t>and</w:t>
      </w:r>
    </w:p>
    <w:p>
      <w:r>
        <w:t>(d) Social Security to compute</w:t>
      </w:r>
    </w:p>
    <w:p>
      <w:r>
        <w:t>benefits for people who are also eligible</w:t>
      </w:r>
    </w:p>
    <w:p>
      <w:r>
        <w:t>and receiving pensions based on</w:t>
      </w:r>
    </w:p>
    <w:p>
      <w:r>
        <w:t>employment not covered under section</w:t>
      </w:r>
    </w:p>
    <w:p>
      <w:r>
        <w:t>210 of the Act. We credit a year of</w:t>
      </w:r>
    </w:p>
    <w:p>
      <w:r>
        <w:t>coverage, for this purpose only, for each</w:t>
      </w:r>
    </w:p>
    <w:p>
      <w:r>
        <w:t>year in which earnings equal or exceed</w:t>
      </w:r>
    </w:p>
    <w:p>
      <w:r>
        <w:t>25 percent of the old-law base.</w:t>
      </w:r>
    </w:p>
    <w:p/>
    <w:p>
      <w:r>
        <w:t>E:\FR\FM\25OCN1.SGM</w:t>
      </w:r>
    </w:p>
    <w:p/>
    <w:p>
      <w:r>
        <w:t>25OCN1</w:t>
      </w:r>
    </w:p>
    <w:p/>
    <w:p/>
    <w:p>
      <w:r>
        <w:t>Federal Register / Vol. 89, No. 207 / Friday, October 25, 2024 / Notices</w:t>
      </w:r>
    </w:p>
    <w:p/>
    <w:p>
      <w:r>
        <w:t>ddrumheller on DSK120RN23PROD with NOTICES1</w:t>
      </w:r>
    </w:p>
    <w:p/>
    <w:p>
      <w:r>
        <w:t>Computation</w:t>
      </w:r>
    </w:p>
    <w:p>
      <w:r>
        <w:t>The old-law contribution and benefit</w:t>
      </w:r>
    </w:p>
    <w:p>
      <w:r>
        <w:t>base is the larger of: (1) the 1994 old-law</w:t>
      </w:r>
    </w:p>
    <w:p>
      <w:r>
        <w:t>base ($45,000) multiplied by the ratio of</w:t>
      </w:r>
    </w:p>
    <w:p>
      <w:r>
        <w:t>the national average wage index for</w:t>
      </w:r>
    </w:p>
    <w:p>
      <w:r>
        <w:t>2023 to that for 1992; or (2) the current</w:t>
      </w:r>
    </w:p>
    <w:p>
      <w:r>
        <w:t>old-law base ($125,100). If the resulting</w:t>
      </w:r>
    </w:p>
    <w:p>
      <w:r>
        <w:t>amount is not a multiple of $300, we</w:t>
      </w:r>
    </w:p>
    <w:p>
      <w:r>
        <w:t>round it to the nearest multiple of $300.</w:t>
      </w:r>
    </w:p>
    <w:p/>
    <w:p>
      <w:r>
        <w:t>($66,621.80) to that for 1992</w:t>
      </w:r>
    </w:p>
    <w:p>
      <w:r>
        <w:t>($22,935.42) produces $2,701.42. We</w:t>
      </w:r>
    </w:p>
    <w:p>
      <w:r>
        <w:t>then round this amount to $2,700.</w:t>
      </w:r>
    </w:p>
    <w:p>
      <w:r>
        <w:t>Because $2,700 exceeds the current</w:t>
      </w:r>
    </w:p>
    <w:p>
      <w:r>
        <w:t>amount of $2,590, the monthly SGA</w:t>
      </w:r>
    </w:p>
    <w:p>
      <w:r>
        <w:t>amount for statutorily blind individuals</w:t>
      </w:r>
    </w:p>
    <w:p>
      <w:r>
        <w:t>is $2,700 for 2025.</w:t>
      </w:r>
    </w:p>
    <w:p/>
    <w:p>
      <w:r>
        <w:t>Old-Law Contribution and Benefit Base</w:t>
      </w:r>
    </w:p>
    <w:p>
      <w:r>
        <w:t>Amount</w:t>
      </w:r>
    </w:p>
    <w:p>
      <w:r>
        <w:t>Multiplying the 1994 old-law</w:t>
      </w:r>
    </w:p>
    <w:p>
      <w:r>
        <w:t>contribution and benefit base ($45,000)</w:t>
      </w:r>
    </w:p>
    <w:p>
      <w:r>
        <w:t>by the ratio of the national average wage</w:t>
      </w:r>
    </w:p>
    <w:p>
      <w:r>
        <w:t>index for 2023 ($66,621.80) to that for</w:t>
      </w:r>
    </w:p>
    <w:p>
      <w:r>
        <w:t>1992 ($22,935.42) produces</w:t>
      </w:r>
    </w:p>
    <w:p>
      <w:r>
        <w:t>$130,714.02. We round this amount to</w:t>
      </w:r>
    </w:p>
    <w:p>
      <w:r>
        <w:t>$130,800. Because $130,800 exceeds the</w:t>
      </w:r>
    </w:p>
    <w:p>
      <w:r>
        <w:t>current amount of $125,100, the old-law</w:t>
      </w:r>
    </w:p>
    <w:p>
      <w:r>
        <w:t>contribution and benefit base is</w:t>
      </w:r>
    </w:p>
    <w:p>
      <w:r>
        <w:t>$130,800 for 2025.</w:t>
      </w:r>
    </w:p>
    <w:p/>
    <w:p>
      <w:r>
        <w:t>SGA Amount for Non-Blind Individuals</w:t>
      </w:r>
    </w:p>
    <w:p>
      <w:r>
        <w:t>Who Have a Determined Disability</w:t>
      </w:r>
    </w:p>
    <w:p>
      <w:r>
        <w:t>Multiplying the 2000 monthly SGA</w:t>
      </w:r>
    </w:p>
    <w:p>
      <w:r>
        <w:t>amount for non-blind individuals with</w:t>
      </w:r>
    </w:p>
    <w:p>
      <w:r>
        <w:t>a determined disability ($700) by the</w:t>
      </w:r>
    </w:p>
    <w:p>
      <w:r>
        <w:t>ratio of the national average wage index</w:t>
      </w:r>
    </w:p>
    <w:p>
      <w:r>
        <w:t>for 2023 ($66,621.80) to that for 1998</w:t>
      </w:r>
    </w:p>
    <w:p>
      <w:r>
        <w:t>($28,861.44) produces $1,615.83. We</w:t>
      </w:r>
    </w:p>
    <w:p>
      <w:r>
        <w:t>then round this amount to $1,620.</w:t>
      </w:r>
    </w:p>
    <w:p>
      <w:r>
        <w:t>Because $1,620 exceeds the current</w:t>
      </w:r>
    </w:p>
    <w:p>
      <w:r>
        <w:t>amount of $1,550, the monthly SGA</w:t>
      </w:r>
    </w:p>
    <w:p>
      <w:r>
        <w:t>amount for non-blind individuals with</w:t>
      </w:r>
    </w:p>
    <w:p>
      <w:r>
        <w:t>a determined disability is $1,620 for</w:t>
      </w:r>
    </w:p>
    <w:p>
      <w:r>
        <w:t>2025.</w:t>
      </w:r>
    </w:p>
    <w:p/>
    <w:p>
      <w:r>
        <w:t>Substantial Gainful Activity Amounts</w:t>
      </w:r>
    </w:p>
    <w:p/>
    <w:p>
      <w:r>
        <w:t>Trial Work Period Earnings Threshold</w:t>
      </w:r>
    </w:p>
    <w:p/>
    <w:p>
      <w:r>
        <w:t>General</w:t>
      </w:r>
    </w:p>
    <w:p>
      <w:r>
        <w:t>A finding of disability under titles II</w:t>
      </w:r>
    </w:p>
    <w:p>
      <w:r>
        <w:t>and XVI of the Act requires that a</w:t>
      </w:r>
    </w:p>
    <w:p>
      <w:r>
        <w:t>person, except for a child with a</w:t>
      </w:r>
    </w:p>
    <w:p>
      <w:r>
        <w:t>disability determined under title XVI, be</w:t>
      </w:r>
    </w:p>
    <w:p>
      <w:r>
        <w:t>unable to engage in SGA. A person who</w:t>
      </w:r>
    </w:p>
    <w:p>
      <w:r>
        <w:t>is earning more than a certain monthly</w:t>
      </w:r>
    </w:p>
    <w:p>
      <w:r>
        <w:t>amount is ordinarily considered to be</w:t>
      </w:r>
    </w:p>
    <w:p>
      <w:r>
        <w:t>engaging in SGA. The monthly earnings</w:t>
      </w:r>
    </w:p>
    <w:p>
      <w:r>
        <w:t>considered as SGA depends on the</w:t>
      </w:r>
    </w:p>
    <w:p>
      <w:r>
        <w:t>nature of a person’s disability. Section</w:t>
      </w:r>
    </w:p>
    <w:p>
      <w:r>
        <w:t>223(d)(4)(A) of the Act specifies the</w:t>
      </w:r>
    </w:p>
    <w:p>
      <w:r>
        <w:t>formula for determining the SGA</w:t>
      </w:r>
    </w:p>
    <w:p>
      <w:r>
        <w:t>amount for statutorily blind individuals</w:t>
      </w:r>
    </w:p>
    <w:p>
      <w:r>
        <w:t>under title II while our regulations (20</w:t>
      </w:r>
    </w:p>
    <w:p>
      <w:r>
        <w:t>CFR 404.1574 and 416.974) specify the</w:t>
      </w:r>
    </w:p>
    <w:p>
      <w:r>
        <w:t>formula for determining the SGA</w:t>
      </w:r>
    </w:p>
    <w:p>
      <w:r>
        <w:t>amount for non-blind individuals with</w:t>
      </w:r>
    </w:p>
    <w:p>
      <w:r>
        <w:t>a determined disability.</w:t>
      </w:r>
    </w:p>
    <w:p/>
    <w:p>
      <w:r>
        <w:t>General</w:t>
      </w:r>
    </w:p>
    <w:p>
      <w:r>
        <w:t>During a trial work period of 9</w:t>
      </w:r>
    </w:p>
    <w:p>
      <w:r>
        <w:t>months in a rolling 60-month period, a</w:t>
      </w:r>
    </w:p>
    <w:p>
      <w:r>
        <w:t>beneficiary receiving Social Security</w:t>
      </w:r>
    </w:p>
    <w:p>
      <w:r>
        <w:t>disability benefits may test their ability</w:t>
      </w:r>
    </w:p>
    <w:p>
      <w:r>
        <w:t>to work and still receive monthly</w:t>
      </w:r>
    </w:p>
    <w:p>
      <w:r>
        <w:t>benefit payments. To be considered a</w:t>
      </w:r>
    </w:p>
    <w:p>
      <w:r>
        <w:t>trial work period month, earnings must</w:t>
      </w:r>
    </w:p>
    <w:p>
      <w:r>
        <w:t>be over a certain level. In 2025, any</w:t>
      </w:r>
    </w:p>
    <w:p>
      <w:r>
        <w:t>month in which earnings exceed $1,160</w:t>
      </w:r>
    </w:p>
    <w:p>
      <w:r>
        <w:t>is considered a month of services for an</w:t>
      </w:r>
    </w:p>
    <w:p>
      <w:r>
        <w:t>individual’s trial work period.</w:t>
      </w:r>
    </w:p>
    <w:p/>
    <w:p>
      <w:r>
        <w:t>Computation</w:t>
      </w:r>
    </w:p>
    <w:p>
      <w:r>
        <w:t>The monthly SGA amount for</w:t>
      </w:r>
    </w:p>
    <w:p>
      <w:r>
        <w:t>statutorily blind individuals under title</w:t>
      </w:r>
    </w:p>
    <w:p>
      <w:r>
        <w:t>II for 2025 is the larger of: (1) the</w:t>
      </w:r>
    </w:p>
    <w:p>
      <w:r>
        <w:t>amount for 1994 multiplied by the ratio</w:t>
      </w:r>
    </w:p>
    <w:p>
      <w:r>
        <w:t>of the national average wage index for</w:t>
      </w:r>
    </w:p>
    <w:p>
      <w:r>
        <w:t>2023 to that for 1992; or (2) the amount</w:t>
      </w:r>
    </w:p>
    <w:p>
      <w:r>
        <w:t>for 2024. The monthly SGA amount for</w:t>
      </w:r>
    </w:p>
    <w:p>
      <w:r>
        <w:t>non-blind individuals with a</w:t>
      </w:r>
    </w:p>
    <w:p>
      <w:r>
        <w:t>determined disability for 2025 is the</w:t>
      </w:r>
    </w:p>
    <w:p>
      <w:r>
        <w:t>larger of: (1) the amount for 2000</w:t>
      </w:r>
    </w:p>
    <w:p>
      <w:r>
        <w:t>multiplied by the ratio of the national</w:t>
      </w:r>
    </w:p>
    <w:p>
      <w:r>
        <w:t>average wage index for 2023 to that for</w:t>
      </w:r>
    </w:p>
    <w:p>
      <w:r>
        <w:t>1998; or (2) the amount for 2024. In</w:t>
      </w:r>
    </w:p>
    <w:p>
      <w:r>
        <w:t>either case, if the resulting amount is</w:t>
      </w:r>
    </w:p>
    <w:p>
      <w:r>
        <w:t>not a multiple of $10, we round it to the</w:t>
      </w:r>
    </w:p>
    <w:p>
      <w:r>
        <w:t>nearest multiple of $10.</w:t>
      </w:r>
    </w:p>
    <w:p>
      <w:r>
        <w:t>SGA Amount for Statutorily Blind</w:t>
      </w:r>
    </w:p>
    <w:p>
      <w:r>
        <w:t>Individuals</w:t>
      </w:r>
    </w:p>
    <w:p>
      <w:r>
        <w:t>Multiplying the 1994 monthly SGA</w:t>
      </w:r>
    </w:p>
    <w:p>
      <w:r>
        <w:t>amount for statutorily blind individuals</w:t>
      </w:r>
    </w:p>
    <w:p>
      <w:r>
        <w:t>($930) by the ratio of the national</w:t>
      </w:r>
    </w:p>
    <w:p>
      <w:r>
        <w:t>average wage index for 2023</w:t>
      </w:r>
    </w:p>
    <w:p/>
    <w:p>
      <w:r>
        <w:t>VerDate Sep&lt;11&gt;2014</w:t>
      </w:r>
    </w:p>
    <w:p/>
    <w:p>
      <w:r>
        <w:t>17:40 Oct 24, 2024</w:t>
      </w:r>
    </w:p>
    <w:p/>
    <w:p>
      <w:r>
        <w:t>Jkt 265001</w:t>
      </w:r>
    </w:p>
    <w:p/>
    <w:p>
      <w:r>
        <w:t>Computation</w:t>
      </w:r>
    </w:p>
    <w:p>
      <w:r>
        <w:t>The method used to determine the</w:t>
      </w:r>
    </w:p>
    <w:p>
      <w:r>
        <w:t>new amount is set forth in our</w:t>
      </w:r>
    </w:p>
    <w:p>
      <w:r>
        <w:t>regulations at 20 CFR 404.1592(b).</w:t>
      </w:r>
    </w:p>
    <w:p>
      <w:r>
        <w:t>Monthly earnings in 2025, used to</w:t>
      </w:r>
    </w:p>
    <w:p>
      <w:r>
        <w:t>determine whether a month is part of a</w:t>
      </w:r>
    </w:p>
    <w:p>
      <w:r>
        <w:t>trial work period, is the larger of: (1) the</w:t>
      </w:r>
    </w:p>
    <w:p>
      <w:r>
        <w:t>amount for 2001 ($530) multiplied by</w:t>
      </w:r>
    </w:p>
    <w:p>
      <w:r>
        <w:t>the ratio of the national average wage</w:t>
      </w:r>
    </w:p>
    <w:p>
      <w:r>
        <w:t>index for 2023 to that for 1999; or (2) the</w:t>
      </w:r>
    </w:p>
    <w:p>
      <w:r>
        <w:t>amount for 2024. If the resulting amount</w:t>
      </w:r>
    </w:p>
    <w:p>
      <w:r>
        <w:t>is not a multiple of $10, we round it to</w:t>
      </w:r>
    </w:p>
    <w:p>
      <w:r>
        <w:t>the nearest multiple of $10.</w:t>
      </w:r>
    </w:p>
    <w:p>
      <w:r>
        <w:t>Trial Work Period Earnings Threshold</w:t>
      </w:r>
    </w:p>
    <w:p>
      <w:r>
        <w:t>Amount</w:t>
      </w:r>
    </w:p>
    <w:p>
      <w:r>
        <w:t>Multiplying the 2001 monthly</w:t>
      </w:r>
    </w:p>
    <w:p>
      <w:r>
        <w:t>earnings threshold ($530) by the ratio of</w:t>
      </w:r>
    </w:p>
    <w:p>
      <w:r>
        <w:t>the national average wage index for</w:t>
      </w:r>
    </w:p>
    <w:p>
      <w:r>
        <w:t>2023 ($66,621.80) to that for 1999</w:t>
      </w:r>
    </w:p>
    <w:p>
      <w:r>
        <w:t>($30,469.84) produces $1,158.84. We</w:t>
      </w:r>
    </w:p>
    <w:p>
      <w:r>
        <w:t>then round this amount to $1,160.</w:t>
      </w:r>
    </w:p>
    <w:p>
      <w:r>
        <w:t>Because $1,160 exceeds the current</w:t>
      </w:r>
    </w:p>
    <w:p>
      <w:r>
        <w:t>amount of $1,110, the monthly earnings</w:t>
      </w:r>
    </w:p>
    <w:p>
      <w:r>
        <w:t>threshold is $1,160 for 2025.</w:t>
      </w:r>
    </w:p>
    <w:p>
      <w:r>
        <w:t>Domestic Employee Coverage</w:t>
      </w:r>
    </w:p>
    <w:p>
      <w:r>
        <w:t>Threshold</w:t>
      </w:r>
    </w:p>
    <w:p>
      <w:r>
        <w:t>General</w:t>
      </w:r>
    </w:p>
    <w:p>
      <w:r>
        <w:t>The minimum amount a domestic</w:t>
      </w:r>
    </w:p>
    <w:p>
      <w:r>
        <w:t>worker must earn so that such earnings</w:t>
      </w:r>
    </w:p>
    <w:p/>
    <w:p>
      <w:r>
        <w:t>PO 00000</w:t>
      </w:r>
    </w:p>
    <w:p/>
    <w:p>
      <w:r>
        <w:t>Frm 00146</w:t>
      </w:r>
    </w:p>
    <w:p/>
    <w:p>
      <w:r>
        <w:t>Fmt 4703</w:t>
      </w:r>
    </w:p>
    <w:p/>
    <w:p>
      <w:r>
        <w:t>Sfmt 4703</w:t>
      </w:r>
    </w:p>
    <w:p/>
    <w:p>
      <w:r>
        <w:t>85281</w:t>
      </w:r>
    </w:p>
    <w:p/>
    <w:p>
      <w:r>
        <w:t>are covered under Social Security or</w:t>
      </w:r>
    </w:p>
    <w:p>
      <w:r>
        <w:t>Medicare is the domestic employee</w:t>
      </w:r>
    </w:p>
    <w:p>
      <w:r>
        <w:t>coverage threshold. For 2025, this</w:t>
      </w:r>
    </w:p>
    <w:p>
      <w:r>
        <w:t>threshold is $2,800. Section 3121(x) of</w:t>
      </w:r>
    </w:p>
    <w:p>
      <w:r>
        <w:t>the Internal Revenue Code provides the</w:t>
      </w:r>
    </w:p>
    <w:p>
      <w:r>
        <w:t>formula for increasing the threshold.</w:t>
      </w:r>
    </w:p>
    <w:p>
      <w:r>
        <w:t>Computation</w:t>
      </w:r>
    </w:p>
    <w:p>
      <w:r>
        <w:t>Under the formula, the domestic</w:t>
      </w:r>
    </w:p>
    <w:p>
      <w:r>
        <w:t>employee coverage threshold for 2025 is</w:t>
      </w:r>
    </w:p>
    <w:p>
      <w:r>
        <w:t>equal to the 1995 amount of $1,000</w:t>
      </w:r>
    </w:p>
    <w:p>
      <w:r>
        <w:t>multiplied by the ratio of the national</w:t>
      </w:r>
    </w:p>
    <w:p>
      <w:r>
        <w:t>average wage index for 2023 to that for</w:t>
      </w:r>
    </w:p>
    <w:p>
      <w:r>
        <w:t>1993. If the resulting amount is not a</w:t>
      </w:r>
    </w:p>
    <w:p>
      <w:r>
        <w:t>multiple of $100, we round it to the next</w:t>
      </w:r>
    </w:p>
    <w:p>
      <w:r>
        <w:t>lower multiple of $100.</w:t>
      </w:r>
    </w:p>
    <w:p>
      <w:r>
        <w:t>Domestic Employee Coverage Threshold</w:t>
      </w:r>
    </w:p>
    <w:p>
      <w:r>
        <w:t>Amount</w:t>
      </w:r>
    </w:p>
    <w:p>
      <w:r>
        <w:t>Multiplying the 1995 domestic</w:t>
      </w:r>
    </w:p>
    <w:p>
      <w:r>
        <w:t>employee coverage threshold ($1,000)</w:t>
      </w:r>
    </w:p>
    <w:p>
      <w:r>
        <w:t>by the ratio of the national average wage</w:t>
      </w:r>
    </w:p>
    <w:p>
      <w:r>
        <w:t>index for 2023 ($66,621.80) to that for</w:t>
      </w:r>
    </w:p>
    <w:p>
      <w:r>
        <w:t>1993 ($23,132.67) produces $2,879.99.</w:t>
      </w:r>
    </w:p>
    <w:p>
      <w:r>
        <w:t>We then round this amount to $2,800.</w:t>
      </w:r>
    </w:p>
    <w:p>
      <w:r>
        <w:t>Therefore, the domestic employee</w:t>
      </w:r>
    </w:p>
    <w:p>
      <w:r>
        <w:t>coverage threshold amount is $2,800 for</w:t>
      </w:r>
    </w:p>
    <w:p>
      <w:r>
        <w:t>2025.</w:t>
      </w:r>
    </w:p>
    <w:p>
      <w:r>
        <w:t>Election Official and Election Worker</w:t>
      </w:r>
    </w:p>
    <w:p>
      <w:r>
        <w:t>Coverage Threshold</w:t>
      </w:r>
    </w:p>
    <w:p>
      <w:r>
        <w:t>General</w:t>
      </w:r>
    </w:p>
    <w:p>
      <w:r>
        <w:t>The minimum amount an election</w:t>
      </w:r>
    </w:p>
    <w:p>
      <w:r>
        <w:t>official and election worker must earn</w:t>
      </w:r>
    </w:p>
    <w:p>
      <w:r>
        <w:t>so the earnings are covered under Social</w:t>
      </w:r>
    </w:p>
    <w:p>
      <w:r>
        <w:t>Security or Medicare is the election</w:t>
      </w:r>
    </w:p>
    <w:p>
      <w:r>
        <w:t>official and election worker coverage</w:t>
      </w:r>
    </w:p>
    <w:p>
      <w:r>
        <w:t>threshold. For 2025, this threshold is</w:t>
      </w:r>
    </w:p>
    <w:p>
      <w:r>
        <w:t>$2,400. Section 218(c)(8)(B) of the Act</w:t>
      </w:r>
    </w:p>
    <w:p>
      <w:r>
        <w:t>provides the formula for increasing the</w:t>
      </w:r>
    </w:p>
    <w:p>
      <w:r>
        <w:t>threshold.</w:t>
      </w:r>
    </w:p>
    <w:p>
      <w:r>
        <w:t>Computation</w:t>
      </w:r>
    </w:p>
    <w:p>
      <w:r>
        <w:t>Under the formula, the election</w:t>
      </w:r>
    </w:p>
    <w:p>
      <w:r>
        <w:t>official and election worker coverage</w:t>
      </w:r>
    </w:p>
    <w:p>
      <w:r>
        <w:t>threshold for 2025 is equal to the 1999</w:t>
      </w:r>
    </w:p>
    <w:p>
      <w:r>
        <w:t>amount of $1,000 multiplied by the ratio</w:t>
      </w:r>
    </w:p>
    <w:p>
      <w:r>
        <w:t>of the national average wage index for</w:t>
      </w:r>
    </w:p>
    <w:p>
      <w:r>
        <w:t>2023 to that for 1997. If the amount we</w:t>
      </w:r>
    </w:p>
    <w:p>
      <w:r>
        <w:t>determine is not a multiple of $100, we</w:t>
      </w:r>
    </w:p>
    <w:p>
      <w:r>
        <w:t>round it to the nearest multiple of $100.</w:t>
      </w:r>
    </w:p>
    <w:p>
      <w:r>
        <w:t>Election Official and Election Worker</w:t>
      </w:r>
    </w:p>
    <w:p>
      <w:r>
        <w:t>Coverage Threshold Amount</w:t>
      </w:r>
    </w:p>
    <w:p>
      <w:r>
        <w:t>Multiplying the 1999 coverage</w:t>
      </w:r>
    </w:p>
    <w:p>
      <w:r>
        <w:t>threshold amount ($1,000) by the ratio</w:t>
      </w:r>
    </w:p>
    <w:p>
      <w:r>
        <w:t>of the national average wage index for</w:t>
      </w:r>
    </w:p>
    <w:p>
      <w:r>
        <w:t>2023 ($66,621.80) to that for 1997</w:t>
      </w:r>
    </w:p>
    <w:p>
      <w:r>
        <w:t>($27,426.00) produces $2,429.15. We</w:t>
      </w:r>
    </w:p>
    <w:p>
      <w:r>
        <w:t>then round this amount to $2,400.</w:t>
      </w:r>
    </w:p>
    <w:p>
      <w:r>
        <w:t>Therefore, the election official and</w:t>
      </w:r>
    </w:p>
    <w:p>
      <w:r>
        <w:t>election worker coverage threshold</w:t>
      </w:r>
    </w:p>
    <w:p>
      <w:r>
        <w:t>amount is $2,400 for 2025.</w:t>
      </w:r>
    </w:p>
    <w:p>
      <w:r>
        <w:t>(Catalog of Federal Domestic Assistance:</w:t>
      </w:r>
    </w:p>
    <w:p>
      <w:r>
        <w:t>Program Nos. 96.001 Social SecurityDisability Insurance; 96.002 Social SecurityRetirement Insurance; 96.004 Social SecuritySurvivors Insurance; 96.006 Supplemental</w:t>
      </w:r>
    </w:p>
    <w:p>
      <w:r>
        <w:t>Security Income)</w:t>
      </w:r>
    </w:p>
    <w:p/>
    <w:p>
      <w:r>
        <w:t>E:\FR\FM\25OCN1.SGM</w:t>
      </w:r>
    </w:p>
    <w:p/>
    <w:p>
      <w:r>
        <w:t>25OCN1</w:t>
      </w:r>
    </w:p>
    <w:p/>
    <w:p/>
    <w:p>
      <w:r>
        <w:t>85282</w:t>
      </w:r>
    </w:p>
    <w:p/>
    <w:p>
      <w:r>
        <w:t>Federal Register / Vol. 89, No. 207 / Friday, October 25, 2024 / Notices</w:t>
      </w:r>
    </w:p>
    <w:p/>
    <w:p>
      <w:r>
        <w:t>The Commissioner of the Social</w:t>
      </w:r>
    </w:p>
    <w:p>
      <w:r>
        <w:t>Security Administration, Martin</w:t>
      </w:r>
    </w:p>
    <w:p>
      <w:r>
        <w:t>O’Malley, having reviewed and</w:t>
      </w:r>
    </w:p>
    <w:p>
      <w:r>
        <w:t>approved this document, is delegating</w:t>
      </w:r>
    </w:p>
    <w:p>
      <w:r>
        <w:t>the authority to electronically sign this</w:t>
      </w:r>
    </w:p>
    <w:p>
      <w:r>
        <w:t>document to Faye I. Lipsky, who is a</w:t>
      </w:r>
    </w:p>
    <w:p>
      <w:r>
        <w:t>Federal Register Liaison for SSA, for</w:t>
      </w:r>
    </w:p>
    <w:p>
      <w:r>
        <w:t>purposes of publication in the Federal</w:t>
      </w:r>
    </w:p>
    <w:p>
      <w:r>
        <w:t>Register.</w:t>
      </w:r>
    </w:p>
    <w:p>
      <w:r>
        <w:t>Faye I. Lipsky,</w:t>
      </w:r>
    </w:p>
    <w:p>
      <w:r>
        <w:t>Federal Register Liaison, Office of Legislation</w:t>
      </w:r>
    </w:p>
    <w:p>
      <w:r>
        <w:t>and Congressional Affairs, Social Security</w:t>
      </w:r>
    </w:p>
    <w:p>
      <w:r>
        <w:t>Administration.</w:t>
      </w:r>
    </w:p>
    <w:p>
      <w:r>
        <w:t>[FR Doc. 2024–24871 Filed 10–24–24; 8:45 am]</w:t>
      </w:r>
    </w:p>
    <w:p>
      <w:r>
        <w:t>BILLING CODE P</w:t>
      </w:r>
    </w:p>
    <w:p/>
    <w:p>
      <w:r>
        <w:t>DEPARTMENT OF TRANSPORTATION</w:t>
      </w:r>
    </w:p>
    <w:p>
      <w:r>
        <w:t>Federal Highway Administration</w:t>
      </w:r>
    </w:p>
    <w:p>
      <w:r>
        <w:t>[Docket No. FHWA–2024–0071]</w:t>
      </w:r>
    </w:p>
    <w:p/>
    <w:p>
      <w:r>
        <w:t>Agency Information Collection</w:t>
      </w:r>
    </w:p>
    <w:p>
      <w:r>
        <w:t>Activities: Request for Comments for a</w:t>
      </w:r>
    </w:p>
    <w:p>
      <w:r>
        <w:t>New Information Collection</w:t>
      </w:r>
    </w:p>
    <w:p>
      <w:r>
        <w:t>AGENCY: Federal Highway</w:t>
      </w:r>
    </w:p>
    <w:p/>
    <w:p>
      <w:r>
        <w:t>Administration (FHWA), DOT.</w:t>
      </w:r>
    </w:p>
    <w:p>
      <w:r>
        <w:t>ACTION: Notice and request for</w:t>
      </w:r>
    </w:p>
    <w:p/>
    <w:p>
      <w:r>
        <w:t>comments.</w:t>
      </w:r>
    </w:p>
    <w:p/>
    <w:p>
      <w:r>
        <w:t>ddrumheller on DSK120RN23PROD with NOTICES1</w:t>
      </w:r>
    </w:p>
    <w:p/>
    <w:p>
      <w:r>
        <w:t>SUMMARY: The FHWA invites public</w:t>
      </w:r>
    </w:p>
    <w:p/>
    <w:p>
      <w:r>
        <w:t>comments about our intention to request</w:t>
      </w:r>
    </w:p>
    <w:p>
      <w:r>
        <w:t>the Office of Management and Budget’s</w:t>
      </w:r>
    </w:p>
    <w:p>
      <w:r>
        <w:t>(OMB) approval for a new information</w:t>
      </w:r>
    </w:p>
    <w:p>
      <w:r>
        <w:t>collection, which is summarized below</w:t>
      </w:r>
    </w:p>
    <w:p>
      <w:r>
        <w:t>under Supplementary Information. We</w:t>
      </w:r>
    </w:p>
    <w:p>
      <w:r>
        <w:t>are required to publish this notice in the</w:t>
      </w:r>
    </w:p>
    <w:p>
      <w:r>
        <w:t>Federal Register by the Paperwork</w:t>
      </w:r>
    </w:p>
    <w:p>
      <w:r>
        <w:t>Reduction Act of 1995.</w:t>
      </w:r>
    </w:p>
    <w:p>
      <w:r>
        <w:t>DATES: Please submit comments by</w:t>
      </w:r>
    </w:p>
    <w:p>
      <w:r>
        <w:t>December 24, 2024.</w:t>
      </w:r>
    </w:p>
    <w:p>
      <w:r>
        <w:t>ADDRESSES: You may submit comments</w:t>
      </w:r>
    </w:p>
    <w:p>
      <w:r>
        <w:t>identified by DOT Docket ID Number</w:t>
      </w:r>
    </w:p>
    <w:p>
      <w:r>
        <w:t>0071 by any of the following methods:</w:t>
      </w:r>
    </w:p>
    <w:p>
      <w:r>
        <w:t>Website: For access to the docket to</w:t>
      </w:r>
    </w:p>
    <w:p>
      <w:r>
        <w:t>read background documents or</w:t>
      </w:r>
    </w:p>
    <w:p>
      <w:r>
        <w:t>comments received go to the Federal</w:t>
      </w:r>
    </w:p>
    <w:p>
      <w:r>
        <w:t>eRulemaking Portal: Go to http://</w:t>
      </w:r>
    </w:p>
    <w:p>
      <w:r>
        <w:t>www.regulations.gov.</w:t>
      </w:r>
    </w:p>
    <w:p>
      <w:r>
        <w:t>Follow the online instructions for</w:t>
      </w:r>
    </w:p>
    <w:p>
      <w:r>
        <w:t>submitting comments.</w:t>
      </w:r>
    </w:p>
    <w:p>
      <w:r>
        <w:t>Fax: 1–202–493–2251.</w:t>
      </w:r>
    </w:p>
    <w:p>
      <w:r>
        <w:t>Mail: Docket Management Facility,</w:t>
      </w:r>
    </w:p>
    <w:p>
      <w:r>
        <w:t>U.S. Department of Transportation,</w:t>
      </w:r>
    </w:p>
    <w:p>
      <w:r>
        <w:t>West Building Ground Floor, Room</w:t>
      </w:r>
    </w:p>
    <w:p>
      <w:r>
        <w:t>W12–140, 1200 New Jersey Avenue SE,</w:t>
      </w:r>
    </w:p>
    <w:p>
      <w:r>
        <w:t>Washington, DC 20590–0001.</w:t>
      </w:r>
    </w:p>
    <w:p>
      <w:r>
        <w:t>Hand Delivery or Courier: U.S.</w:t>
      </w:r>
    </w:p>
    <w:p>
      <w:r>
        <w:t>Department of Transportation, West</w:t>
      </w:r>
    </w:p>
    <w:p>
      <w:r>
        <w:t>Building Ground Floor, Room W12–140,</w:t>
      </w:r>
    </w:p>
    <w:p>
      <w:r>
        <w:t>1200 New Jersey Avenue SE,</w:t>
      </w:r>
    </w:p>
    <w:p>
      <w:r>
        <w:t>Washington, DC 20590, between 9 a.m.</w:t>
      </w:r>
    </w:p>
    <w:p>
      <w:r>
        <w:t>and 5 p.m. ET, Monday through Friday,</w:t>
      </w:r>
    </w:p>
    <w:p>
      <w:r>
        <w:t>except Federal holidays.</w:t>
      </w:r>
    </w:p>
    <w:p>
      <w:r>
        <w:t>FOR FURTHER INFORMATION CONTACT:</w:t>
      </w:r>
    </w:p>
    <w:p>
      <w:r>
        <w:t>Derek Constable, (202) 366–4606, Office</w:t>
      </w:r>
    </w:p>
    <w:p>
      <w:r>
        <w:t>of Bridges and Structures, Federal</w:t>
      </w:r>
    </w:p>
    <w:p/>
    <w:p>
      <w:r>
        <w:t>VerDate Sep&lt;11&gt;2014</w:t>
      </w:r>
    </w:p>
    <w:p/>
    <w:p>
      <w:r>
        <w:t>17:40 Oct 24, 2024</w:t>
      </w:r>
    </w:p>
    <w:p/>
    <w:p>
      <w:r>
        <w:t>Jkt 265001</w:t>
      </w:r>
    </w:p>
    <w:p/>
    <w:p>
      <w:r>
        <w:t>Highway Administration, Department of</w:t>
      </w:r>
    </w:p>
    <w:p>
      <w:r>
        <w:t>Transportation, 1200 New Jersey</w:t>
      </w:r>
    </w:p>
    <w:p>
      <w:r>
        <w:t>Avenue Southeast, Washington, DC</w:t>
      </w:r>
    </w:p>
    <w:p>
      <w:r>
        <w:t>20590. Office hours are from 7 a.m. to</w:t>
      </w:r>
    </w:p>
    <w:p>
      <w:r>
        <w:t>4 p.m., Monday through Friday, except</w:t>
      </w:r>
    </w:p>
    <w:p>
      <w:r>
        <w:t>Federal holidays.</w:t>
      </w:r>
    </w:p>
    <w:p>
      <w:r>
        <w:t>SUPPLEMENTARY INFORMATION:</w:t>
      </w:r>
    </w:p>
    <w:p>
      <w:r>
        <w:t>Title: FY24 Competitive Highway</w:t>
      </w:r>
    </w:p>
    <w:p>
      <w:r>
        <w:t>Bridge Program (CHBP).</w:t>
      </w:r>
    </w:p>
    <w:p>
      <w:r>
        <w:t>Background: The Consolidated</w:t>
      </w:r>
    </w:p>
    <w:p>
      <w:r>
        <w:t>Appropriations Act, 2024, Public Law</w:t>
      </w:r>
    </w:p>
    <w:p>
      <w:r>
        <w:t>118–42, section 126, March 9, 2024,</w:t>
      </w:r>
    </w:p>
    <w:p>
      <w:r>
        <w:t>provides $250 million to be awarded by</w:t>
      </w:r>
    </w:p>
    <w:p>
      <w:r>
        <w:t>the Federal Highway Administration</w:t>
      </w:r>
    </w:p>
    <w:p>
      <w:r>
        <w:t>(FHWA) for a Competitive Highway</w:t>
      </w:r>
    </w:p>
    <w:p>
      <w:r>
        <w:t>Bridge Program.</w:t>
      </w:r>
    </w:p>
    <w:p>
      <w:r>
        <w:t>Eligible applicants are States that</w:t>
      </w:r>
    </w:p>
    <w:p>
      <w:r>
        <w:t>have a population density of less than</w:t>
      </w:r>
    </w:p>
    <w:p>
      <w:r>
        <w:t>115 individuals per square mile and less</w:t>
      </w:r>
    </w:p>
    <w:p>
      <w:r>
        <w:t>than 26% of total bridges classified as</w:t>
      </w:r>
    </w:p>
    <w:p>
      <w:r>
        <w:t>in good condition; or greater than or</w:t>
      </w:r>
    </w:p>
    <w:p>
      <w:r>
        <w:t>equal to 5.2% of total bridges classified</w:t>
      </w:r>
    </w:p>
    <w:p>
      <w:r>
        <w:t>in poor condition. States meeting the</w:t>
      </w:r>
    </w:p>
    <w:p>
      <w:r>
        <w:t>population criteria and that have greater</w:t>
      </w:r>
    </w:p>
    <w:p>
      <w:r>
        <w:t>than 14% of total bridges classified as</w:t>
      </w:r>
    </w:p>
    <w:p>
      <w:r>
        <w:t>in poor condition are eligible to receive</w:t>
      </w:r>
    </w:p>
    <w:p>
      <w:r>
        <w:t>no less than $32,500,000. The funds</w:t>
      </w:r>
    </w:p>
    <w:p>
      <w:r>
        <w:t>shall be used for highway bridge</w:t>
      </w:r>
    </w:p>
    <w:p>
      <w:r>
        <w:t>replacement or rehabilitation projects</w:t>
      </w:r>
    </w:p>
    <w:p>
      <w:r>
        <w:t>on public roads that demonstrate cost</w:t>
      </w:r>
    </w:p>
    <w:p>
      <w:r>
        <w:t>savings by bundling multiple highway</w:t>
      </w:r>
    </w:p>
    <w:p>
      <w:r>
        <w:t>bridge projects. Population density is</w:t>
      </w:r>
    </w:p>
    <w:p>
      <w:r>
        <w:t>calculated based on the latest available</w:t>
      </w:r>
    </w:p>
    <w:p>
      <w:r>
        <w:t>data from the decennial census</w:t>
      </w:r>
    </w:p>
    <w:p>
      <w:r>
        <w:t>conducted under section 14(a) of title</w:t>
      </w:r>
    </w:p>
    <w:p>
      <w:r>
        <w:t>13, United States Code. Percentages of</w:t>
      </w:r>
    </w:p>
    <w:p>
      <w:r>
        <w:t>bridge counts are based on the National</w:t>
      </w:r>
    </w:p>
    <w:p>
      <w:r>
        <w:t>Bridge Inventory as of June 2023.</w:t>
      </w:r>
    </w:p>
    <w:p>
      <w:r>
        <w:t>(Consolidated Appropriations Act, 2024,</w:t>
      </w:r>
    </w:p>
    <w:p>
      <w:r>
        <w:t>Pub. L. 118–42, sec. 126, March 9,</w:t>
      </w:r>
    </w:p>
    <w:p>
      <w:r>
        <w:t>2024.)</w:t>
      </w:r>
    </w:p>
    <w:p>
      <w:r>
        <w:t>Population density is calculated based</w:t>
      </w:r>
    </w:p>
    <w:p>
      <w:r>
        <w:t>on the latest available data on March 9,</w:t>
      </w:r>
    </w:p>
    <w:p>
      <w:r>
        <w:t>2024, the date which the Consolidated</w:t>
      </w:r>
    </w:p>
    <w:p>
      <w:r>
        <w:t>Appropriations Act, 2024, became law.</w:t>
      </w:r>
    </w:p>
    <w:p>
      <w:r>
        <w:t>Resident population density is used.</w:t>
      </w:r>
    </w:p>
    <w:p>
      <w:r>
        <w:t>The percentages are based on number of</w:t>
      </w:r>
    </w:p>
    <w:p>
      <w:r>
        <w:t>bridges. Funds shall be obligated by</w:t>
      </w:r>
    </w:p>
    <w:p>
      <w:r>
        <w:t>September 30, 2027.</w:t>
      </w:r>
    </w:p>
    <w:p>
      <w:r>
        <w:t>Based on these requirements, eligible</w:t>
      </w:r>
    </w:p>
    <w:p>
      <w:r>
        <w:t>applicants are the State Departments of</w:t>
      </w:r>
    </w:p>
    <w:p>
      <w:r>
        <w:t>Transportation (State DOTs) of Alaska,</w:t>
      </w:r>
    </w:p>
    <w:p>
      <w:r>
        <w:t>Arkansas, Iowa, Kansas, Kentucky,</w:t>
      </w:r>
    </w:p>
    <w:p>
      <w:r>
        <w:t>Louisiana, Maine, Mississippi, Missouri,</w:t>
      </w:r>
    </w:p>
    <w:p>
      <w:r>
        <w:t>Montana, Nebraska, North Dakota,</w:t>
      </w:r>
    </w:p>
    <w:p>
      <w:r>
        <w:t>Oklahoma, South Dakota, Utah, West</w:t>
      </w:r>
    </w:p>
    <w:p>
      <w:r>
        <w:t>Virginia, Wisconsin, and Wyoming.</w:t>
      </w:r>
    </w:p>
    <w:p>
      <w:r>
        <w:t>State DOTs that are eligible to receive</w:t>
      </w:r>
    </w:p>
    <w:p>
      <w:r>
        <w:t>no less than $32,500,000 include Iowa,</w:t>
      </w:r>
    </w:p>
    <w:p>
      <w:r>
        <w:t>Maine, South Dakota, and West</w:t>
      </w:r>
    </w:p>
    <w:p>
      <w:r>
        <w:t>Virginia.</w:t>
      </w:r>
    </w:p>
    <w:p>
      <w:r>
        <w:t>Awards will be made only to a State</w:t>
      </w:r>
    </w:p>
    <w:p>
      <w:r>
        <w:t>DOT. Applications by non-State Dot</w:t>
      </w:r>
    </w:p>
    <w:p>
      <w:r>
        <w:t>entities must be submitted by the State</w:t>
      </w:r>
    </w:p>
    <w:p>
      <w:r>
        <w:t>DOT in which they are located.</w:t>
      </w:r>
    </w:p>
    <w:p>
      <w:r>
        <w:t>Each application will require the</w:t>
      </w:r>
    </w:p>
    <w:p>
      <w:r>
        <w:t>following project narrative:</w:t>
      </w:r>
    </w:p>
    <w:p>
      <w:r>
        <w:t>• A discussion and supporting</w:t>
      </w:r>
    </w:p>
    <w:p>
      <w:r>
        <w:t>information that describes the project</w:t>
      </w:r>
    </w:p>
    <w:p/>
    <w:p>
      <w:r>
        <w:t>PO 00000</w:t>
      </w:r>
    </w:p>
    <w:p/>
    <w:p>
      <w:r>
        <w:t>Frm 00147</w:t>
      </w:r>
    </w:p>
    <w:p/>
    <w:p>
      <w:r>
        <w:t>Fmt 4703</w:t>
      </w:r>
    </w:p>
    <w:p/>
    <w:p>
      <w:r>
        <w:t>Sfmt 4703</w:t>
      </w:r>
    </w:p>
    <w:p/>
    <w:p>
      <w:r>
        <w:t>description, location, and project</w:t>
      </w:r>
    </w:p>
    <w:p>
      <w:r>
        <w:t>parties,</w:t>
      </w:r>
    </w:p>
    <w:p>
      <w:r>
        <w:t>• a discussion and supporting</w:t>
      </w:r>
    </w:p>
    <w:p>
      <w:r>
        <w:t>information on proposed project</w:t>
      </w:r>
    </w:p>
    <w:p>
      <w:r>
        <w:t>funding including the sources and</w:t>
      </w:r>
    </w:p>
    <w:p>
      <w:r>
        <w:t>availability of funds to supplement a</w:t>
      </w:r>
    </w:p>
    <w:p>
      <w:r>
        <w:t>grant award and to supplement the</w:t>
      </w:r>
    </w:p>
    <w:p>
      <w:r>
        <w:t>Federal share,</w:t>
      </w:r>
    </w:p>
    <w:p>
      <w:r>
        <w:t>• a discussion and supporting</w:t>
      </w:r>
    </w:p>
    <w:p>
      <w:r>
        <w:t>information on how the project meets</w:t>
      </w:r>
    </w:p>
    <w:p>
      <w:r>
        <w:t>the CHBP merit criteria,</w:t>
      </w:r>
    </w:p>
    <w:p>
      <w:r>
        <w:t>• a discussion and supporting</w:t>
      </w:r>
    </w:p>
    <w:p>
      <w:r>
        <w:t>information on project readiness and</w:t>
      </w:r>
    </w:p>
    <w:p>
      <w:r>
        <w:t>environmental status to include</w:t>
      </w:r>
    </w:p>
    <w:p>
      <w:r>
        <w:t>discussion and supporting information</w:t>
      </w:r>
    </w:p>
    <w:p>
      <w:r>
        <w:t>on technical feasibility, project</w:t>
      </w:r>
    </w:p>
    <w:p>
      <w:r>
        <w:t>schedule, status of required approvals</w:t>
      </w:r>
    </w:p>
    <w:p>
      <w:r>
        <w:t>including environmental permits and</w:t>
      </w:r>
    </w:p>
    <w:p>
      <w:r>
        <w:t>reviews, status of State, metropolitan,</w:t>
      </w:r>
    </w:p>
    <w:p>
      <w:r>
        <w:t>and local planning document approvals,</w:t>
      </w:r>
    </w:p>
    <w:p>
      <w:r>
        <w:t>and an assessment of project risks and</w:t>
      </w:r>
    </w:p>
    <w:p>
      <w:r>
        <w:t>mitigation strategies.</w:t>
      </w:r>
    </w:p>
    <w:p>
      <w:r>
        <w:t>Each applicant selected for CHBP</w:t>
      </w:r>
    </w:p>
    <w:p>
      <w:r>
        <w:t>grant funding will be required to</w:t>
      </w:r>
    </w:p>
    <w:p>
      <w:r>
        <w:t>execute a project agreement which is a</w:t>
      </w:r>
    </w:p>
    <w:p>
      <w:r>
        <w:t>type of grant agreement for</w:t>
      </w:r>
    </w:p>
    <w:p>
      <w:r>
        <w:t>administration of funds to a State DOT</w:t>
      </w:r>
    </w:p>
    <w:p>
      <w:r>
        <w:t>in FHWA’s Fiscal Management System.</w:t>
      </w:r>
    </w:p>
    <w:p>
      <w:r>
        <w:t>In the agreement, the recipient must</w:t>
      </w:r>
    </w:p>
    <w:p>
      <w:r>
        <w:t>describe the project that FHWA agreed</w:t>
      </w:r>
    </w:p>
    <w:p>
      <w:r>
        <w:t>to fund, which is the project that was</w:t>
      </w:r>
    </w:p>
    <w:p>
      <w:r>
        <w:t>described in the application or a</w:t>
      </w:r>
    </w:p>
    <w:p>
      <w:r>
        <w:t>reduced-scope version of that project.</w:t>
      </w:r>
    </w:p>
    <w:p>
      <w:r>
        <w:t>The agreement also includes project</w:t>
      </w:r>
    </w:p>
    <w:p>
      <w:r>
        <w:t>schedule milestones, a budget, and</w:t>
      </w:r>
    </w:p>
    <w:p>
      <w:r>
        <w:t>project-related goals.</w:t>
      </w:r>
    </w:p>
    <w:p>
      <w:r>
        <w:t>Each applicant selected for CHBP</w:t>
      </w:r>
    </w:p>
    <w:p>
      <w:r>
        <w:t>grant funding (awardee) will be required</w:t>
      </w:r>
    </w:p>
    <w:p>
      <w:r>
        <w:t>to collect and report project monitoring</w:t>
      </w:r>
    </w:p>
    <w:p>
      <w:r>
        <w:t>information. This will include</w:t>
      </w:r>
    </w:p>
    <w:p>
      <w:r>
        <w:t>information on the project’s</w:t>
      </w:r>
    </w:p>
    <w:p>
      <w:r>
        <w:t>performance using performance</w:t>
      </w:r>
    </w:p>
    <w:p>
      <w:r>
        <w:t>indicators supplied by FHWA that relate</w:t>
      </w:r>
    </w:p>
    <w:p>
      <w:r>
        <w:t>to CHBP goals. Performance reporting</w:t>
      </w:r>
    </w:p>
    <w:p>
      <w:r>
        <w:t>continues for several years after project</w:t>
      </w:r>
    </w:p>
    <w:p>
      <w:r>
        <w:t>construction is completed. Each</w:t>
      </w:r>
    </w:p>
    <w:p>
      <w:r>
        <w:t>awardee will submit progress and</w:t>
      </w:r>
    </w:p>
    <w:p>
      <w:r>
        <w:t>monitoring reports on a quarterly basis</w:t>
      </w:r>
    </w:p>
    <w:p>
      <w:r>
        <w:t>until completion of the project as</w:t>
      </w:r>
    </w:p>
    <w:p>
      <w:r>
        <w:t>determined by FHWA. This information</w:t>
      </w:r>
    </w:p>
    <w:p>
      <w:r>
        <w:t>will be used to monitor awardees’ use</w:t>
      </w:r>
    </w:p>
    <w:p>
      <w:r>
        <w:t>of Federal funds, ensuring</w:t>
      </w:r>
    </w:p>
    <w:p>
      <w:r>
        <w:t>accountability and financial</w:t>
      </w:r>
    </w:p>
    <w:p>
      <w:r>
        <w:t>transparency.</w:t>
      </w:r>
    </w:p>
    <w:p>
      <w:r>
        <w:t>These requirements will be further</w:t>
      </w:r>
    </w:p>
    <w:p>
      <w:r>
        <w:t>detailed in the Notice of Funding</w:t>
      </w:r>
    </w:p>
    <w:p>
      <w:r>
        <w:t>Opportunity.</w:t>
      </w:r>
    </w:p>
    <w:p>
      <w:r>
        <w:t>This notice seeks comments on the</w:t>
      </w:r>
    </w:p>
    <w:p>
      <w:r>
        <w:t>proposed information collection, which</w:t>
      </w:r>
    </w:p>
    <w:p>
      <w:r>
        <w:t>will collect information necessary to</w:t>
      </w:r>
    </w:p>
    <w:p>
      <w:r>
        <w:t>support the evaluation of applications</w:t>
      </w:r>
    </w:p>
    <w:p>
      <w:r>
        <w:t>and selection of project awards, the</w:t>
      </w:r>
    </w:p>
    <w:p>
      <w:r>
        <w:t>funding agreement negotiation stage for</w:t>
      </w:r>
    </w:p>
    <w:p>
      <w:r>
        <w:t>awards, and project monitoring.</w:t>
      </w:r>
    </w:p>
    <w:p>
      <w:r>
        <w:t>Respondents: Any eligible State DOT</w:t>
      </w:r>
    </w:p>
    <w:p>
      <w:r>
        <w:t>can submit as many as three</w:t>
      </w:r>
    </w:p>
    <w:p>
      <w:r>
        <w:t>applications. A limit of three</w:t>
      </w:r>
    </w:p>
    <w:p>
      <w:r>
        <w:t>applications will be specified in the</w:t>
      </w:r>
    </w:p>
    <w:p/>
    <w:p>
      <w:r>
        <w:t>E:\FR\FM\25OCN1.SGM</w:t>
      </w:r>
    </w:p>
    <w:p/>
    <w:p>
      <w:r>
        <w:t>25OCN1</w:t>
      </w:r>
    </w:p>
    <w:p/>
    <w:p/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