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数据库设计说明书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1．引言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rPr>
          <w:rFonts w:hint="eastAsia"/>
        </w:rPr>
      </w:pPr>
      <w:r>
        <w:rPr>
          <w:rFonts w:hint="eastAsia"/>
        </w:rPr>
        <w:t>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软件系统的名称：权限管理系统</w:t>
      </w:r>
    </w:p>
    <w:p>
      <w:r>
        <w:rPr>
          <w:rFonts w:hint="eastAsia"/>
        </w:rPr>
        <w:t>本项目的任务提出者：刘雨泽 </w:t>
      </w:r>
    </w:p>
    <w:p>
      <w:r>
        <w:rPr>
          <w:rFonts w:hint="eastAsia"/>
        </w:rPr>
        <w:t>本项目的任务开发者：刘雨泽</w:t>
      </w:r>
    </w:p>
    <w:p>
      <w:r>
        <w:rPr>
          <w:rFonts w:hint="eastAsia"/>
        </w:rPr>
        <w:t>本项目的任务的开发原因：就《课程设计》课程开发一个基于角色的权限管理系统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ssm(Spring + springMVC + Mybatis)</w:t>
      </w:r>
    </w:p>
    <w:p>
      <w:pPr>
        <w:pStyle w:val="3"/>
        <w:rPr>
          <w:rFonts w:hint="eastAsia"/>
        </w:rPr>
      </w:pPr>
      <w:r>
        <w:rPr>
          <w:rFonts w:hint="eastAsia"/>
        </w:rPr>
        <w:t>2.约定</w:t>
      </w:r>
    </w:p>
    <w:p>
      <w:pPr>
        <w:rPr>
          <w:rFonts w:hint="eastAsia"/>
        </w:rPr>
      </w:pPr>
      <w:r>
        <w:rPr>
          <w:rFonts w:hint="eastAsia"/>
        </w:rPr>
        <w:t>数据库中各种元素的命名约定。 例如表名，字段名的命名约定。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表名均已sys_开头</w:t>
      </w:r>
    </w:p>
    <w:p>
      <w:pPr>
        <w:pStyle w:val="3"/>
        <w:rPr>
          <w:rFonts w:hint="eastAsia"/>
        </w:rPr>
      </w:pPr>
      <w:r>
        <w:rPr>
          <w:rFonts w:hint="eastAsia"/>
        </w:rPr>
        <w:t>3.数据库概念模型设计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3.1数据实体-关系图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3.2数据实体描述</w:t>
      </w:r>
    </w:p>
    <w:p>
      <w:pPr>
        <w:rPr>
          <w:rFonts w:hint="eastAsia"/>
        </w:rPr>
      </w:pPr>
      <w:r>
        <w:rPr>
          <w:rFonts w:hint="eastAsia"/>
        </w:rPr>
        <w:t>数据实体中文名，数据库表名</w:t>
      </w:r>
    </w:p>
    <w:p>
      <w:pPr>
        <w:rPr>
          <w:rFonts w:hint="eastAsia"/>
        </w:rPr>
      </w:pPr>
      <w:r>
        <w:rPr>
          <w:rFonts w:hint="eastAsia"/>
        </w:rPr>
        <w:t>数据实体描述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sys_user 存储用户信息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 sys_role 存储角色信息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 sys_acl 存储权限信息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部门表 sys_dept 存储部门信息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日志表 sys_log 存储操作日志信息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用户角色表 sys_role_user 存储用户角色对应关系表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角色权限表 sys_role_acl 存储权限角色对应关系表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权限模块表 sys_acl_model 权限模块表</w:t>
      </w:r>
    </w:p>
    <w:p>
      <w:pPr>
        <w:pStyle w:val="4"/>
        <w:rPr>
          <w:rFonts w:hint="eastAsia"/>
        </w:rPr>
      </w:pPr>
      <w:r>
        <w:rPr>
          <w:rFonts w:hint="eastAsia"/>
        </w:rPr>
        <w:t>3.3实体关系描述</w:t>
      </w:r>
    </w:p>
    <w:p>
      <w:pPr>
        <w:rPr>
          <w:rFonts w:hint="eastAsia"/>
        </w:rPr>
      </w:pPr>
      <w:r>
        <w:rPr>
          <w:rFonts w:hint="eastAsia"/>
        </w:rPr>
        <w:t>（描述每个实体间的关系）</w:t>
      </w:r>
    </w:p>
    <w:p>
      <w:pPr>
        <w:rPr>
          <w:rFonts w:hint="eastAsia"/>
        </w:rPr>
      </w:pPr>
      <w:r>
        <w:rPr>
          <w:rFonts w:hint="eastAsia"/>
        </w:rPr>
        <w:t>实体1：实体2    （1：1，1：n,  m：n）</w:t>
      </w:r>
    </w:p>
    <w:p>
      <w:pPr>
        <w:rPr>
          <w:rFonts w:hint="eastAsia"/>
        </w:rPr>
      </w:pPr>
      <w:r>
        <w:rPr>
          <w:rFonts w:hint="eastAsia"/>
        </w:rPr>
        <w:t>关系描述：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用户: 角色(m:n)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角色: 权限(m:n)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权限模块: 权限点(1:1)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用户：部门（m:1）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数据库逻辑模型设计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4.1实体-关系图（不含多-多关系）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4.2关系模型描述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用户所在部门的id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061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角色的类型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465"/>
        <w:gridCol w:w="1095"/>
        <w:gridCol w:w="1076"/>
        <w:gridCol w:w="1071"/>
        <w:gridCol w:w="1247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权限所在的权限模块id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acl_module_id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请求的url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权限在当前模块下的顺序，由小到大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sys_dept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313"/>
        <w:gridCol w:w="1102"/>
        <w:gridCol w:w="1099"/>
        <w:gridCol w:w="1098"/>
        <w:gridCol w:w="1281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上级部门id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部门层级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sys_log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313"/>
        <w:gridCol w:w="1102"/>
        <w:gridCol w:w="1099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基于type后指定的对象id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sys_acl_module</w:t>
      </w:r>
      <w:r>
        <w:rPr>
          <w:rFonts w:hint="eastAsia"/>
        </w:rPr>
        <w:t xml:space="preserve"> 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同义词（别名）：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"/>
        <w:gridCol w:w="1311"/>
        <w:gridCol w:w="2"/>
        <w:gridCol w:w="1100"/>
        <w:gridCol w:w="2"/>
        <w:gridCol w:w="1097"/>
        <w:gridCol w:w="2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上级权限模块id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权限模块层级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4.3数据视图描述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4.4数据库一致性设计</w:t>
      </w:r>
    </w:p>
    <w:p>
      <w:pPr>
        <w:rPr>
          <w:rFonts w:hint="eastAsia"/>
        </w:rPr>
      </w:pPr>
      <w:r>
        <w:rPr>
          <w:rFonts w:hint="eastAsia"/>
        </w:rPr>
        <w:t>（用标准SQL语言中创建表的语句描述）</w:t>
      </w:r>
    </w:p>
    <w:p>
      <w:pPr>
        <w:pStyle w:val="3"/>
        <w:rPr>
          <w:rFonts w:hint="eastAsia"/>
        </w:rPr>
      </w:pPr>
      <w:r>
        <w:rPr>
          <w:rFonts w:hint="eastAsia"/>
        </w:rPr>
        <w:t>5. 物理实现</w:t>
      </w:r>
    </w:p>
    <w:p>
      <w:pPr>
        <w:pStyle w:val="4"/>
        <w:rPr>
          <w:rFonts w:hint="eastAsia"/>
        </w:rPr>
      </w:pPr>
      <w:r>
        <w:rPr>
          <w:rFonts w:hint="eastAsia"/>
        </w:rPr>
        <w:t>5.1数据库的安排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需要一台服务器安装MySQL服务器并开启MySQL服务</w:t>
      </w:r>
    </w:p>
    <w:p>
      <w:pPr>
        <w:pStyle w:val="4"/>
        <w:rPr>
          <w:rFonts w:hint="eastAsia"/>
        </w:rPr>
      </w:pPr>
      <w:r>
        <w:rPr>
          <w:rFonts w:hint="eastAsia"/>
        </w:rPr>
        <w:t>5.2安全保密设计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SSH可以通过将联机的封包加密的技术进行资料的传递; 使用SSH可以把传输的所有数据进行加密，即使有人截获到数据也无法得到有用的信息。同时数据经过压缩，大大地加快了传输的速度。通过SSH的使用，可以确保资料传输比较安全并且传输效率较高。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操作人的操作信息需要提供操作记录。对系统的异常信息需进行记录，已备以后查看。只有授权用户才能登录系统，对于某个操作，需要具有相应权限才能进行操作。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对于用户的密码等敏感信息采用MD5进行加密。</w:t>
      </w: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608"/>
    <w:rsid w:val="050A55A3"/>
    <w:rsid w:val="06FD1A88"/>
    <w:rsid w:val="08AF2EDD"/>
    <w:rsid w:val="0D500B6B"/>
    <w:rsid w:val="0EA8549B"/>
    <w:rsid w:val="202669FF"/>
    <w:rsid w:val="2188228A"/>
    <w:rsid w:val="28ED4051"/>
    <w:rsid w:val="322B5ABD"/>
    <w:rsid w:val="36E57E77"/>
    <w:rsid w:val="38200D17"/>
    <w:rsid w:val="46607CCE"/>
    <w:rsid w:val="48CA590F"/>
    <w:rsid w:val="4E3E4C17"/>
    <w:rsid w:val="4E9F6022"/>
    <w:rsid w:val="50281009"/>
    <w:rsid w:val="549D2B5D"/>
    <w:rsid w:val="5568228A"/>
    <w:rsid w:val="58684608"/>
    <w:rsid w:val="663E2B5C"/>
    <w:rsid w:val="68AC606B"/>
    <w:rsid w:val="73941E35"/>
    <w:rsid w:val="774A0A85"/>
    <w:rsid w:val="7AC12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4--&#25968;&#25454;&#2421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SE4--数据库设计说明书.dot</Template>
  <Pages>2</Pages>
  <Words>483</Words>
  <Characters>516</Characters>
  <Lines>4</Lines>
  <Paragraphs>1</Paragraphs>
  <TotalTime>1</TotalTime>
  <ScaleCrop>false</ScaleCrop>
  <LinksUpToDate>false</LinksUpToDate>
  <CharactersWithSpaces>538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2019-11-30T09:44:33Z</dcterms:modified>
  <dc:title>数据库设计说明书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