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3E0BF" w14:textId="6EE6FAF3" w:rsidR="007B6148" w:rsidRDefault="007B6148" w:rsidP="007B6148">
      <w:r>
        <w:t>The number of binary variables, integers and constraints</w:t>
      </w:r>
      <w:r w:rsidR="00D32769">
        <w:t xml:space="preserve"> for the MILP formulation and the RMIP formulation</w:t>
      </w:r>
      <w:r>
        <w:t xml:space="preserve"> can be computed using the following equations.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3642"/>
        <w:gridCol w:w="3325"/>
      </w:tblGrid>
      <w:tr w:rsidR="00D32769" w:rsidRPr="00D32769" w14:paraId="4778711F" w14:textId="77777777" w:rsidTr="00D32769">
        <w:tc>
          <w:tcPr>
            <w:tcW w:w="1663" w:type="dxa"/>
          </w:tcPr>
          <w:p w14:paraId="0E368FD0" w14:textId="77777777" w:rsidR="00D32769" w:rsidRPr="00D32769" w:rsidRDefault="00D32769" w:rsidP="00D32769">
            <w:pPr>
              <w:spacing w:after="120"/>
              <w:contextualSpacing/>
              <w:jc w:val="both"/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3642" w:type="dxa"/>
          </w:tcPr>
          <w:p w14:paraId="5E37DE1A" w14:textId="77777777" w:rsidR="00D32769" w:rsidRPr="00D32769" w:rsidRDefault="00D32769" w:rsidP="00D32769">
            <w:pPr>
              <w:spacing w:after="120"/>
              <w:contextualSpacing/>
              <w:jc w:val="both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engXian" w:hAnsi="Cambria Math" w:cs="Times New Roman"/>
                    <w:szCs w:val="24"/>
                    <w:lang w:eastAsia="en-US"/>
                  </w:rPr>
                  <m:t>MILP formulation</m:t>
                </m:r>
              </m:oMath>
            </m:oMathPara>
          </w:p>
        </w:tc>
        <w:tc>
          <w:tcPr>
            <w:tcW w:w="3325" w:type="dxa"/>
          </w:tcPr>
          <w:p w14:paraId="2050667C" w14:textId="77777777" w:rsidR="00D32769" w:rsidRPr="00D32769" w:rsidRDefault="00D32769" w:rsidP="00D32769">
            <w:pPr>
              <w:spacing w:after="120"/>
              <w:contextualSpacing/>
              <w:jc w:val="both"/>
              <w:rPr>
                <w:rFonts w:ascii="Times New Roman" w:eastAsia="DengXian" w:hAnsi="Times New Roman" w:cs="Times New Roman"/>
                <w:i/>
                <w:szCs w:val="24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engXian" w:hAnsi="Cambria Math" w:cs="Times New Roman"/>
                    <w:szCs w:val="24"/>
                    <w:lang w:eastAsia="en-US"/>
                  </w:rPr>
                  <m:t>RMIP formulation</m:t>
                </m:r>
              </m:oMath>
            </m:oMathPara>
          </w:p>
        </w:tc>
      </w:tr>
      <w:tr w:rsidR="00D32769" w:rsidRPr="00D32769" w14:paraId="392D8417" w14:textId="77777777" w:rsidTr="00D32769">
        <w:tc>
          <w:tcPr>
            <w:tcW w:w="1663" w:type="dxa"/>
          </w:tcPr>
          <w:p w14:paraId="72989670" w14:textId="77777777" w:rsidR="00D32769" w:rsidRPr="00D32769" w:rsidRDefault="00D32769" w:rsidP="00D32769">
            <w:pPr>
              <w:spacing w:after="120"/>
              <w:contextualSpacing/>
              <w:jc w:val="both"/>
              <w:rPr>
                <w:rFonts w:ascii="Times New Roman" w:hAnsi="Times New Roman"/>
                <w:szCs w:val="24"/>
                <w:lang w:eastAsia="en-US"/>
              </w:rPr>
            </w:pPr>
            <w:r w:rsidRPr="00D32769">
              <w:rPr>
                <w:rFonts w:ascii="Times New Roman" w:hAnsi="Times New Roman"/>
                <w:szCs w:val="24"/>
                <w:lang w:eastAsia="en-US"/>
              </w:rPr>
              <w:t># of binaries</w:t>
            </w:r>
          </w:p>
        </w:tc>
        <w:tc>
          <w:tcPr>
            <w:tcW w:w="3642" w:type="dxa"/>
          </w:tcPr>
          <w:p w14:paraId="62D04145" w14:textId="77777777" w:rsidR="00D32769" w:rsidRPr="00D32769" w:rsidRDefault="00D32769" w:rsidP="00D32769">
            <w:pPr>
              <w:spacing w:after="120"/>
              <w:contextualSpacing/>
              <w:jc w:val="both"/>
              <w:rPr>
                <w:rFonts w:ascii="Times New Roman" w:hAnsi="Times New Roman"/>
                <w:szCs w:val="24"/>
                <w:lang w:eastAsia="en-US"/>
              </w:rPr>
            </w:pPr>
            <m:oMath>
              <m:r>
                <w:rPr>
                  <w:rFonts w:ascii="Cambria Math" w:hAnsi="Cambria Math"/>
                  <w:szCs w:val="24"/>
                  <w:lang w:eastAsia="en-US"/>
                </w:rPr>
                <m:t>|K|⋅|T+1|⋅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eastAsia="en-US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  <w:lang w:eastAsia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  <w:lang w:eastAsia="en-US"/>
                </w:rPr>
                <m:t xml:space="preserve"> +|K|⋅|C|</m:t>
              </m:r>
            </m:oMath>
            <w:r w:rsidRPr="00D32769">
              <w:rPr>
                <w:rFonts w:ascii="Times New Roman" w:hAnsi="Times New Roman"/>
                <w:szCs w:val="24"/>
                <w:lang w:eastAsia="en-US"/>
              </w:rPr>
              <w:t xml:space="preserve"> </w:t>
            </w:r>
          </w:p>
        </w:tc>
        <w:tc>
          <w:tcPr>
            <w:tcW w:w="3325" w:type="dxa"/>
          </w:tcPr>
          <w:p w14:paraId="6A64D432" w14:textId="77777777" w:rsidR="00D32769" w:rsidRPr="00D32769" w:rsidRDefault="00D32769" w:rsidP="00D32769">
            <w:pPr>
              <w:spacing w:after="120"/>
              <w:contextualSpacing/>
              <w:jc w:val="center"/>
              <w:rPr>
                <w:rFonts w:ascii="Times New Roman" w:eastAsia="DengXian" w:hAnsi="Times New Roman" w:cs="Times New Roman"/>
                <w:i/>
                <w:szCs w:val="24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  <w:lang w:eastAsia="en-US"/>
                  </w:rPr>
                  <m:t>|K|⋅(|C|+1)</m:t>
                </m:r>
              </m:oMath>
            </m:oMathPara>
          </w:p>
        </w:tc>
      </w:tr>
      <w:tr w:rsidR="00D32769" w:rsidRPr="00D32769" w14:paraId="0122E8EE" w14:textId="77777777" w:rsidTr="00D32769">
        <w:tc>
          <w:tcPr>
            <w:tcW w:w="1663" w:type="dxa"/>
          </w:tcPr>
          <w:p w14:paraId="22313ED9" w14:textId="77777777" w:rsidR="00D32769" w:rsidRPr="00D32769" w:rsidRDefault="00D32769" w:rsidP="00D32769">
            <w:pPr>
              <w:spacing w:after="120"/>
              <w:contextualSpacing/>
              <w:jc w:val="both"/>
              <w:rPr>
                <w:rFonts w:ascii="Times New Roman" w:hAnsi="Times New Roman"/>
                <w:szCs w:val="24"/>
                <w:lang w:eastAsia="en-US"/>
              </w:rPr>
            </w:pPr>
            <w:r w:rsidRPr="00D32769">
              <w:rPr>
                <w:rFonts w:ascii="Times New Roman" w:hAnsi="Times New Roman"/>
                <w:szCs w:val="24"/>
                <w:lang w:eastAsia="en-US"/>
              </w:rPr>
              <w:t xml:space="preserve"># of integers </w:t>
            </w:r>
          </w:p>
        </w:tc>
        <w:tc>
          <w:tcPr>
            <w:tcW w:w="3642" w:type="dxa"/>
          </w:tcPr>
          <w:p w14:paraId="5644D22A" w14:textId="77777777" w:rsidR="00D32769" w:rsidRPr="00D32769" w:rsidRDefault="00D32769" w:rsidP="00D32769">
            <w:pPr>
              <w:spacing w:after="120"/>
              <w:contextualSpacing/>
              <w:jc w:val="both"/>
              <w:rPr>
                <w:rFonts w:ascii="Times New Roman" w:hAnsi="Times New Roman"/>
                <w:szCs w:val="24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  <w:lang w:eastAsia="en-US"/>
                  </w:rPr>
                  <m:t>|K|⋅|C|⋅|Π|</m:t>
                </m:r>
              </m:oMath>
            </m:oMathPara>
          </w:p>
        </w:tc>
        <w:tc>
          <w:tcPr>
            <w:tcW w:w="3325" w:type="dxa"/>
          </w:tcPr>
          <w:p w14:paraId="293F6C1A" w14:textId="77777777" w:rsidR="00D32769" w:rsidRPr="00D32769" w:rsidRDefault="00D32769" w:rsidP="00D32769">
            <w:pPr>
              <w:spacing w:after="120"/>
              <w:contextualSpacing/>
              <w:jc w:val="center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  <w:lang w:eastAsia="en-US"/>
                  </w:rPr>
                  <m:t>|K|⋅|C|⋅|Π|</m:t>
                </m:r>
              </m:oMath>
            </m:oMathPara>
          </w:p>
        </w:tc>
      </w:tr>
      <w:tr w:rsidR="00D32769" w:rsidRPr="00D32769" w14:paraId="3068F327" w14:textId="77777777" w:rsidTr="00D32769">
        <w:tc>
          <w:tcPr>
            <w:tcW w:w="1663" w:type="dxa"/>
          </w:tcPr>
          <w:p w14:paraId="334EB0E1" w14:textId="77777777" w:rsidR="00D32769" w:rsidRPr="00D32769" w:rsidRDefault="00D32769" w:rsidP="00D32769">
            <w:pPr>
              <w:spacing w:after="120"/>
              <w:contextualSpacing/>
              <w:jc w:val="both"/>
              <w:rPr>
                <w:rFonts w:ascii="Times New Roman" w:hAnsi="Times New Roman"/>
                <w:szCs w:val="24"/>
                <w:lang w:eastAsia="en-US"/>
              </w:rPr>
            </w:pPr>
            <w:r w:rsidRPr="00D32769">
              <w:rPr>
                <w:rFonts w:ascii="Times New Roman" w:hAnsi="Times New Roman"/>
                <w:szCs w:val="24"/>
                <w:lang w:eastAsia="en-US"/>
              </w:rPr>
              <w:t># of constraints</w:t>
            </w:r>
          </w:p>
        </w:tc>
        <w:tc>
          <w:tcPr>
            <w:tcW w:w="3642" w:type="dxa"/>
          </w:tcPr>
          <w:p w14:paraId="6CE466FA" w14:textId="77777777" w:rsidR="00D32769" w:rsidRPr="00D32769" w:rsidRDefault="00D32769" w:rsidP="00D32769">
            <w:pPr>
              <w:spacing w:after="120"/>
              <w:contextualSpacing/>
              <w:jc w:val="both"/>
              <w:rPr>
                <w:rFonts w:ascii="Times New Roman" w:hAnsi="Times New Roman"/>
                <w:szCs w:val="24"/>
                <w:lang w:eastAsia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szCs w:val="24"/>
                  <w:lang w:eastAsia="en-US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en-US"/>
                    </w:rPr>
                    <m:t>Π</m:t>
                  </m:r>
                </m:e>
              </m:d>
              <m:r>
                <w:rPr>
                  <w:rFonts w:ascii="Cambria Math" w:hAnsi="Cambria Math"/>
                  <w:szCs w:val="24"/>
                  <w:lang w:eastAsia="en-US"/>
                </w:rPr>
                <m:t>+2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en-US"/>
                    </w:rPr>
                    <m:t>K</m:t>
                  </m:r>
                </m:e>
              </m:d>
              <m:r>
                <w:rPr>
                  <w:rFonts w:ascii="Cambria Math" w:hAnsi="Cambria Math"/>
                  <w:szCs w:val="24"/>
                  <w:lang w:eastAsia="en-US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szCs w:val="24"/>
                  <w:lang w:eastAsia="en-US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en-US"/>
                    </w:rPr>
                    <m:t>Π</m:t>
                  </m:r>
                </m:e>
              </m:d>
              <m:r>
                <w:rPr>
                  <w:rFonts w:ascii="Cambria Math" w:hAnsi="Cambria Math"/>
                  <w:szCs w:val="24"/>
                  <w:lang w:eastAsia="en-US"/>
                </w:rPr>
                <m:t>+4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en-US"/>
                    </w:rPr>
                    <m:t>K</m:t>
                  </m:r>
                </m:e>
              </m:d>
              <m:r>
                <w:rPr>
                  <w:rFonts w:ascii="Cambria Math" w:hAnsi="Cambria Math"/>
                  <w:szCs w:val="24"/>
                  <w:lang w:eastAsia="en-US"/>
                </w:rPr>
                <m:t>+4|K|⋅|C|+3|K|⋅|C|⋅|N|+2|K|⋅|N|+|K|⋅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eastAsia="en-US"/>
                            </w:rPr>
                            <m:t>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  <w:lang w:eastAsia="en-US"/>
                    </w:rPr>
                    <m:t>2</m:t>
                  </m:r>
                </m:sup>
              </m:sSup>
            </m:oMath>
            <w:r w:rsidRPr="00D32769">
              <w:rPr>
                <w:rFonts w:ascii="Times New Roman" w:hAnsi="Times New Roman"/>
                <w:szCs w:val="24"/>
                <w:lang w:eastAsia="en-US"/>
              </w:rPr>
              <w:t xml:space="preserve"> </w:t>
            </w:r>
          </w:p>
        </w:tc>
        <w:tc>
          <w:tcPr>
            <w:tcW w:w="3325" w:type="dxa"/>
          </w:tcPr>
          <w:p w14:paraId="114F75DA" w14:textId="77777777" w:rsidR="00D32769" w:rsidRPr="00D32769" w:rsidRDefault="00D32769" w:rsidP="00D32769">
            <w:pPr>
              <w:spacing w:after="120"/>
              <w:contextualSpacing/>
              <w:rPr>
                <w:rFonts w:ascii="Times New Roman" w:hAnsi="Times New Roman"/>
                <w:szCs w:val="24"/>
                <w:lang w:eastAsia="en-US"/>
              </w:rPr>
            </w:pPr>
            <m:oMath>
              <m:r>
                <w:rPr>
                  <w:rFonts w:ascii="Cambria Math" w:hAnsi="Cambria Math"/>
                  <w:szCs w:val="24"/>
                  <w:lang w:eastAsia="en-US"/>
                </w:rPr>
                <m:t>2|K|⋅|C|⋅|Π|+|K|⋅|C|+|C|⋅|Π|+3|K|</m:t>
              </m:r>
            </m:oMath>
            <w:r w:rsidRPr="00D32769">
              <w:rPr>
                <w:rFonts w:ascii="Times New Roman" w:hAnsi="Times New Roman"/>
                <w:szCs w:val="24"/>
                <w:lang w:eastAsia="en-US"/>
              </w:rPr>
              <w:t xml:space="preserve"> </w:t>
            </w:r>
          </w:p>
        </w:tc>
      </w:tr>
    </w:tbl>
    <w:p w14:paraId="42DB0178" w14:textId="72C5FC72" w:rsidR="00145040" w:rsidRDefault="00145040" w:rsidP="007B6148"/>
    <w:p w14:paraId="30728AFD" w14:textId="2DFBC2EC" w:rsidR="00676BD5" w:rsidRDefault="00676BD5" w:rsidP="007B6148">
      <w:r>
        <w:t>The results are shown are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546"/>
        <w:gridCol w:w="497"/>
        <w:gridCol w:w="491"/>
        <w:gridCol w:w="1096"/>
        <w:gridCol w:w="1096"/>
        <w:gridCol w:w="1219"/>
        <w:gridCol w:w="950"/>
        <w:gridCol w:w="1096"/>
        <w:gridCol w:w="1219"/>
      </w:tblGrid>
      <w:tr w:rsidR="00676BD5" w:rsidRPr="00676BD5" w14:paraId="7A3B7187" w14:textId="77777777" w:rsidTr="00676BD5">
        <w:tc>
          <w:tcPr>
            <w:tcW w:w="1035" w:type="dxa"/>
          </w:tcPr>
          <w:p w14:paraId="2A721FAD" w14:textId="77777777" w:rsidR="00676BD5" w:rsidRPr="00676BD5" w:rsidRDefault="00676BD5" w:rsidP="00676BD5">
            <w:pPr>
              <w:spacing w:after="120"/>
              <w:contextualSpacing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</w:p>
        </w:tc>
        <w:tc>
          <w:tcPr>
            <w:tcW w:w="1534" w:type="dxa"/>
            <w:gridSpan w:val="3"/>
          </w:tcPr>
          <w:p w14:paraId="77360BC8" w14:textId="77777777" w:rsidR="00676BD5" w:rsidRPr="00676BD5" w:rsidRDefault="00676BD5" w:rsidP="00676BD5">
            <w:pPr>
              <w:spacing w:after="120"/>
              <w:contextualSpacing/>
              <w:jc w:val="center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Parameters</w:t>
            </w:r>
          </w:p>
        </w:tc>
        <w:tc>
          <w:tcPr>
            <w:tcW w:w="0" w:type="auto"/>
            <w:gridSpan w:val="3"/>
          </w:tcPr>
          <w:p w14:paraId="6F6EF2FC" w14:textId="77777777" w:rsidR="00676BD5" w:rsidRPr="00676BD5" w:rsidRDefault="00676BD5" w:rsidP="00676BD5">
            <w:pPr>
              <w:spacing w:after="120"/>
              <w:contextualSpacing/>
              <w:jc w:val="center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szCs w:val="24"/>
                    <w:lang w:eastAsia="en-US"/>
                  </w:rPr>
                  <m:t>MILP formulation</m:t>
                </m:r>
              </m:oMath>
            </m:oMathPara>
          </w:p>
        </w:tc>
        <w:tc>
          <w:tcPr>
            <w:tcW w:w="0" w:type="auto"/>
            <w:gridSpan w:val="3"/>
          </w:tcPr>
          <w:p w14:paraId="0E6CAD27" w14:textId="77777777" w:rsidR="00676BD5" w:rsidRPr="00676BD5" w:rsidRDefault="00676BD5" w:rsidP="00676BD5">
            <w:pPr>
              <w:spacing w:after="120"/>
              <w:contextualSpacing/>
              <w:jc w:val="center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szCs w:val="24"/>
                    <w:lang w:eastAsia="en-US"/>
                  </w:rPr>
                  <m:t>RMIP formulation</m:t>
                </m:r>
              </m:oMath>
            </m:oMathPara>
          </w:p>
        </w:tc>
      </w:tr>
      <w:tr w:rsidR="00676BD5" w:rsidRPr="00676BD5" w14:paraId="662D10C4" w14:textId="77777777" w:rsidTr="00676BD5">
        <w:tc>
          <w:tcPr>
            <w:tcW w:w="1035" w:type="dxa"/>
          </w:tcPr>
          <w:p w14:paraId="557F495E" w14:textId="77777777" w:rsidR="00676BD5" w:rsidRPr="00676BD5" w:rsidRDefault="00676BD5" w:rsidP="00676BD5">
            <w:pPr>
              <w:spacing w:after="120"/>
              <w:contextualSpacing/>
              <w:jc w:val="both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Instances</w:t>
            </w:r>
          </w:p>
        </w:tc>
        <w:tc>
          <w:tcPr>
            <w:tcW w:w="0" w:type="auto"/>
          </w:tcPr>
          <w:p w14:paraId="0F2E88C6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hAnsi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eastAsia="en-US"/>
                  </w:rPr>
                  <m:t>|K|</m:t>
                </m:r>
              </m:oMath>
            </m:oMathPara>
          </w:p>
        </w:tc>
        <w:tc>
          <w:tcPr>
            <w:tcW w:w="0" w:type="auto"/>
          </w:tcPr>
          <w:p w14:paraId="0741BD72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hAnsi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eastAsia="en-US"/>
                  </w:rPr>
                  <m:t>|C|</m:t>
                </m:r>
              </m:oMath>
            </m:oMathPara>
          </w:p>
        </w:tc>
        <w:tc>
          <w:tcPr>
            <w:tcW w:w="0" w:type="auto"/>
          </w:tcPr>
          <w:p w14:paraId="000D63A8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hAnsi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eastAsia="en-US"/>
                  </w:rPr>
                  <m:t>|T|</m:t>
                </m:r>
              </m:oMath>
            </m:oMathPara>
          </w:p>
        </w:tc>
        <w:tc>
          <w:tcPr>
            <w:tcW w:w="0" w:type="auto"/>
          </w:tcPr>
          <w:p w14:paraId="1CB4E213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Binaries</w:t>
            </w:r>
          </w:p>
        </w:tc>
        <w:tc>
          <w:tcPr>
            <w:tcW w:w="0" w:type="auto"/>
          </w:tcPr>
          <w:p w14:paraId="6251B5AA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Integers</w:t>
            </w:r>
          </w:p>
        </w:tc>
        <w:tc>
          <w:tcPr>
            <w:tcW w:w="0" w:type="auto"/>
          </w:tcPr>
          <w:p w14:paraId="73B31C29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Constraints</w:t>
            </w:r>
          </w:p>
        </w:tc>
        <w:tc>
          <w:tcPr>
            <w:tcW w:w="0" w:type="auto"/>
          </w:tcPr>
          <w:p w14:paraId="394C5631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Binaries</w:t>
            </w:r>
          </w:p>
        </w:tc>
        <w:tc>
          <w:tcPr>
            <w:tcW w:w="0" w:type="auto"/>
          </w:tcPr>
          <w:p w14:paraId="40937509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Integers</w:t>
            </w:r>
          </w:p>
        </w:tc>
        <w:tc>
          <w:tcPr>
            <w:tcW w:w="0" w:type="auto"/>
          </w:tcPr>
          <w:p w14:paraId="73FDAEF0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Constraints</w:t>
            </w:r>
          </w:p>
        </w:tc>
      </w:tr>
      <w:tr w:rsidR="00676BD5" w:rsidRPr="00676BD5" w14:paraId="6F35324C" w14:textId="77777777" w:rsidTr="00676BD5">
        <w:tc>
          <w:tcPr>
            <w:tcW w:w="1035" w:type="dxa"/>
          </w:tcPr>
          <w:p w14:paraId="69E9187A" w14:textId="77777777" w:rsidR="00676BD5" w:rsidRPr="00676BD5" w:rsidRDefault="00676BD5" w:rsidP="00676BD5">
            <w:pPr>
              <w:spacing w:after="120"/>
              <w:contextualSpacing/>
              <w:jc w:val="both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 xml:space="preserve">s1-1 to </w:t>
            </w:r>
          </w:p>
          <w:p w14:paraId="2E5CE207" w14:textId="77777777" w:rsidR="00676BD5" w:rsidRPr="00676BD5" w:rsidRDefault="00676BD5" w:rsidP="00676BD5">
            <w:pPr>
              <w:spacing w:after="120"/>
              <w:contextualSpacing/>
              <w:jc w:val="both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 xml:space="preserve">s4-10 </w:t>
            </w:r>
          </w:p>
        </w:tc>
        <w:tc>
          <w:tcPr>
            <w:tcW w:w="0" w:type="auto"/>
          </w:tcPr>
          <w:p w14:paraId="3C57FAFD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20</w:t>
            </w:r>
          </w:p>
        </w:tc>
        <w:tc>
          <w:tcPr>
            <w:tcW w:w="0" w:type="auto"/>
          </w:tcPr>
          <w:p w14:paraId="16448A96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10</w:t>
            </w:r>
          </w:p>
        </w:tc>
        <w:tc>
          <w:tcPr>
            <w:tcW w:w="0" w:type="auto"/>
          </w:tcPr>
          <w:p w14:paraId="5E856BB1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4</w:t>
            </w:r>
          </w:p>
        </w:tc>
        <w:tc>
          <w:tcPr>
            <w:tcW w:w="0" w:type="auto"/>
          </w:tcPr>
          <w:p w14:paraId="3F813EEA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12,300</w:t>
            </w:r>
          </w:p>
        </w:tc>
        <w:tc>
          <w:tcPr>
            <w:tcW w:w="0" w:type="auto"/>
          </w:tcPr>
          <w:p w14:paraId="5C577A23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10,000</w:t>
            </w:r>
          </w:p>
        </w:tc>
        <w:tc>
          <w:tcPr>
            <w:tcW w:w="0" w:type="auto"/>
          </w:tcPr>
          <w:p w14:paraId="22F57678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26,580</w:t>
            </w:r>
          </w:p>
        </w:tc>
        <w:tc>
          <w:tcPr>
            <w:tcW w:w="0" w:type="auto"/>
          </w:tcPr>
          <w:p w14:paraId="3DCEA6B2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220</w:t>
            </w:r>
          </w:p>
        </w:tc>
        <w:tc>
          <w:tcPr>
            <w:tcW w:w="0" w:type="auto"/>
          </w:tcPr>
          <w:p w14:paraId="3BDDD0FB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10,000</w:t>
            </w:r>
          </w:p>
        </w:tc>
        <w:tc>
          <w:tcPr>
            <w:tcW w:w="0" w:type="auto"/>
          </w:tcPr>
          <w:p w14:paraId="47A7109D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20,760</w:t>
            </w:r>
          </w:p>
        </w:tc>
      </w:tr>
      <w:tr w:rsidR="00676BD5" w:rsidRPr="00676BD5" w14:paraId="75CB193A" w14:textId="77777777" w:rsidTr="00676BD5">
        <w:tc>
          <w:tcPr>
            <w:tcW w:w="1035" w:type="dxa"/>
          </w:tcPr>
          <w:p w14:paraId="66D77096" w14:textId="77777777" w:rsidR="00676BD5" w:rsidRPr="00676BD5" w:rsidRDefault="00676BD5" w:rsidP="00676BD5">
            <w:pPr>
              <w:spacing w:after="120"/>
              <w:contextualSpacing/>
              <w:jc w:val="both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m1-1 to m4-5</w:t>
            </w:r>
          </w:p>
        </w:tc>
        <w:tc>
          <w:tcPr>
            <w:tcW w:w="0" w:type="auto"/>
          </w:tcPr>
          <w:p w14:paraId="720728BE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40</w:t>
            </w:r>
          </w:p>
        </w:tc>
        <w:tc>
          <w:tcPr>
            <w:tcW w:w="0" w:type="auto"/>
          </w:tcPr>
          <w:p w14:paraId="17B303B3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30</w:t>
            </w:r>
          </w:p>
        </w:tc>
        <w:tc>
          <w:tcPr>
            <w:tcW w:w="0" w:type="auto"/>
          </w:tcPr>
          <w:p w14:paraId="49A1BB79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4</w:t>
            </w:r>
          </w:p>
        </w:tc>
        <w:tc>
          <w:tcPr>
            <w:tcW w:w="0" w:type="auto"/>
          </w:tcPr>
          <w:p w14:paraId="5CA1FBCE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193,400</w:t>
            </w:r>
          </w:p>
        </w:tc>
        <w:tc>
          <w:tcPr>
            <w:tcW w:w="0" w:type="auto"/>
          </w:tcPr>
          <w:p w14:paraId="4D45E86C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180,000</w:t>
            </w:r>
          </w:p>
        </w:tc>
        <w:tc>
          <w:tcPr>
            <w:tcW w:w="0" w:type="auto"/>
          </w:tcPr>
          <w:p w14:paraId="0DF2683B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423,860</w:t>
            </w:r>
          </w:p>
        </w:tc>
        <w:tc>
          <w:tcPr>
            <w:tcW w:w="0" w:type="auto"/>
          </w:tcPr>
          <w:p w14:paraId="27954F9D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1,240</w:t>
            </w:r>
          </w:p>
        </w:tc>
        <w:tc>
          <w:tcPr>
            <w:tcW w:w="0" w:type="auto"/>
          </w:tcPr>
          <w:p w14:paraId="261C0C02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180,000</w:t>
            </w:r>
          </w:p>
        </w:tc>
        <w:tc>
          <w:tcPr>
            <w:tcW w:w="0" w:type="auto"/>
          </w:tcPr>
          <w:p w14:paraId="1D0577A1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365,820</w:t>
            </w:r>
          </w:p>
        </w:tc>
      </w:tr>
      <w:tr w:rsidR="00676BD5" w:rsidRPr="00676BD5" w14:paraId="52A8760D" w14:textId="77777777" w:rsidTr="00676BD5">
        <w:tc>
          <w:tcPr>
            <w:tcW w:w="1035" w:type="dxa"/>
          </w:tcPr>
          <w:p w14:paraId="0B93B9B0" w14:textId="77777777" w:rsidR="00676BD5" w:rsidRPr="00676BD5" w:rsidRDefault="00676BD5" w:rsidP="00676BD5">
            <w:pPr>
              <w:spacing w:after="120"/>
              <w:contextualSpacing/>
              <w:jc w:val="both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m5-1 to m8-5</w:t>
            </w:r>
          </w:p>
        </w:tc>
        <w:tc>
          <w:tcPr>
            <w:tcW w:w="0" w:type="auto"/>
          </w:tcPr>
          <w:p w14:paraId="3D4752E7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60</w:t>
            </w:r>
          </w:p>
        </w:tc>
        <w:tc>
          <w:tcPr>
            <w:tcW w:w="0" w:type="auto"/>
          </w:tcPr>
          <w:p w14:paraId="74444A12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30</w:t>
            </w:r>
          </w:p>
        </w:tc>
        <w:tc>
          <w:tcPr>
            <w:tcW w:w="0" w:type="auto"/>
          </w:tcPr>
          <w:p w14:paraId="7ADA92CA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4</w:t>
            </w:r>
          </w:p>
        </w:tc>
        <w:tc>
          <w:tcPr>
            <w:tcW w:w="0" w:type="auto"/>
          </w:tcPr>
          <w:p w14:paraId="2E3E5222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290,100</w:t>
            </w:r>
          </w:p>
        </w:tc>
        <w:tc>
          <w:tcPr>
            <w:tcW w:w="0" w:type="auto"/>
          </w:tcPr>
          <w:p w14:paraId="27E1BAD8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270,000</w:t>
            </w:r>
          </w:p>
        </w:tc>
        <w:tc>
          <w:tcPr>
            <w:tcW w:w="0" w:type="auto"/>
          </w:tcPr>
          <w:p w14:paraId="19C9B7CE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633,540</w:t>
            </w:r>
          </w:p>
        </w:tc>
        <w:tc>
          <w:tcPr>
            <w:tcW w:w="0" w:type="auto"/>
          </w:tcPr>
          <w:p w14:paraId="6A9D0A50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1,860</w:t>
            </w:r>
          </w:p>
        </w:tc>
        <w:tc>
          <w:tcPr>
            <w:tcW w:w="0" w:type="auto"/>
          </w:tcPr>
          <w:p w14:paraId="25A18CE9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270,000</w:t>
            </w:r>
          </w:p>
        </w:tc>
        <w:tc>
          <w:tcPr>
            <w:tcW w:w="0" w:type="auto"/>
          </w:tcPr>
          <w:p w14:paraId="41A7850F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546,480</w:t>
            </w:r>
          </w:p>
        </w:tc>
      </w:tr>
      <w:tr w:rsidR="00676BD5" w:rsidRPr="00676BD5" w14:paraId="1C2F244E" w14:textId="77777777" w:rsidTr="00676BD5">
        <w:tc>
          <w:tcPr>
            <w:tcW w:w="1035" w:type="dxa"/>
          </w:tcPr>
          <w:p w14:paraId="23C5B641" w14:textId="77777777" w:rsidR="00676BD5" w:rsidRPr="00676BD5" w:rsidRDefault="00676BD5" w:rsidP="00676BD5">
            <w:pPr>
              <w:spacing w:after="120"/>
              <w:contextualSpacing/>
              <w:jc w:val="both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 xml:space="preserve">l1-1 to </w:t>
            </w:r>
          </w:p>
          <w:p w14:paraId="72ED93CF" w14:textId="77777777" w:rsidR="00676BD5" w:rsidRPr="00676BD5" w:rsidRDefault="00676BD5" w:rsidP="00676BD5">
            <w:pPr>
              <w:spacing w:after="120"/>
              <w:contextualSpacing/>
              <w:jc w:val="both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l4-5</w:t>
            </w:r>
          </w:p>
        </w:tc>
        <w:tc>
          <w:tcPr>
            <w:tcW w:w="0" w:type="auto"/>
          </w:tcPr>
          <w:p w14:paraId="1F4C4EE2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100</w:t>
            </w:r>
          </w:p>
        </w:tc>
        <w:tc>
          <w:tcPr>
            <w:tcW w:w="0" w:type="auto"/>
          </w:tcPr>
          <w:p w14:paraId="4D7AF01E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50</w:t>
            </w:r>
          </w:p>
        </w:tc>
        <w:tc>
          <w:tcPr>
            <w:tcW w:w="0" w:type="auto"/>
          </w:tcPr>
          <w:p w14:paraId="005A9BB3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4</w:t>
            </w:r>
          </w:p>
        </w:tc>
        <w:tc>
          <w:tcPr>
            <w:tcW w:w="0" w:type="auto"/>
          </w:tcPr>
          <w:p w14:paraId="2F13CB9D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1,305,500</w:t>
            </w:r>
          </w:p>
        </w:tc>
        <w:tc>
          <w:tcPr>
            <w:tcW w:w="0" w:type="auto"/>
          </w:tcPr>
          <w:p w14:paraId="2577189C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1,250,000</w:t>
            </w:r>
          </w:p>
        </w:tc>
        <w:tc>
          <w:tcPr>
            <w:tcW w:w="0" w:type="auto"/>
          </w:tcPr>
          <w:p w14:paraId="64F7E0FA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2,858,900</w:t>
            </w:r>
          </w:p>
        </w:tc>
        <w:tc>
          <w:tcPr>
            <w:tcW w:w="0" w:type="auto"/>
          </w:tcPr>
          <w:p w14:paraId="147EBB87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5,100</w:t>
            </w:r>
          </w:p>
        </w:tc>
        <w:tc>
          <w:tcPr>
            <w:tcW w:w="0" w:type="auto"/>
          </w:tcPr>
          <w:p w14:paraId="5CECE250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1,250,000</w:t>
            </w:r>
          </w:p>
        </w:tc>
        <w:tc>
          <w:tcPr>
            <w:tcW w:w="0" w:type="auto"/>
          </w:tcPr>
          <w:p w14:paraId="06B300B7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2,517,800</w:t>
            </w:r>
          </w:p>
        </w:tc>
      </w:tr>
      <w:tr w:rsidR="00676BD5" w:rsidRPr="00676BD5" w14:paraId="7516479B" w14:textId="77777777" w:rsidTr="00676BD5">
        <w:tc>
          <w:tcPr>
            <w:tcW w:w="1035" w:type="dxa"/>
          </w:tcPr>
          <w:p w14:paraId="5790842C" w14:textId="77777777" w:rsidR="00676BD5" w:rsidRPr="00676BD5" w:rsidRDefault="00676BD5" w:rsidP="00676BD5">
            <w:pPr>
              <w:spacing w:after="120"/>
              <w:contextualSpacing/>
              <w:jc w:val="both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week1 to 12</w:t>
            </w:r>
          </w:p>
        </w:tc>
        <w:tc>
          <w:tcPr>
            <w:tcW w:w="0" w:type="auto"/>
          </w:tcPr>
          <w:p w14:paraId="5E2B82E5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63</w:t>
            </w:r>
          </w:p>
        </w:tc>
        <w:tc>
          <w:tcPr>
            <w:tcW w:w="0" w:type="auto"/>
          </w:tcPr>
          <w:p w14:paraId="46496F25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26</w:t>
            </w:r>
          </w:p>
        </w:tc>
        <w:tc>
          <w:tcPr>
            <w:tcW w:w="0" w:type="auto"/>
          </w:tcPr>
          <w:p w14:paraId="0A39C41F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eastAsia="DengXian" w:hAnsi="Times New Roman" w:cs="Times New Roman"/>
                <w:szCs w:val="24"/>
                <w:lang w:eastAsia="en-US"/>
              </w:rPr>
              <w:t>4</w:t>
            </w:r>
          </w:p>
        </w:tc>
        <w:tc>
          <w:tcPr>
            <w:tcW w:w="0" w:type="auto"/>
          </w:tcPr>
          <w:p w14:paraId="65259F65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2,31,273</w:t>
            </w:r>
          </w:p>
        </w:tc>
        <w:tc>
          <w:tcPr>
            <w:tcW w:w="0" w:type="auto"/>
          </w:tcPr>
          <w:p w14:paraId="6F60C021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147,420</w:t>
            </w:r>
          </w:p>
        </w:tc>
        <w:tc>
          <w:tcPr>
            <w:tcW w:w="0" w:type="auto"/>
          </w:tcPr>
          <w:p w14:paraId="6DB7950B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eastAsia="DengXian" w:hAnsi="Times New Roman" w:cs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371,772</w:t>
            </w:r>
          </w:p>
        </w:tc>
        <w:tc>
          <w:tcPr>
            <w:tcW w:w="0" w:type="auto"/>
          </w:tcPr>
          <w:p w14:paraId="36DDA5EE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1,701</w:t>
            </w:r>
          </w:p>
        </w:tc>
        <w:tc>
          <w:tcPr>
            <w:tcW w:w="0" w:type="auto"/>
          </w:tcPr>
          <w:p w14:paraId="70337AB1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147,420</w:t>
            </w:r>
          </w:p>
        </w:tc>
        <w:tc>
          <w:tcPr>
            <w:tcW w:w="0" w:type="auto"/>
          </w:tcPr>
          <w:p w14:paraId="01F6D356" w14:textId="77777777" w:rsidR="00676BD5" w:rsidRPr="00676BD5" w:rsidRDefault="00676BD5" w:rsidP="00676BD5">
            <w:pPr>
              <w:spacing w:after="120"/>
              <w:contextualSpacing/>
              <w:jc w:val="right"/>
              <w:rPr>
                <w:rFonts w:ascii="Times New Roman" w:hAnsi="Times New Roman"/>
                <w:szCs w:val="24"/>
                <w:lang w:eastAsia="en-US"/>
              </w:rPr>
            </w:pPr>
            <w:r w:rsidRPr="00676BD5">
              <w:rPr>
                <w:rFonts w:ascii="Times New Roman" w:hAnsi="Times New Roman"/>
                <w:szCs w:val="24"/>
                <w:lang w:eastAsia="en-US"/>
              </w:rPr>
              <w:t>299,007</w:t>
            </w:r>
          </w:p>
        </w:tc>
      </w:tr>
    </w:tbl>
    <w:p w14:paraId="43F680DD" w14:textId="77777777" w:rsidR="00D32769" w:rsidRDefault="00D32769" w:rsidP="007B6148">
      <w:bookmarkStart w:id="0" w:name="_GoBack"/>
      <w:bookmarkEnd w:id="0"/>
    </w:p>
    <w:sectPr w:rsidR="00D3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20377" w14:textId="77777777" w:rsidR="00676BD5" w:rsidRDefault="00676BD5" w:rsidP="007B6148">
      <w:pPr>
        <w:spacing w:after="0" w:line="240" w:lineRule="auto"/>
      </w:pPr>
      <w:r>
        <w:separator/>
      </w:r>
    </w:p>
  </w:endnote>
  <w:endnote w:type="continuationSeparator" w:id="0">
    <w:p w14:paraId="2C925871" w14:textId="77777777" w:rsidR="00676BD5" w:rsidRDefault="00676BD5" w:rsidP="007B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B7DCB" w14:textId="77777777" w:rsidR="00676BD5" w:rsidRDefault="00676BD5" w:rsidP="007B6148">
      <w:pPr>
        <w:spacing w:after="0" w:line="240" w:lineRule="auto"/>
      </w:pPr>
      <w:r>
        <w:separator/>
      </w:r>
    </w:p>
  </w:footnote>
  <w:footnote w:type="continuationSeparator" w:id="0">
    <w:p w14:paraId="50C9A9E9" w14:textId="77777777" w:rsidR="00676BD5" w:rsidRDefault="00676BD5" w:rsidP="007B61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2B"/>
    <w:rsid w:val="00145040"/>
    <w:rsid w:val="003A181F"/>
    <w:rsid w:val="00676BD5"/>
    <w:rsid w:val="006B1E9D"/>
    <w:rsid w:val="007B6148"/>
    <w:rsid w:val="00D32769"/>
    <w:rsid w:val="00D3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D5D6E"/>
  <w15:chartTrackingRefBased/>
  <w15:docId w15:val="{A7145ED3-ACBD-4A27-87AD-745F8AA9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E9D"/>
    <w:pPr>
      <w:keepNext/>
      <w:keepLines/>
      <w:widowControl w:val="0"/>
      <w:autoSpaceDE w:val="0"/>
      <w:autoSpaceDN w:val="0"/>
      <w:spacing w:before="40" w:after="120" w:line="240" w:lineRule="auto"/>
      <w:jc w:val="both"/>
      <w:outlineLvl w:val="1"/>
    </w:pPr>
    <w:rPr>
      <w:rFonts w:ascii="Times New Roman" w:eastAsiaTheme="majorEastAsia" w:hAnsi="Times New Roman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1E9D"/>
    <w:rPr>
      <w:rFonts w:ascii="Times New Roman" w:eastAsiaTheme="majorEastAsia" w:hAnsi="Times New Roman" w:cstheme="majorBidi"/>
      <w:i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7B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148"/>
  </w:style>
  <w:style w:type="paragraph" w:styleId="Footer">
    <w:name w:val="footer"/>
    <w:basedOn w:val="Normal"/>
    <w:link w:val="FooterChar"/>
    <w:uiPriority w:val="99"/>
    <w:unhideWhenUsed/>
    <w:rsid w:val="007B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148"/>
  </w:style>
  <w:style w:type="table" w:styleId="TableGrid">
    <w:name w:val="Table Grid"/>
    <w:basedOn w:val="TableNormal"/>
    <w:uiPriority w:val="39"/>
    <w:rsid w:val="00D32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Lyu</dc:creator>
  <cp:keywords/>
  <dc:description/>
  <cp:lastModifiedBy>Zefeng Lyu</cp:lastModifiedBy>
  <cp:revision>4</cp:revision>
  <dcterms:created xsi:type="dcterms:W3CDTF">2020-08-19T21:08:00Z</dcterms:created>
  <dcterms:modified xsi:type="dcterms:W3CDTF">2020-08-19T21:10:00Z</dcterms:modified>
</cp:coreProperties>
</file>