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="276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396963" cy="692456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96963" cy="6924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ESCOLA SENAI “ROBERTO MANGE”</w:t>
      </w:r>
    </w:p>
    <w:p w:rsidR="00000000" w:rsidDel="00000000" w:rsidP="00000000" w:rsidRDefault="00000000" w:rsidRPr="00000000" w14:paraId="00000004">
      <w:pPr>
        <w:spacing w:after="16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DESENVOLVIMENTO DE SISTEMAS</w:t>
      </w:r>
    </w:p>
    <w:p w:rsidR="00000000" w:rsidDel="00000000" w:rsidP="00000000" w:rsidRDefault="00000000" w:rsidRPr="00000000" w14:paraId="00000005">
      <w:pPr>
        <w:spacing w:after="160"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A">
      <w:pPr>
        <w:spacing w:after="16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SISTEMA DE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7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="27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Lyvia Borges Elias</w:t>
      </w:r>
    </w:p>
    <w:p w:rsidR="00000000" w:rsidDel="00000000" w:rsidP="00000000" w:rsidRDefault="00000000" w:rsidRPr="00000000" w14:paraId="00000012">
      <w:pPr>
        <w:spacing w:after="16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="276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Professora: </w:t>
      </w:r>
      <w:r w:rsidDel="00000000" w:rsidR="00000000" w:rsidRPr="00000000">
        <w:rPr>
          <w:sz w:val="24"/>
          <w:szCs w:val="24"/>
          <w:rtl w:val="0"/>
        </w:rPr>
        <w:t xml:space="preserve">Lindomar Batistão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="276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Campinas</w:t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="276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11 de Junho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Lyvia Borges Elias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60"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60" w:line="276" w:lineRule="auto"/>
        <w:jc w:val="left"/>
        <w:rPr>
          <w:rFonts w:ascii="Calibri" w:cs="Calibri" w:eastAsia="Calibri" w:hAnsi="Calibri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76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SISTEMA DE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line="276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line="276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line="276" w:lineRule="auto"/>
        <w:ind w:left="3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Documentação referente a somativa da matéria de programação backend, desenvolvido no abril, maio e junho dezembro, com o intuito de colocar em prática os ensinamentos absorvidos durante o 2º semestre de curso, na instituição de ensino Senai Roberto Mange, como parte dos requisitos necessários à obtenção do título de Técnico em Desenvolvimento de Sistemas.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line="276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60" w:line="276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60"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Professor: Lindomar Batistão</w:t>
      </w:r>
    </w:p>
    <w:p w:rsidR="00000000" w:rsidDel="00000000" w:rsidP="00000000" w:rsidRDefault="00000000" w:rsidRPr="00000000" w14:paraId="0000002E">
      <w:pPr>
        <w:spacing w:after="160" w:line="276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60" w:line="276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60" w:line="276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60" w:line="276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6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60" w:line="276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Campinas</w:t>
      </w:r>
    </w:p>
    <w:p w:rsidR="00000000" w:rsidDel="00000000" w:rsidP="00000000" w:rsidRDefault="00000000" w:rsidRPr="00000000" w14:paraId="00000034">
      <w:pPr>
        <w:spacing w:after="160" w:line="276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11 de Junho de 2026</w:t>
      </w:r>
    </w:p>
    <w:p w:rsidR="00000000" w:rsidDel="00000000" w:rsidP="00000000" w:rsidRDefault="00000000" w:rsidRPr="00000000" w14:paraId="00000035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-10758222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yrlw1p4lh69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RESUMO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9o0j04ssku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INTRODUÇÃO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zmg8eqij9f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DESENVOLVIMENTO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ejyizwnct7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REQUISITOS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0bt7o6w8nk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PRINTS DO BACKEND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8lqlr6mcp6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PRINTS DO FRONTEND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fhljww7ym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 RESULTADOS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5ro07d3ncl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 CONCLUSÃO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E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60" w:line="276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spacing w:after="160" w:line="276" w:lineRule="auto"/>
        <w:rPr/>
      </w:pPr>
      <w:bookmarkStart w:colFirst="0" w:colLast="0" w:name="_yrlw1p4lh69x" w:id="0"/>
      <w:bookmarkEnd w:id="0"/>
      <w:r w:rsidDel="00000000" w:rsidR="00000000" w:rsidRPr="00000000">
        <w:rPr>
          <w:rtl w:val="0"/>
        </w:rPr>
        <w:t xml:space="preserve">RESUMO</w:t>
      </w:r>
    </w:p>
    <w:p w:rsidR="00000000" w:rsidDel="00000000" w:rsidP="00000000" w:rsidRDefault="00000000" w:rsidRPr="00000000" w14:paraId="0000005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A presente documentação tem como objetivo apresentar a somativa desenvolvida intitulada “Condo Pay”, um sistema de cobrança de um condomínio, voltado a administração de valores e de cadastros de localidades. A atividade permitiu compreender e aplicar, de forma autônoma, os conhecimentos adquiridos ao longo do semestre, principalmente no uso das linguagens Python, Django, React e CSS, fundamentais para o desenvolvimento de interfaces Web e Backend. </w:t>
      </w:r>
    </w:p>
    <w:p w:rsidR="00000000" w:rsidDel="00000000" w:rsidP="00000000" w:rsidRDefault="00000000" w:rsidRPr="00000000" w14:paraId="0000005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Palavras-chave: </w:t>
      </w:r>
      <w:r w:rsidDel="00000000" w:rsidR="00000000" w:rsidRPr="00000000">
        <w:rPr>
          <w:sz w:val="24"/>
          <w:szCs w:val="24"/>
          <w:rtl w:val="0"/>
        </w:rPr>
        <w:t xml:space="preserve">Python</w:t>
      </w:r>
      <w:r w:rsidDel="00000000" w:rsidR="00000000" w:rsidRPr="00000000">
        <w:rPr>
          <w:sz w:val="24"/>
          <w:szCs w:val="24"/>
          <w:rtl w:val="0"/>
        </w:rPr>
        <w:t xml:space="preserve">. Django. React. CSS.</w:t>
      </w:r>
    </w:p>
    <w:p w:rsidR="00000000" w:rsidDel="00000000" w:rsidP="00000000" w:rsidRDefault="00000000" w:rsidRPr="00000000" w14:paraId="00000058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60"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numPr>
          <w:ilvl w:val="0"/>
          <w:numId w:val="1"/>
        </w:numPr>
        <w:spacing w:line="360" w:lineRule="auto"/>
        <w:ind w:left="720" w:hanging="360"/>
        <w:rPr/>
      </w:pPr>
      <w:bookmarkStart w:colFirst="0" w:colLast="0" w:name="_w9o0j04sskux" w:id="1"/>
      <w:bookmarkEnd w:id="1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6D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Atualmente, muitos condomínios ainda realizam o controle de cobranças, inadimplência e acordos financeiros de forma manual, utilizando planilhas ou anotações, o que pode gerar atrasos, erros de cálculo e dificuldades na organização financeira. Além disso, a falta de um sistema centralizado dificulta a visualização das unidades inadimplentes e o acompanhamento dos pagamentos realizados pelos moradores.</w:t>
      </w:r>
    </w:p>
    <w:p w:rsidR="00000000" w:rsidDel="00000000" w:rsidP="00000000" w:rsidRDefault="00000000" w:rsidRPr="00000000" w14:paraId="0000006E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Pensando nisso, foi desenvolvido o sistema CondoPay, uma plataforma web voltada para o gerenciamento de condomínios, unidades e cobranças condominiais. O sistema possui funcionalidades para cadastro de condomínios, controle de unidades, emissão de cobranças, gerenciamento de inadimplência e criação de acordos financeiros.</w:t>
      </w:r>
    </w:p>
    <w:p w:rsidR="00000000" w:rsidDel="00000000" w:rsidP="00000000" w:rsidRDefault="00000000" w:rsidRPr="00000000" w14:paraId="0000006F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principal objetivo do projeto é facilitar o controle financeiro condominial através de uma aplicação moderna, organizada e intuitiva, permitindo que administradores tenham acesso rápido às informações e possam tomar decisões de forma mais eficiente.</w:t>
      </w:r>
    </w:p>
    <w:p w:rsidR="00000000" w:rsidDel="00000000" w:rsidP="00000000" w:rsidRDefault="00000000" w:rsidRPr="00000000" w14:paraId="00000070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foi desenvolvido utilizando Django e Python no backend, React com JavaScript e CSS no frontend e MySQL como banco de dados.</w:t>
      </w:r>
    </w:p>
    <w:p w:rsidR="00000000" w:rsidDel="00000000" w:rsidP="00000000" w:rsidRDefault="00000000" w:rsidRPr="00000000" w14:paraId="00000071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numPr>
          <w:ilvl w:val="0"/>
          <w:numId w:val="1"/>
        </w:numPr>
        <w:spacing w:line="360" w:lineRule="auto"/>
        <w:ind w:left="720" w:hanging="360"/>
        <w:jc w:val="both"/>
        <w:rPr/>
      </w:pPr>
      <w:bookmarkStart w:colFirst="0" w:colLast="0" w:name="_ezmg8eqij9f5" w:id="2"/>
      <w:bookmarkEnd w:id="2"/>
      <w:r w:rsidDel="00000000" w:rsidR="00000000" w:rsidRPr="00000000">
        <w:rPr>
          <w:rtl w:val="0"/>
        </w:rPr>
        <w:t xml:space="preserve">DESENVOLVIMENTO</w:t>
      </w:r>
    </w:p>
    <w:p w:rsidR="00000000" w:rsidDel="00000000" w:rsidP="00000000" w:rsidRDefault="00000000" w:rsidRPr="00000000" w14:paraId="0000007A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desenvolvimento do projeto foi dividido em duas partes principais: backend e frontend.</w:t>
      </w:r>
    </w:p>
    <w:p w:rsidR="00000000" w:rsidDel="00000000" w:rsidP="00000000" w:rsidRDefault="00000000" w:rsidRPr="00000000" w14:paraId="0000007B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backend foi desenvolvido utilizando Django e Django REST Framework, responsáveis pela criação da API REST e das regras de negócio do sistema. Foram criadas tabelas para usuários, condomínios, unidades, cobranças, acordos e parcelas de acordos. Também foram implementadas funcionalidades de autenticação JWT, controle de permissões entre administrador e usuário comum, cálculo de inadimplência e geração automática de parcelas de acordos.</w:t>
      </w:r>
    </w:p>
    <w:p w:rsidR="00000000" w:rsidDel="00000000" w:rsidP="00000000" w:rsidRDefault="00000000" w:rsidRPr="00000000" w14:paraId="0000007C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frontend foi utilizado React para construção das interfaces do sistema. Foram desenvolvidas telas de login, dashboard, condomínios, unidades, cobranças, inadimplência e acordos. Todas as telas realizam integração direta com a API do backend através do Axios, fazendo com que o CRUD funcione perfeitamente conforme solicitado nos requisitos.</w:t>
      </w:r>
    </w:p>
    <w:p w:rsidR="00000000" w:rsidDel="00000000" w:rsidP="00000000" w:rsidRDefault="00000000" w:rsidRPr="00000000" w14:paraId="0000007D">
      <w:pPr>
        <w:pStyle w:val="Heading2"/>
        <w:spacing w:after="0" w:before="200" w:lineRule="auto"/>
        <w:rPr/>
      </w:pPr>
      <w:bookmarkStart w:colFirst="0" w:colLast="0" w:name="_lejyizwnct7r" w:id="3"/>
      <w:bookmarkEnd w:id="3"/>
      <w:r w:rsidDel="00000000" w:rsidR="00000000" w:rsidRPr="00000000">
        <w:rPr>
          <w:rtl w:val="0"/>
        </w:rPr>
        <w:t xml:space="preserve">2.1 REQUISITOS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Funcionais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cadastrar condomínios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cadastrar unidades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gerar cobranças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calcular multa e juros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controlar inadimplência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gerar acordos com parcelas automáticas</w:t>
            </w:r>
          </w:p>
        </w:tc>
      </w:tr>
    </w:tbl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40" w:before="240"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 Funcionais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utilizar Django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usar MySQL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usar autenticação JWT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RNF04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possuir interface web responsiva </w:t>
            </w:r>
          </w:p>
        </w:tc>
      </w:tr>
    </w:tbl>
    <w:p w:rsidR="00000000" w:rsidDel="00000000" w:rsidP="00000000" w:rsidRDefault="00000000" w:rsidRPr="00000000" w14:paraId="0000009D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spacing w:line="360" w:lineRule="auto"/>
        <w:jc w:val="both"/>
        <w:rPr/>
      </w:pPr>
      <w:bookmarkStart w:colFirst="0" w:colLast="0" w:name="_b0bt7o6w8nkf" w:id="4"/>
      <w:bookmarkEnd w:id="4"/>
      <w:r w:rsidDel="00000000" w:rsidR="00000000" w:rsidRPr="00000000">
        <w:rPr>
          <w:rtl w:val="0"/>
        </w:rPr>
        <w:t xml:space="preserve">2.2 PRINTS DO BACKEND</w:t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Print Do Token Jwt</w:t>
      </w:r>
    </w:p>
    <w:p w:rsidR="00000000" w:rsidDel="00000000" w:rsidP="00000000" w:rsidRDefault="00000000" w:rsidRPr="00000000" w14:paraId="000000A0">
      <w:pPr>
        <w:ind w:left="0" w:firstLine="0"/>
        <w:rPr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b w:val="1"/>
          <w:bCs w:val="1"/>
          <w:color w:val="ff0000"/>
          <w:sz w:val="24"/>
          <w:szCs w:val="24"/>
          <w:rtl w:val="0"/>
        </w:rPr>
        <w:t xml:space="preserve">COLOCAR NORMA ABNT NAS IMAGENS</w:t>
      </w:r>
    </w:p>
    <w:p w:rsidR="00000000" w:rsidDel="00000000" w:rsidP="00000000" w:rsidRDefault="00000000" w:rsidRPr="00000000" w14:paraId="000000A1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123190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3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Print Get Condomínios</w:t>
      </w:r>
    </w:p>
    <w:p w:rsidR="00000000" w:rsidDel="00000000" w:rsidP="00000000" w:rsidRDefault="00000000" w:rsidRPr="00000000" w14:paraId="000000A4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3241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2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Print Post Condomínios</w:t>
      </w:r>
    </w:p>
    <w:p w:rsidR="00000000" w:rsidDel="00000000" w:rsidP="00000000" w:rsidRDefault="00000000" w:rsidRPr="00000000" w14:paraId="000000A7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1041400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4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Print Dashboard</w:t>
      </w:r>
    </w:p>
    <w:p w:rsidR="00000000" w:rsidDel="00000000" w:rsidP="00000000" w:rsidRDefault="00000000" w:rsidRPr="00000000" w14:paraId="000000AA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1244600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4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Print Inadimplência </w:t>
      </w:r>
    </w:p>
    <w:p w:rsidR="00000000" w:rsidDel="00000000" w:rsidP="00000000" w:rsidRDefault="00000000" w:rsidRPr="00000000" w14:paraId="000000AD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17145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1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line="360" w:lineRule="auto"/>
        <w:jc w:val="both"/>
        <w:rPr/>
      </w:pPr>
      <w:bookmarkStart w:colFirst="0" w:colLast="0" w:name="_cl1bvjoi8y97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spacing w:line="360" w:lineRule="auto"/>
        <w:jc w:val="both"/>
        <w:rPr/>
      </w:pPr>
      <w:bookmarkStart w:colFirst="0" w:colLast="0" w:name="_s8lqlr6mcp61" w:id="6"/>
      <w:bookmarkEnd w:id="6"/>
      <w:r w:rsidDel="00000000" w:rsidR="00000000" w:rsidRPr="00000000">
        <w:rPr>
          <w:rtl w:val="0"/>
        </w:rPr>
        <w:t xml:space="preserve">2.3 PRINTS DO FRONTEND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Login</w:t>
      </w:r>
    </w:p>
    <w:p w:rsidR="00000000" w:rsidDel="00000000" w:rsidP="00000000" w:rsidRDefault="00000000" w:rsidRPr="00000000" w14:paraId="000000B1">
      <w:pPr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ff0000"/>
          <w:sz w:val="24"/>
          <w:szCs w:val="24"/>
          <w:rtl w:val="0"/>
        </w:rPr>
        <w:t xml:space="preserve">COLOCAR NORMA ABNT NAS IMAGENS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819400"/>
            <wp:effectExtent b="0" l="0" r="0" t="0"/>
            <wp:docPr id="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Dashboard</w:t>
      </w:r>
    </w:p>
    <w:p w:rsidR="00000000" w:rsidDel="00000000" w:rsidP="00000000" w:rsidRDefault="00000000" w:rsidRPr="00000000" w14:paraId="000000B8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2819400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Condomínios</w:t>
      </w:r>
    </w:p>
    <w:p w:rsidR="00000000" w:rsidDel="00000000" w:rsidP="00000000" w:rsidRDefault="00000000" w:rsidRPr="00000000" w14:paraId="000000BB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28321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Unidades</w:t>
      </w:r>
    </w:p>
    <w:p w:rsidR="00000000" w:rsidDel="00000000" w:rsidP="00000000" w:rsidRDefault="00000000" w:rsidRPr="00000000" w14:paraId="000000C9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28321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3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Cobranças</w:t>
      </w:r>
    </w:p>
    <w:p w:rsidR="00000000" w:rsidDel="00000000" w:rsidP="00000000" w:rsidRDefault="00000000" w:rsidRPr="00000000" w14:paraId="000000CC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28194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numPr>
          <w:ilvl w:val="0"/>
          <w:numId w:val="3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Inadimplência</w:t>
      </w:r>
    </w:p>
    <w:p w:rsidR="00000000" w:rsidDel="00000000" w:rsidP="00000000" w:rsidRDefault="00000000" w:rsidRPr="00000000" w14:paraId="000000D6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2832100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3"/>
        </w:numPr>
        <w:spacing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Acordos</w:t>
      </w:r>
    </w:p>
    <w:p w:rsidR="00000000" w:rsidDel="00000000" w:rsidP="00000000" w:rsidRDefault="00000000" w:rsidRPr="00000000" w14:paraId="000000D9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28194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36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1"/>
        <w:numPr>
          <w:ilvl w:val="0"/>
          <w:numId w:val="1"/>
        </w:numPr>
        <w:spacing w:line="360" w:lineRule="auto"/>
        <w:ind w:left="720" w:hanging="360"/>
        <w:jc w:val="both"/>
        <w:rPr/>
      </w:pPr>
      <w:bookmarkStart w:colFirst="0" w:colLast="0" w:name="_ufhljww7ym3" w:id="7"/>
      <w:bookmarkEnd w:id="7"/>
      <w:r w:rsidDel="00000000" w:rsidR="00000000" w:rsidRPr="00000000">
        <w:rPr>
          <w:rtl w:val="0"/>
        </w:rPr>
        <w:t xml:space="preserve">RESULTADOS</w:t>
      </w:r>
    </w:p>
    <w:p w:rsidR="00000000" w:rsidDel="00000000" w:rsidP="00000000" w:rsidRDefault="00000000" w:rsidRPr="00000000" w14:paraId="000000DF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Ao final do desenvolvimento, foi possível criar um sistema completo de gerenciamento de cobranças condominiais, permitindo o controle das principais informações financeiras do condomínio.</w:t>
      </w:r>
    </w:p>
    <w:p w:rsidR="00000000" w:rsidDel="00000000" w:rsidP="00000000" w:rsidRDefault="00000000" w:rsidRPr="00000000" w14:paraId="000000E0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possui autenticação de usuários, separação entre administrador e usuário comum, dashboard com indicadores financeiros e telas completas para gerenciamento das entidades do sistema.</w:t>
      </w:r>
    </w:p>
    <w:p w:rsidR="00000000" w:rsidDel="00000000" w:rsidP="00000000" w:rsidRDefault="00000000" w:rsidRPr="00000000" w14:paraId="000000E1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usuários possuem diferentes permissões de acesso, o nosso usuário padrão somente visualiza as informações e filtra conforme ele precisa, o usuário administrador tem acesso total para visualização, filtros e os CRUDs que ele consegue adicionar, editar e excluir informações disponíveis no sistema.</w:t>
      </w:r>
    </w:p>
    <w:p w:rsidR="00000000" w:rsidDel="00000000" w:rsidP="00000000" w:rsidRDefault="00000000" w:rsidRPr="00000000" w14:paraId="000000E2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Também foram realizados testes nos endpoints da API utilizando Insomnia, validando operações de cadastro, edição, exclusão e autenticação JWT.</w:t>
      </w:r>
    </w:p>
    <w:p w:rsidR="00000000" w:rsidDel="00000000" w:rsidP="00000000" w:rsidRDefault="00000000" w:rsidRPr="00000000" w14:paraId="000000E3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desenvolvidas apresentaram integração correta com o backend, permitindo o funcionamento completo do sistema de forma dinâmica e organizada.</w:t>
      </w:r>
    </w:p>
    <w:p w:rsidR="00000000" w:rsidDel="00000000" w:rsidP="00000000" w:rsidRDefault="00000000" w:rsidRPr="00000000" w14:paraId="000000E4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1"/>
        <w:numPr>
          <w:ilvl w:val="0"/>
          <w:numId w:val="1"/>
        </w:numPr>
        <w:spacing w:line="360" w:lineRule="auto"/>
        <w:ind w:left="720" w:hanging="360"/>
        <w:rPr/>
      </w:pPr>
      <w:bookmarkStart w:colFirst="0" w:colLast="0" w:name="_a5ro07d3nclr" w:id="8"/>
      <w:bookmarkEnd w:id="8"/>
      <w:r w:rsidDel="00000000" w:rsidR="00000000" w:rsidRPr="00000000">
        <w:rPr>
          <w:rtl w:val="0"/>
        </w:rPr>
        <w:t xml:space="preserve">CONCLUSÃO</w:t>
      </w:r>
    </w:p>
    <w:p w:rsidR="00000000" w:rsidDel="00000000" w:rsidP="00000000" w:rsidRDefault="00000000" w:rsidRPr="00000000" w14:paraId="000000F3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desenvolvimento do sistema CondoPay permitiu aplicar conhecimentos relacionados ao desenvolvimento full stack, banco de dados, APIs REST e autenticação de usuários.</w:t>
      </w:r>
    </w:p>
    <w:p w:rsidR="00000000" w:rsidDel="00000000" w:rsidP="00000000" w:rsidRDefault="00000000" w:rsidRPr="00000000" w14:paraId="000000F4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Durante o projeto, foram enfrentadas dificuldades relacionadas à configuração do ambiente, integração entre frontend e backend, permissões de usuários e conexão com o banco MySQL.</w:t>
      </w:r>
    </w:p>
    <w:p w:rsidR="00000000" w:rsidDel="00000000" w:rsidP="00000000" w:rsidRDefault="00000000" w:rsidRPr="00000000" w14:paraId="000000F5">
      <w:pPr>
        <w:spacing w:after="240" w:before="24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projeto atingiu os objetivos propostos, entregando um sistema funcional para controle de cobranças condominiais, inadimplência e acordos financeiros.</w:t>
      </w:r>
    </w:p>
    <w:p w:rsidR="00000000" w:rsidDel="00000000" w:rsidP="00000000" w:rsidRDefault="00000000" w:rsidRPr="00000000" w14:paraId="000000F6">
      <w:pPr>
        <w:spacing w:after="240" w:before="240" w:line="360" w:lineRule="auto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Como melhorias futuras, o sistema poderá receber novas funcionalidades, como envio automático de notificações, geração de boletos, relatórios em PDF, integração com gateways de pagamento e hospedagem em ambiente online.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36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40" w:before="240" w:line="3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‌</w:t>
      </w:r>
    </w:p>
    <w:p w:rsidR="00000000" w:rsidDel="00000000" w:rsidP="00000000" w:rsidRDefault="00000000" w:rsidRPr="00000000" w14:paraId="000000FA">
      <w:pPr>
        <w:spacing w:line="360" w:lineRule="auto"/>
        <w:rPr/>
      </w:pPr>
      <w:r w:rsidDel="00000000" w:rsidR="00000000" w:rsidRPr="00000000">
        <w:rPr>
          <w:rtl w:val="0"/>
        </w:rPr>
      </w:r>
    </w:p>
    <w:sectPr>
      <w:headerReference r:id="rId1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60" w:line="276" w:lineRule="auto"/>
    </w:pPr>
    <w:rPr>
      <w:b w:val="1"/>
      <w:bCs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240" w:before="240" w:line="360" w:lineRule="auto"/>
      <w:jc w:val="both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7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19" Type="http://schemas.openxmlformats.org/officeDocument/2006/relationships/header" Target="header1.xml"/><Relationship Id="rId6" Type="http://schemas.openxmlformats.org/officeDocument/2006/relationships/image" Target="media/image4.png"/><Relationship Id="rId18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