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4412" w:rsidRPr="00BE512C" w:rsidRDefault="00BE512C" w:rsidP="00BE512C">
      <w:pPr>
        <w:jc w:val="center"/>
        <w:rPr>
          <w:rFonts w:ascii="Hiragino Sans GB W3" w:eastAsia="Hiragino Sans GB W3" w:hAnsi="Hiragino Sans GB W3"/>
          <w:b/>
          <w:bCs/>
          <w:sz w:val="32"/>
          <w:szCs w:val="32"/>
        </w:rPr>
      </w:pPr>
      <w:r w:rsidRPr="00BE512C">
        <w:rPr>
          <w:rFonts w:ascii="Hiragino Sans GB W3" w:eastAsia="Hiragino Sans GB W3" w:hAnsi="Hiragino Sans GB W3"/>
          <w:b/>
          <w:bCs/>
          <w:sz w:val="32"/>
          <w:szCs w:val="32"/>
        </w:rPr>
        <w:t>P</w:t>
      </w:r>
      <w:r w:rsidRPr="00BE512C">
        <w:rPr>
          <w:rFonts w:ascii="Hiragino Sans GB W3" w:eastAsia="Hiragino Sans GB W3" w:hAnsi="Hiragino Sans GB W3" w:hint="eastAsia"/>
          <w:b/>
          <w:bCs/>
          <w:sz w:val="32"/>
          <w:szCs w:val="32"/>
        </w:rPr>
        <w:t>roject</w:t>
      </w:r>
      <w:r w:rsidRPr="00BE512C">
        <w:rPr>
          <w:rFonts w:ascii="Hiragino Sans GB W3" w:eastAsia="Hiragino Sans GB W3" w:hAnsi="Hiragino Sans GB W3"/>
          <w:b/>
          <w:bCs/>
          <w:sz w:val="32"/>
          <w:szCs w:val="32"/>
        </w:rPr>
        <w:t xml:space="preserve"> </w:t>
      </w:r>
      <w:r w:rsidRPr="00BE512C">
        <w:rPr>
          <w:rFonts w:ascii="Hiragino Sans GB W3" w:eastAsia="Hiragino Sans GB W3" w:hAnsi="Hiragino Sans GB W3" w:hint="eastAsia"/>
          <w:b/>
          <w:bCs/>
          <w:sz w:val="32"/>
          <w:szCs w:val="32"/>
        </w:rPr>
        <w:t>report</w:t>
      </w:r>
    </w:p>
    <w:p w:rsidR="00BE512C" w:rsidRDefault="00BE512C" w:rsidP="00BE512C">
      <w:pPr>
        <w:jc w:val="left"/>
        <w:rPr>
          <w:rFonts w:ascii="Hiragino Sans GB W3" w:eastAsia="Hiragino Sans GB W3" w:hAnsi="Hiragino Sans GB W3"/>
          <w:b/>
          <w:bCs/>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Background</w:t>
      </w:r>
      <w:r w:rsidRPr="00BE512C">
        <w:rPr>
          <w:rFonts w:ascii="Hiragino Sans GB W3" w:eastAsia="Hiragino Sans GB W3" w:hAnsi="Hiragino Sans GB W3" w:hint="eastAsia"/>
          <w:szCs w:val="21"/>
        </w:rPr>
        <w:t>：</w:t>
      </w:r>
    </w:p>
    <w:p w:rsidR="00BE512C"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szCs w:val="21"/>
        </w:rPr>
        <w:t>Modern young people basically know a game called League of Legends. This is a 5v5 large online strategy against PC game. Players according to the characters they are good at, as well as their positions in the team, show their personal skills and team awareness, and fight in the game map. This is a game that is popular all over the world. Every year there is a global professional league, and the prize money is very high. But there are few mainstream reports about this game, because the mechanics of this game are more complicated. The data we are studying now is the data collected from the professional leagues in other countries except China since 2015.</w:t>
      </w:r>
    </w:p>
    <w:p w:rsidR="00BE512C" w:rsidRDefault="00BE512C" w:rsidP="00BE512C">
      <w:pPr>
        <w:jc w:val="left"/>
        <w:rPr>
          <w:rFonts w:ascii="Hiragino Sans GB W3" w:eastAsia="Hiragino Sans GB W3" w:hAnsi="Hiragino Sans GB W3"/>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Problem</w:t>
      </w:r>
      <w:r w:rsidRPr="00BE512C">
        <w:rPr>
          <w:rFonts w:ascii="Hiragino Sans GB W3" w:eastAsia="Hiragino Sans GB W3" w:hAnsi="Hiragino Sans GB W3"/>
          <w:b/>
          <w:bCs/>
          <w:szCs w:val="21"/>
        </w:rPr>
        <w:t xml:space="preserve"> </w:t>
      </w:r>
      <w:r w:rsidRPr="00BE512C">
        <w:rPr>
          <w:rFonts w:ascii="Hiragino Sans GB W3" w:eastAsia="Hiragino Sans GB W3" w:hAnsi="Hiragino Sans GB W3" w:hint="eastAsia"/>
          <w:b/>
          <w:bCs/>
          <w:szCs w:val="21"/>
        </w:rPr>
        <w:t>statement</w:t>
      </w:r>
      <w:r>
        <w:rPr>
          <w:rFonts w:ascii="Hiragino Sans GB W3" w:eastAsia="Hiragino Sans GB W3" w:hAnsi="Hiragino Sans GB W3" w:hint="eastAsia"/>
          <w:szCs w:val="21"/>
        </w:rPr>
        <w:t>：</w:t>
      </w:r>
    </w:p>
    <w:p w:rsidR="00BE512C" w:rsidRDefault="00D55581" w:rsidP="00BE512C">
      <w:pPr>
        <w:jc w:val="left"/>
        <w:rPr>
          <w:rFonts w:ascii="Hiragino Sans GB W3" w:eastAsia="Hiragino Sans GB W3" w:hAnsi="Hiragino Sans GB W3"/>
          <w:szCs w:val="21"/>
        </w:rPr>
      </w:pPr>
      <w:r w:rsidRPr="00D55581">
        <w:rPr>
          <w:rFonts w:ascii="Hiragino Sans GB W3" w:eastAsia="Hiragino Sans GB W3" w:hAnsi="Hiragino Sans GB W3"/>
          <w:szCs w:val="21"/>
        </w:rPr>
        <w:t>In this game, it is divided into two camps, red and blue, with bases distributed at both ends of the map. Friends around us always say that it is easier to win in the blue side, and we seem to have this feeling in the game, so we want to observe through the statistics and comparison of the data.</w:t>
      </w:r>
    </w:p>
    <w:p w:rsidR="00D7795A" w:rsidRDefault="00D7795A" w:rsidP="00BE512C">
      <w:pPr>
        <w:jc w:val="left"/>
        <w:rPr>
          <w:rFonts w:ascii="Hiragino Sans GB W3" w:eastAsia="Hiragino Sans GB W3" w:hAnsi="Hiragino Sans GB W3"/>
          <w:szCs w:val="21"/>
        </w:rPr>
      </w:pPr>
    </w:p>
    <w:p w:rsidR="00466491" w:rsidRDefault="00D7795A" w:rsidP="00466491">
      <w:pPr>
        <w:jc w:val="left"/>
      </w:pPr>
      <w:r w:rsidRPr="00D7795A">
        <w:rPr>
          <w:rFonts w:ascii="Hiragino Sans GB W3" w:eastAsia="Hiragino Sans GB W3" w:hAnsi="Hiragino Sans GB W3"/>
          <w:b/>
          <w:bCs/>
          <w:szCs w:val="21"/>
        </w:rPr>
        <w:t>Approach</w:t>
      </w:r>
      <w:r>
        <w:rPr>
          <w:rFonts w:ascii="Hiragino Sans GB W3" w:eastAsia="Hiragino Sans GB W3" w:hAnsi="Hiragino Sans GB W3"/>
          <w:szCs w:val="21"/>
        </w:rPr>
        <w:t>:</w:t>
      </w:r>
      <w:r w:rsidR="00466491" w:rsidRPr="00466491">
        <w:t xml:space="preserve"> </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We are going to import the data first and use the graph to analyze</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(1) Compare the winning numbers of the red side and the blue side.</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(2) Use the graph to compare the end time of the game when the red and blue sides win.</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(3) Comparing the number of gold coins obtained by the red and the blue</w:t>
      </w:r>
      <w:r w:rsidR="00290404">
        <w:rPr>
          <w:rFonts w:ascii="Hiragino Sans GB W3" w:eastAsia="Hiragino Sans GB W3" w:hAnsi="Hiragino Sans GB W3"/>
          <w:szCs w:val="21"/>
        </w:rPr>
        <w:t xml:space="preserve"> </w:t>
      </w:r>
      <w:r w:rsidRPr="00466491">
        <w:rPr>
          <w:rFonts w:ascii="Hiragino Sans GB W3" w:eastAsia="Hiragino Sans GB W3" w:hAnsi="Hiragino Sans GB W3"/>
          <w:szCs w:val="21"/>
        </w:rPr>
        <w:t>every minute through data calculation.</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 xml:space="preserve">(4) Calculate the gold coin data of both </w:t>
      </w:r>
      <w:r>
        <w:rPr>
          <w:rFonts w:ascii="Hiragino Sans GB W3" w:eastAsia="Hiragino Sans GB W3" w:hAnsi="Hiragino Sans GB W3" w:hint="eastAsia"/>
          <w:szCs w:val="21"/>
        </w:rPr>
        <w:t>teams</w:t>
      </w:r>
      <w:r w:rsidRPr="00466491">
        <w:rPr>
          <w:rFonts w:ascii="Hiragino Sans GB W3" w:eastAsia="Hiragino Sans GB W3" w:hAnsi="Hiragino Sans GB W3"/>
          <w:szCs w:val="21"/>
        </w:rPr>
        <w:t xml:space="preserve"> again, </w:t>
      </w:r>
      <w:r>
        <w:rPr>
          <w:rFonts w:ascii="Hiragino Sans GB W3" w:eastAsia="Hiragino Sans GB W3" w:hAnsi="Hiragino Sans GB W3" w:hint="eastAsia"/>
          <w:szCs w:val="21"/>
        </w:rPr>
        <w:t>A</w:t>
      </w:r>
      <w:r w:rsidRPr="00466491">
        <w:rPr>
          <w:rFonts w:ascii="Hiragino Sans GB W3" w:eastAsia="Hiragino Sans GB W3" w:hAnsi="Hiragino Sans GB W3"/>
          <w:szCs w:val="21"/>
        </w:rPr>
        <w:t>nd compare the gold coin acquisition status of each team in the blue and red teams.</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(5) Analyze and compare the number of kills of the two teams at each time point.</w:t>
      </w:r>
    </w:p>
    <w:p w:rsidR="00D7795A"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(6) Analyze and compare the number of destroyed towers of each team at each time point.</w:t>
      </w:r>
    </w:p>
    <w:p w:rsidR="00466491" w:rsidRDefault="00466491" w:rsidP="00466491">
      <w:pPr>
        <w:jc w:val="left"/>
        <w:rPr>
          <w:rFonts w:ascii="Hiragino Sans GB W3" w:eastAsia="Hiragino Sans GB W3" w:hAnsi="Hiragino Sans GB W3"/>
          <w:szCs w:val="21"/>
        </w:rPr>
      </w:pPr>
    </w:p>
    <w:p w:rsid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hint="eastAsia"/>
          <w:b/>
          <w:bCs/>
          <w:szCs w:val="21"/>
        </w:rPr>
        <w:t>Finding</w:t>
      </w:r>
      <w:r>
        <w:rPr>
          <w:rFonts w:ascii="Hiragino Sans GB W3" w:eastAsia="Hiragino Sans GB W3" w:hAnsi="Hiragino Sans GB W3" w:hint="eastAsia"/>
          <w:szCs w:val="21"/>
        </w:rPr>
        <w:t>：</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After comparing the data, we found</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(1) The number of wins for the blue side is 1987, the red side is 1658, the blue side has 329 more wins than the red side.</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(2) The winning time of the blue side is roughly distributed between 20 minutes and 40 minutes.</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(3) In the game, the gold coins obtained by red and blue are almost equal.</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(4) In the game, the blue jungle got a little more gold than the red jungle</w:t>
      </w:r>
      <w:r w:rsidR="00A72527">
        <w:rPr>
          <w:rFonts w:ascii="Hiragino Sans GB W3" w:eastAsia="Hiragino Sans GB W3" w:hAnsi="Hiragino Sans GB W3"/>
          <w:szCs w:val="21"/>
        </w:rPr>
        <w:t>.</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(5) During the game time of 20 minutes to 30 minutes, Blue has more kills than Red.</w:t>
      </w:r>
    </w:p>
    <w:p w:rsidR="00265B3E"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lastRenderedPageBreak/>
        <w:t>(6) During the game time of 20-30 minutes, Blue destroys more towers than Red.</w:t>
      </w:r>
    </w:p>
    <w:p w:rsidR="00F155DC" w:rsidRDefault="00F155DC" w:rsidP="00290404">
      <w:pPr>
        <w:jc w:val="left"/>
        <w:rPr>
          <w:rFonts w:ascii="Hiragino Sans GB W3" w:eastAsia="Hiragino Sans GB W3" w:hAnsi="Hiragino Sans GB W3"/>
          <w:szCs w:val="21"/>
        </w:rPr>
      </w:pPr>
    </w:p>
    <w:p w:rsidR="00F155DC" w:rsidRDefault="00F155DC" w:rsidP="00290404">
      <w:pPr>
        <w:jc w:val="left"/>
        <w:rPr>
          <w:rFonts w:ascii="Hiragino Sans GB W3" w:eastAsia="Hiragino Sans GB W3" w:hAnsi="Hiragino Sans GB W3"/>
          <w:szCs w:val="21"/>
        </w:rPr>
      </w:pPr>
      <w:r>
        <w:rPr>
          <w:rFonts w:ascii="Hiragino Sans GB W3" w:eastAsia="Hiragino Sans GB W3" w:hAnsi="Hiragino Sans GB W3"/>
          <w:b/>
          <w:bCs/>
          <w:szCs w:val="21"/>
        </w:rPr>
        <w:t>C</w:t>
      </w:r>
      <w:r w:rsidRPr="00F155DC">
        <w:rPr>
          <w:rFonts w:ascii="Hiragino Sans GB W3" w:eastAsia="Hiragino Sans GB W3" w:hAnsi="Hiragino Sans GB W3"/>
          <w:b/>
          <w:bCs/>
          <w:szCs w:val="21"/>
        </w:rPr>
        <w:t>onclusion</w:t>
      </w:r>
      <w:r>
        <w:rPr>
          <w:rFonts w:ascii="Hiragino Sans GB W3" w:eastAsia="Hiragino Sans GB W3" w:hAnsi="Hiragino Sans GB W3"/>
          <w:szCs w:val="21"/>
        </w:rPr>
        <w:t>:</w:t>
      </w:r>
    </w:p>
    <w:p w:rsidR="00E868AE" w:rsidRDefault="00E868AE" w:rsidP="00290404">
      <w:pPr>
        <w:jc w:val="left"/>
        <w:rPr>
          <w:rFonts w:ascii="Hiragino Sans GB W3" w:eastAsia="Hiragino Sans GB W3" w:hAnsi="Hiragino Sans GB W3"/>
          <w:szCs w:val="21"/>
        </w:rPr>
      </w:pPr>
      <w:r w:rsidRPr="00E868AE">
        <w:rPr>
          <w:rFonts w:ascii="Hiragino Sans GB W3" w:eastAsia="Hiragino Sans GB W3" w:hAnsi="Hiragino Sans GB W3"/>
          <w:szCs w:val="21"/>
        </w:rPr>
        <w:t>From this we conclude that Blue will indeed win a little easier than Red. We boldly speculate that it should be that Blue's jungle has an economic advantage in the early stage of the game, which leads to Blue's jungle</w:t>
      </w:r>
      <w:r>
        <w:rPr>
          <w:rFonts w:ascii="Hiragino Sans GB W3" w:eastAsia="Hiragino Sans GB W3" w:hAnsi="Hiragino Sans GB W3"/>
          <w:szCs w:val="21"/>
        </w:rPr>
        <w:t xml:space="preserve"> </w:t>
      </w:r>
      <w:r w:rsidRPr="00E868AE">
        <w:rPr>
          <w:rFonts w:ascii="Hiragino Sans GB W3" w:eastAsia="Hiragino Sans GB W3" w:hAnsi="Hiragino Sans GB W3"/>
          <w:szCs w:val="21"/>
        </w:rPr>
        <w:t xml:space="preserve">easily </w:t>
      </w:r>
      <w:r>
        <w:rPr>
          <w:rFonts w:ascii="Hiragino Sans GB W3" w:eastAsia="Hiragino Sans GB W3" w:hAnsi="Hiragino Sans GB W3" w:hint="eastAsia"/>
          <w:szCs w:val="21"/>
        </w:rPr>
        <w:t>s</w:t>
      </w:r>
      <w:r w:rsidRPr="00E868AE">
        <w:rPr>
          <w:rFonts w:ascii="Hiragino Sans GB W3" w:eastAsia="Hiragino Sans GB W3" w:hAnsi="Hiragino Sans GB W3"/>
          <w:szCs w:val="21"/>
        </w:rPr>
        <w:t>neak attack success in the early stage, leading other routes to gain advantages.</w:t>
      </w:r>
    </w:p>
    <w:p w:rsidR="00507B04" w:rsidRPr="00F155DC" w:rsidRDefault="00507B04" w:rsidP="00290404">
      <w:pPr>
        <w:jc w:val="left"/>
        <w:rPr>
          <w:rFonts w:ascii="Hiragino Sans GB W3" w:eastAsia="Hiragino Sans GB W3" w:hAnsi="Hiragino Sans GB W3"/>
          <w:szCs w:val="21"/>
        </w:rPr>
      </w:pPr>
    </w:p>
    <w:sectPr w:rsidR="00507B04" w:rsidRPr="00F155DC" w:rsidSect="00DE43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iragino Sans GB W3">
    <w:panose1 w:val="020B0300000000000000"/>
    <w:charset w:val="80"/>
    <w:family w:val="swiss"/>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5"/>
    <w:rsid w:val="00265B3E"/>
    <w:rsid w:val="00290404"/>
    <w:rsid w:val="002E3ED1"/>
    <w:rsid w:val="00466491"/>
    <w:rsid w:val="00507B04"/>
    <w:rsid w:val="006C73BE"/>
    <w:rsid w:val="00725D55"/>
    <w:rsid w:val="00A72527"/>
    <w:rsid w:val="00BE512C"/>
    <w:rsid w:val="00D0131A"/>
    <w:rsid w:val="00D55581"/>
    <w:rsid w:val="00D7795A"/>
    <w:rsid w:val="00DE43E0"/>
    <w:rsid w:val="00E868AE"/>
    <w:rsid w:val="00F15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A4456"/>
  <w15:chartTrackingRefBased/>
  <w15:docId w15:val="{6A4DB8B6-144F-AA46-91DE-04BAE466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WENNAN LIN</dc:creator>
  <cp:keywords/>
  <dc:description/>
  <cp:lastModifiedBy>WENNAN LIN</cp:lastModifiedBy>
  <cp:revision>9</cp:revision>
  <dcterms:created xsi:type="dcterms:W3CDTF">2020-04-06T07:52:00Z</dcterms:created>
  <dcterms:modified xsi:type="dcterms:W3CDTF">2020-04-08T20:35:00Z</dcterms:modified>
</cp:coreProperties>
</file>