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09A38" w14:textId="125E5555" w:rsidR="00502BE3" w:rsidRPr="00502BE3" w:rsidRDefault="00502BE3" w:rsidP="00502BE3">
      <w:pPr>
        <w:rPr>
          <w:rFonts w:hint="eastAsia"/>
        </w:rPr>
      </w:pPr>
      <w:r w:rsidRPr="00502BE3">
        <w:t>大家好！我们</w:t>
      </w:r>
      <w:r w:rsidR="00045EB1">
        <w:rPr>
          <w:rFonts w:hint="eastAsia"/>
        </w:rPr>
        <w:t>小组做的是</w:t>
      </w:r>
      <w:r w:rsidRPr="00502BE3">
        <w:t>学生信息管理系统，</w:t>
      </w:r>
      <w:r w:rsidR="00045EB1">
        <w:rPr>
          <w:rFonts w:hint="eastAsia"/>
        </w:rPr>
        <w:t>接下来由我们小组分别进行讲解，</w:t>
      </w:r>
      <w:r w:rsidRPr="00502BE3">
        <w:t>内容将按照</w:t>
      </w:r>
      <w:r w:rsidR="00045EB1">
        <w:rPr>
          <w:rFonts w:hint="eastAsia"/>
        </w:rPr>
        <w:t>七</w:t>
      </w:r>
      <w:r w:rsidRPr="00502BE3">
        <w:t>个模块展开。</w:t>
      </w:r>
    </w:p>
    <w:p w14:paraId="555C5749" w14:textId="77777777" w:rsidR="00C52CBD" w:rsidRPr="00C52CBD" w:rsidRDefault="00C52CBD" w:rsidP="00C52CBD">
      <w:pPr>
        <w:rPr>
          <w:b/>
          <w:bCs/>
        </w:rPr>
      </w:pPr>
      <w:r w:rsidRPr="00C52CBD">
        <w:rPr>
          <w:b/>
          <w:bCs/>
        </w:rPr>
        <w:t>一、项目背景</w:t>
      </w:r>
    </w:p>
    <w:p w14:paraId="2523288C" w14:textId="77777777" w:rsidR="00C52CBD" w:rsidRDefault="00C52CBD" w:rsidP="00C52CBD">
      <w:r w:rsidRPr="00C52CBD">
        <w:t>在当今这个信息技术以迅猛态势飞速发展的时代，各行各业都在经历着深刻的变革，高校领域自然也不例外。随着教育事业的蓬勃发展，高校学生规模呈现出不断扩大的趋势，这无疑给学生信息管理带来了巨大的挑战。</w:t>
      </w:r>
    </w:p>
    <w:p w14:paraId="486C9C17" w14:textId="7845B44F" w:rsidR="00C52CBD" w:rsidRPr="00C52CBD" w:rsidRDefault="00C52CBD" w:rsidP="00C52CBD">
      <w:r w:rsidRPr="00C52CBD">
        <w:t>传统的学生信息管理方式已无法满足需求。过去，信息分散、透明度低，获取和共享困难；操作程序繁杂，依赖人工，效率低下且易出错；同时，信息安全存在隐患，学生隐私和权益受威胁。</w:t>
      </w:r>
    </w:p>
    <w:p w14:paraId="09AD02B0" w14:textId="6CF5BFC5" w:rsidR="00C52CBD" w:rsidRPr="00C52CBD" w:rsidRDefault="00C52CBD" w:rsidP="00C52CBD">
      <w:r w:rsidRPr="00C52CBD">
        <w:t>为了有效应对这些问题，我们开发了这个学生信息管理系统。该系统旨在利用先进的信息技术，实现学生信息的集中管理、高效处理和安全存储，为高校的学籍管理提供更加便捷、准确、可靠的解决方案。</w:t>
      </w:r>
    </w:p>
    <w:p w14:paraId="44F313E8" w14:textId="77777777" w:rsidR="00C52CBD" w:rsidRPr="00C52CBD" w:rsidRDefault="00C52CBD" w:rsidP="00C52CBD">
      <w:pPr>
        <w:rPr>
          <w:b/>
          <w:bCs/>
        </w:rPr>
      </w:pPr>
      <w:r w:rsidRPr="00C52CBD">
        <w:rPr>
          <w:b/>
          <w:bCs/>
        </w:rPr>
        <w:t>二、小组分工</w:t>
      </w:r>
    </w:p>
    <w:p w14:paraId="542B2B7B" w14:textId="1F0AF821" w:rsidR="00C52CBD" w:rsidRPr="00C52CBD" w:rsidRDefault="00C52CBD" w:rsidP="00C52CBD">
      <w:pPr>
        <w:ind w:firstLineChars="100" w:firstLine="210"/>
      </w:pPr>
      <w:r w:rsidRPr="00C52CBD">
        <w:t>邓晓梅负责需求分析中的关键图表设计，</w:t>
      </w:r>
      <w:proofErr w:type="gramStart"/>
      <w:r w:rsidRPr="00C52CBD">
        <w:t>贯清萍负责</w:t>
      </w:r>
      <w:proofErr w:type="gramEnd"/>
      <w:r w:rsidRPr="00C52CBD">
        <w:t>测试用例中的功能测试，李婧负责概述设计中的关键图表设计，李艺文负责详细设计中的关键图表设计。通过合理分工，我们确保了项目的高效推进。</w:t>
      </w:r>
    </w:p>
    <w:p w14:paraId="1075424C" w14:textId="46963EF4" w:rsidR="00502BE3" w:rsidRPr="00502BE3" w:rsidRDefault="00C52CBD" w:rsidP="00502BE3">
      <w:pPr>
        <w:rPr>
          <w:rFonts w:hint="eastAsia"/>
        </w:rPr>
      </w:pPr>
      <w:r>
        <w:rPr>
          <w:rFonts w:hint="eastAsia"/>
          <w:b/>
          <w:bCs/>
        </w:rPr>
        <w:t>三</w:t>
      </w:r>
      <w:r w:rsidR="00502BE3" w:rsidRPr="00502BE3">
        <w:rPr>
          <w:b/>
          <w:bCs/>
        </w:rPr>
        <w:t>、需求</w:t>
      </w:r>
      <w:r>
        <w:rPr>
          <w:rFonts w:hint="eastAsia"/>
          <w:b/>
          <w:bCs/>
        </w:rPr>
        <w:t>分</w:t>
      </w:r>
      <w:r w:rsidR="00502BE3" w:rsidRPr="00502BE3">
        <w:rPr>
          <w:b/>
          <w:bCs/>
        </w:rPr>
        <w:t>析</w:t>
      </w:r>
    </w:p>
    <w:p w14:paraId="064E1DE2" w14:textId="40EFD5AE" w:rsidR="00502BE3" w:rsidRDefault="00502BE3" w:rsidP="00502BE3">
      <w:pPr>
        <w:rPr>
          <w:rFonts w:hint="eastAsia"/>
        </w:rPr>
      </w:pPr>
      <w:r w:rsidRPr="00502BE3">
        <w:rPr>
          <w:rFonts w:hint="eastAsia"/>
          <w:b/>
          <w:bCs/>
        </w:rPr>
        <w:t>系统整体架构：</w:t>
      </w:r>
      <w:r>
        <w:rPr>
          <w:rFonts w:hint="eastAsia"/>
        </w:rPr>
        <w:t>从图中可以看出，</w:t>
      </w:r>
      <w:r w:rsidRPr="00502BE3">
        <w:t>系统包含两种角色：学生和管理员。用户端界面支持新用户注册和已注册用户的登录。登录后，学生可以查询个人详细信息、课程信息和成绩信息。管理员端界面则可注册新账号并分配权限，同时对学生信息、课程信息、成绩信息进行全面的管理操作。</w:t>
      </w:r>
    </w:p>
    <w:p w14:paraId="50DAB991" w14:textId="3027F203" w:rsidR="00502BE3" w:rsidRPr="00502BE3" w:rsidRDefault="00502BE3" w:rsidP="00502BE3">
      <w:pPr>
        <w:rPr>
          <w:rFonts w:hint="eastAsia"/>
        </w:rPr>
      </w:pPr>
      <w:r w:rsidRPr="00502BE3">
        <w:rPr>
          <w:b/>
          <w:bCs/>
        </w:rPr>
        <w:t>数据流图</w:t>
      </w:r>
      <w:r>
        <w:rPr>
          <w:rFonts w:hint="eastAsia"/>
        </w:rPr>
        <w:t>：从图中可以看出</w:t>
      </w:r>
      <w:r w:rsidRPr="00502BE3">
        <w:t>，管理员接收学生信息存入数据库，进行查询、决策或生成报表，而学生则主要查询个人基本信息、课程信息和成绩信息。</w:t>
      </w:r>
    </w:p>
    <w:p w14:paraId="447DAE36" w14:textId="70BDC345" w:rsidR="00502BE3" w:rsidRPr="00502BE3" w:rsidRDefault="00C52CBD" w:rsidP="00502BE3">
      <w:pPr>
        <w:rPr>
          <w:rFonts w:hint="eastAsia"/>
        </w:rPr>
      </w:pPr>
      <w:r>
        <w:rPr>
          <w:rFonts w:hint="eastAsia"/>
          <w:b/>
          <w:bCs/>
        </w:rPr>
        <w:t>四</w:t>
      </w:r>
      <w:r w:rsidR="00502BE3" w:rsidRPr="00502BE3">
        <w:rPr>
          <w:b/>
          <w:bCs/>
        </w:rPr>
        <w:t>、</w:t>
      </w:r>
      <w:r>
        <w:rPr>
          <w:rFonts w:hint="eastAsia"/>
          <w:b/>
          <w:bCs/>
        </w:rPr>
        <w:t>概述设计</w:t>
      </w:r>
    </w:p>
    <w:p w14:paraId="2491353F" w14:textId="6EFD337E" w:rsidR="00502BE3" w:rsidRPr="00502BE3" w:rsidRDefault="00502BE3" w:rsidP="00502BE3">
      <w:pPr>
        <w:numPr>
          <w:ilvl w:val="0"/>
          <w:numId w:val="4"/>
        </w:numPr>
        <w:rPr>
          <w:rFonts w:hint="eastAsia"/>
        </w:rPr>
      </w:pPr>
      <w:r w:rsidRPr="00502BE3">
        <w:rPr>
          <w:b/>
          <w:bCs/>
        </w:rPr>
        <w:t>数据库设计</w:t>
      </w:r>
      <w:r w:rsidRPr="00502BE3">
        <w:t>：</w:t>
      </w:r>
      <w:r>
        <w:rPr>
          <w:rFonts w:hint="eastAsia"/>
        </w:rPr>
        <w:t>从图中我们可以看出</w:t>
      </w:r>
      <w:r w:rsidRPr="00502BE3">
        <w:t>系统数据库设计体现了多种关系，如管理员与课程的一对多关系、课程与成绩的一对多关系、学生与成绩的一对多关系、管理员与学生的多对多关系，以及课程与学生的多对多关系。</w:t>
      </w:r>
    </w:p>
    <w:p w14:paraId="71B46D61" w14:textId="77777777" w:rsidR="00502BE3" w:rsidRDefault="00502BE3" w:rsidP="00502BE3">
      <w:pPr>
        <w:numPr>
          <w:ilvl w:val="0"/>
          <w:numId w:val="4"/>
        </w:numPr>
      </w:pPr>
      <w:r w:rsidRPr="00502BE3">
        <w:rPr>
          <w:b/>
          <w:bCs/>
        </w:rPr>
        <w:t>系统架构设计</w:t>
      </w:r>
      <w:r w:rsidRPr="00502BE3">
        <w:t>：系统采用B/S架构，用户通过浏览器访问系统。用户输入网址后，浏览器生成HTTP请求发往服务器。服务器接收请求并解析，对于涉及数据操作的请求，构造SQL语句与数据库交互，同时维护数据库的完整性和安全性，确保系统稳定运行。</w:t>
      </w:r>
    </w:p>
    <w:p w14:paraId="02ECD034" w14:textId="135B129F" w:rsidR="00C52CBD" w:rsidRDefault="00C52CBD" w:rsidP="00C52CBD">
      <w:pPr>
        <w:rPr>
          <w:b/>
          <w:bCs/>
        </w:rPr>
      </w:pPr>
      <w:r>
        <w:rPr>
          <w:rFonts w:hint="eastAsia"/>
          <w:b/>
          <w:bCs/>
        </w:rPr>
        <w:t>五、详细设计</w:t>
      </w:r>
    </w:p>
    <w:p w14:paraId="3F782B1C" w14:textId="45E5276C" w:rsidR="00C52CBD" w:rsidRPr="00502BE3" w:rsidRDefault="002E2DC2" w:rsidP="002E2DC2">
      <w:pPr>
        <w:ind w:firstLineChars="200" w:firstLine="420"/>
        <w:rPr>
          <w:rFonts w:hint="eastAsia"/>
        </w:rPr>
      </w:pPr>
      <w:r w:rsidRPr="002E2DC2">
        <w:t>详细设计阶段，我们以表格形式呈现了各个用户界面的相关信息，包括登录界面、学生管理界面、查询成绩界面、添加成绩界面、系统管理界面、课程管理界面和管理员管理界面等。每个界面都有其所属的子系统和相关模块，方便开发人员进行具体的实现。</w:t>
      </w:r>
    </w:p>
    <w:p w14:paraId="31D5049F" w14:textId="3FBD7720" w:rsidR="00502BE3" w:rsidRPr="00502BE3" w:rsidRDefault="00C52CBD" w:rsidP="00502BE3">
      <w:pPr>
        <w:rPr>
          <w:rFonts w:hint="eastAsia"/>
        </w:rPr>
      </w:pPr>
      <w:r>
        <w:rPr>
          <w:rFonts w:hint="eastAsia"/>
          <w:b/>
          <w:bCs/>
        </w:rPr>
        <w:t>六</w:t>
      </w:r>
      <w:r w:rsidR="00502BE3" w:rsidRPr="00502BE3">
        <w:rPr>
          <w:b/>
          <w:bCs/>
        </w:rPr>
        <w:t>、测试用例</w:t>
      </w:r>
    </w:p>
    <w:p w14:paraId="541F0E45" w14:textId="77777777" w:rsidR="00502BE3" w:rsidRPr="00502BE3" w:rsidRDefault="00502BE3" w:rsidP="00502BE3">
      <w:pPr>
        <w:rPr>
          <w:rFonts w:hint="eastAsia"/>
        </w:rPr>
      </w:pPr>
      <w:r w:rsidRPr="00502BE3">
        <w:t>在测试方法上，我们采用黑盒测试中的等价类划分方法。</w:t>
      </w:r>
    </w:p>
    <w:p w14:paraId="467343FC" w14:textId="77777777" w:rsidR="00502BE3" w:rsidRPr="00502BE3" w:rsidRDefault="00502BE3" w:rsidP="00502BE3">
      <w:pPr>
        <w:rPr>
          <w:rFonts w:hint="eastAsia"/>
        </w:rPr>
      </w:pPr>
      <w:r w:rsidRPr="00502BE3">
        <w:t>首先，确定等价类。有效等价类包括正常学号（如系统中已存在的8位数字学号）和合理成绩区间（0 - 100分）。无效等价类则包括错误学号格式（如字母、特殊字符、少于8位数字等）和不合理成绩范围（如小于0、大于100、非数字字符等）。</w:t>
      </w:r>
    </w:p>
    <w:p w14:paraId="4F03E8FF" w14:textId="77777777" w:rsidR="00502BE3" w:rsidRPr="00502BE3" w:rsidRDefault="00502BE3" w:rsidP="00502BE3">
      <w:pPr>
        <w:rPr>
          <w:rFonts w:hint="eastAsia"/>
        </w:rPr>
      </w:pPr>
      <w:r w:rsidRPr="00502BE3">
        <w:t>接着，准备测试环境，针对有效等价类进行测试。按学号查询时，输入有效学号（如“20230001”），验证是否能正确显示学生信息。</w:t>
      </w:r>
      <w:proofErr w:type="gramStart"/>
      <w:r w:rsidRPr="00502BE3">
        <w:t>选成绩</w:t>
      </w:r>
      <w:proofErr w:type="gramEnd"/>
      <w:r w:rsidRPr="00502BE3">
        <w:t>范围查询时，输入合理区间（如“60 - 80”），检查是否能正确筛选显示。</w:t>
      </w:r>
    </w:p>
    <w:p w14:paraId="640E5F4B" w14:textId="77777777" w:rsidR="00502BE3" w:rsidRPr="00502BE3" w:rsidRDefault="00502BE3" w:rsidP="00502BE3">
      <w:pPr>
        <w:rPr>
          <w:rFonts w:hint="eastAsia"/>
        </w:rPr>
      </w:pPr>
      <w:r w:rsidRPr="00502BE3">
        <w:t>然后，针对无效等价类进行测试。输入错误格式学号（如“</w:t>
      </w:r>
      <w:proofErr w:type="spellStart"/>
      <w:r w:rsidRPr="00502BE3">
        <w:t>abcdefgh</w:t>
      </w:r>
      <w:proofErr w:type="spellEnd"/>
      <w:r w:rsidRPr="00502BE3">
        <w:t>”），验证系统是否能给出</w:t>
      </w:r>
      <w:r w:rsidRPr="00502BE3">
        <w:lastRenderedPageBreak/>
        <w:t>正确错误提示且界面正常。输入不合理成绩（如“120”），验证系统提示及状态。</w:t>
      </w:r>
    </w:p>
    <w:p w14:paraId="166AA63A" w14:textId="77777777" w:rsidR="00502BE3" w:rsidRPr="00502BE3" w:rsidRDefault="00502BE3" w:rsidP="00502BE3">
      <w:pPr>
        <w:rPr>
          <w:rFonts w:hint="eastAsia"/>
        </w:rPr>
      </w:pPr>
      <w:r w:rsidRPr="00502BE3">
        <w:t>最后，对测试结果进行验证。有效等价类测试结果验证学号查询成功显示正确信息且多次稳定，筛选功能正常显示符合条件信息则功能正常。无效等价类测试结果验证错误输入时系统给出正确提示且界面正常，说明系统具备错误处理和容错能力。</w:t>
      </w:r>
    </w:p>
    <w:p w14:paraId="1477BAB7" w14:textId="77777777" w:rsidR="00502BE3" w:rsidRPr="00502BE3" w:rsidRDefault="00502BE3" w:rsidP="00502BE3">
      <w:pPr>
        <w:rPr>
          <w:rFonts w:hint="eastAsia"/>
        </w:rPr>
      </w:pPr>
      <w:r w:rsidRPr="00502BE3">
        <w:t>以上就是我的演讲内容，谢谢大家！</w:t>
      </w:r>
    </w:p>
    <w:p w14:paraId="162FF312" w14:textId="6EDD6D78" w:rsidR="00BD7326" w:rsidRDefault="00C52CBD" w:rsidP="00502BE3">
      <w:pPr>
        <w:rPr>
          <w:b/>
          <w:bCs/>
        </w:rPr>
      </w:pPr>
      <w:r w:rsidRPr="00C52CBD">
        <w:rPr>
          <w:rFonts w:hint="eastAsia"/>
          <w:b/>
          <w:bCs/>
        </w:rPr>
        <w:t>七、实验总结</w:t>
      </w:r>
    </w:p>
    <w:p w14:paraId="7448060B" w14:textId="0E947F66" w:rsidR="000E76CB" w:rsidRPr="000E76CB" w:rsidRDefault="000E76CB" w:rsidP="000E76CB">
      <w:r w:rsidRPr="000E76CB">
        <w:t>在项目实施过程中，我们收获颇丰。团队成员的技术能力得到了提升，学会了如何进行有效的团队协作，深刻理解了用户需求的重要性，并具备了较强的问题解决能力。同时，我们也对系统进行了性能优化和用户界面友好性改进，提升了系统的整体性能和用户体验。</w:t>
      </w:r>
    </w:p>
    <w:p w14:paraId="128EAF51" w14:textId="77777777" w:rsidR="000E76CB" w:rsidRPr="000E76CB" w:rsidRDefault="000E76CB" w:rsidP="00502BE3">
      <w:pPr>
        <w:rPr>
          <w:rFonts w:hint="eastAsia"/>
        </w:rPr>
      </w:pPr>
    </w:p>
    <w:sectPr w:rsidR="000E76CB" w:rsidRPr="000E76CB" w:rsidSect="0002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762"/>
    <w:multiLevelType w:val="multilevel"/>
    <w:tmpl w:val="22B8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3F89"/>
    <w:multiLevelType w:val="multilevel"/>
    <w:tmpl w:val="5BD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E6A25"/>
    <w:multiLevelType w:val="multilevel"/>
    <w:tmpl w:val="A60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45D15"/>
    <w:multiLevelType w:val="multilevel"/>
    <w:tmpl w:val="89C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716005">
    <w:abstractNumId w:val="0"/>
  </w:num>
  <w:num w:numId="2" w16cid:durableId="132722687">
    <w:abstractNumId w:val="1"/>
  </w:num>
  <w:num w:numId="3" w16cid:durableId="874738472">
    <w:abstractNumId w:val="2"/>
  </w:num>
  <w:num w:numId="4" w16cid:durableId="40251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61"/>
    <w:rsid w:val="00022252"/>
    <w:rsid w:val="00045EB1"/>
    <w:rsid w:val="000E76CB"/>
    <w:rsid w:val="001A089A"/>
    <w:rsid w:val="001C3631"/>
    <w:rsid w:val="002E2DC2"/>
    <w:rsid w:val="00502BE3"/>
    <w:rsid w:val="008C5B61"/>
    <w:rsid w:val="00AF6640"/>
    <w:rsid w:val="00BD5C68"/>
    <w:rsid w:val="00BD7326"/>
    <w:rsid w:val="00C52CBD"/>
    <w:rsid w:val="00C86DA8"/>
    <w:rsid w:val="00E41AE6"/>
    <w:rsid w:val="00E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3BB1"/>
  <w15:chartTrackingRefBased/>
  <w15:docId w15:val="{81289229-B2B3-4717-BE5F-C2D778FF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2A75-441D-45A4-A7FA-73F6525A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晓梅 邓</dc:creator>
  <cp:keywords/>
  <dc:description/>
  <cp:lastModifiedBy>晓梅 邓</cp:lastModifiedBy>
  <cp:revision>7</cp:revision>
  <dcterms:created xsi:type="dcterms:W3CDTF">2024-11-21T02:48:00Z</dcterms:created>
  <dcterms:modified xsi:type="dcterms:W3CDTF">2024-11-26T03:31:00Z</dcterms:modified>
</cp:coreProperties>
</file>