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6684" w14:textId="13B9EB92" w:rsidR="00A8523F" w:rsidRPr="00F708C1" w:rsidRDefault="00F60234" w:rsidP="00B02FCF">
      <w:pPr>
        <w:spacing w:after="0" w:line="360" w:lineRule="auto"/>
        <w:jc w:val="center"/>
        <w:rPr>
          <w:rFonts w:ascii="Times New Roman" w:eastAsia="黑体" w:hAnsi="Times New Roman"/>
          <w:b/>
          <w:bCs/>
          <w:sz w:val="32"/>
          <w:szCs w:val="32"/>
        </w:rPr>
      </w:pPr>
      <w:r w:rsidRPr="00F708C1">
        <w:rPr>
          <w:rFonts w:ascii="Times New Roman" w:eastAsia="黑体" w:hAnsi="Times New Roman" w:hint="eastAsia"/>
          <w:b/>
          <w:bCs/>
          <w:sz w:val="32"/>
          <w:szCs w:val="32"/>
        </w:rPr>
        <w:t>项目建议</w:t>
      </w:r>
    </w:p>
    <w:p w14:paraId="371D19D1" w14:textId="77777777" w:rsidR="00867A51" w:rsidRPr="00F708C1" w:rsidRDefault="00867A51" w:rsidP="001F496E">
      <w:pPr>
        <w:pStyle w:val="1"/>
        <w:rPr>
          <w:rFonts w:ascii="Times New Roman" w:hAnsi="Times New Roman"/>
        </w:rPr>
      </w:pPr>
      <w:r w:rsidRPr="00F708C1">
        <w:rPr>
          <w:rFonts w:ascii="Times New Roman" w:hAnsi="Times New Roman"/>
        </w:rPr>
        <w:t xml:space="preserve">1. </w:t>
      </w:r>
      <w:r w:rsidRPr="00F708C1">
        <w:rPr>
          <w:rFonts w:ascii="Times New Roman" w:hAnsi="Times New Roman"/>
        </w:rPr>
        <w:t>项目名称</w:t>
      </w:r>
    </w:p>
    <w:p w14:paraId="72743DD7" w14:textId="77777777" w:rsidR="00867A51" w:rsidRPr="00F708C1" w:rsidRDefault="00867A51" w:rsidP="00867A51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图文翻译平台</w:t>
      </w:r>
    </w:p>
    <w:p w14:paraId="707555EB" w14:textId="77777777" w:rsidR="00867A51" w:rsidRPr="00F708C1" w:rsidRDefault="00867A51" w:rsidP="001F496E">
      <w:pPr>
        <w:pStyle w:val="1"/>
        <w:rPr>
          <w:rFonts w:ascii="Times New Roman" w:hAnsi="Times New Roman"/>
        </w:rPr>
      </w:pPr>
      <w:r w:rsidRPr="00F708C1">
        <w:rPr>
          <w:rFonts w:ascii="Times New Roman" w:hAnsi="Times New Roman"/>
        </w:rPr>
        <w:t xml:space="preserve">2. </w:t>
      </w:r>
      <w:r w:rsidRPr="00F708C1">
        <w:rPr>
          <w:rFonts w:ascii="Times New Roman" w:hAnsi="Times New Roman"/>
        </w:rPr>
        <w:t>项目背景</w:t>
      </w:r>
    </w:p>
    <w:p w14:paraId="606DF91A" w14:textId="77777777" w:rsidR="00867A51" w:rsidRPr="00F708C1" w:rsidRDefault="00867A51" w:rsidP="00FE2171">
      <w:pPr>
        <w:spacing w:after="0" w:line="360" w:lineRule="auto"/>
        <w:ind w:firstLine="420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在全球化和数字内容爆炸式增长的背景下，跨语言交流需求日益迫切。当前市面上的翻译工具大多功能单一，无法高效处理图文混合内容，且存在实时性差、多语言支持不足等问题。用户在处理商品图片、外文文档、社交图文等内容时，操作繁琐，体验不佳。本项目旨在开发一个集文字与图像实时翻译于一体的多语种</w:t>
      </w:r>
      <w:r w:rsidRPr="00F708C1">
        <w:rPr>
          <w:rFonts w:ascii="Times New Roman" w:eastAsia="宋体" w:hAnsi="Times New Roman"/>
        </w:rPr>
        <w:t>Web</w:t>
      </w:r>
      <w:r w:rsidRPr="00F708C1">
        <w:rPr>
          <w:rFonts w:ascii="Times New Roman" w:eastAsia="宋体" w:hAnsi="Times New Roman"/>
        </w:rPr>
        <w:t>平台，以填补市场空白，满足用户高效、便捷的跨语言信息处理需求。</w:t>
      </w:r>
    </w:p>
    <w:p w14:paraId="77CB146D" w14:textId="77777777" w:rsidR="00867A51" w:rsidRPr="00F708C1" w:rsidRDefault="00867A51" w:rsidP="001F496E">
      <w:pPr>
        <w:pStyle w:val="1"/>
        <w:rPr>
          <w:rFonts w:ascii="Times New Roman" w:hAnsi="Times New Roman"/>
        </w:rPr>
      </w:pPr>
      <w:r w:rsidRPr="00F708C1">
        <w:rPr>
          <w:rFonts w:ascii="Times New Roman" w:hAnsi="Times New Roman"/>
        </w:rPr>
        <w:t xml:space="preserve">3. </w:t>
      </w:r>
      <w:r w:rsidRPr="00F708C1">
        <w:rPr>
          <w:rFonts w:ascii="Times New Roman" w:hAnsi="Times New Roman"/>
        </w:rPr>
        <w:t>项目目标</w:t>
      </w:r>
    </w:p>
    <w:p w14:paraId="44DB900F" w14:textId="45C9C9F8" w:rsidR="00867A51" w:rsidRPr="00F708C1" w:rsidRDefault="00FE0757" w:rsidP="00322C76">
      <w:pPr>
        <w:spacing w:after="0" w:line="360" w:lineRule="auto"/>
        <w:ind w:firstLine="360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</w:t>
      </w:r>
      <w:r w:rsidR="00322C76" w:rsidRPr="00F708C1">
        <w:rPr>
          <w:rFonts w:ascii="Times New Roman" w:eastAsia="宋体" w:hAnsi="Times New Roman" w:hint="eastAsia"/>
          <w:b/>
          <w:bCs/>
        </w:rPr>
        <w:t>1</w:t>
      </w:r>
      <w:r w:rsidRPr="00F708C1">
        <w:rPr>
          <w:rFonts w:ascii="Times New Roman" w:eastAsia="宋体" w:hAnsi="Times New Roman" w:hint="eastAsia"/>
          <w:b/>
          <w:bCs/>
        </w:rPr>
        <w:t>)</w:t>
      </w:r>
      <w:r w:rsidR="002B09CE"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867A51" w:rsidRPr="00F708C1">
        <w:rPr>
          <w:rFonts w:ascii="Times New Roman" w:eastAsia="宋体" w:hAnsi="Times New Roman"/>
          <w:b/>
          <w:bCs/>
        </w:rPr>
        <w:t>功能目标</w:t>
      </w:r>
      <w:r w:rsidR="00867A51" w:rsidRPr="00F708C1">
        <w:rPr>
          <w:rFonts w:ascii="Times New Roman" w:eastAsia="宋体" w:hAnsi="Times New Roman"/>
        </w:rPr>
        <w:t>：上线一个支持文字实时翻译与图片文本提取翻译的</w:t>
      </w:r>
      <w:r w:rsidR="00867A51" w:rsidRPr="00F708C1">
        <w:rPr>
          <w:rFonts w:ascii="Times New Roman" w:eastAsia="宋体" w:hAnsi="Times New Roman"/>
        </w:rPr>
        <w:t>Web</w:t>
      </w:r>
      <w:r w:rsidR="00867A51" w:rsidRPr="00F708C1">
        <w:rPr>
          <w:rFonts w:ascii="Times New Roman" w:eastAsia="宋体" w:hAnsi="Times New Roman"/>
        </w:rPr>
        <w:t>平台，覆盖至少</w:t>
      </w:r>
      <w:r w:rsidR="00867A51" w:rsidRPr="00F708C1">
        <w:rPr>
          <w:rFonts w:ascii="Times New Roman" w:eastAsia="宋体" w:hAnsi="Times New Roman"/>
        </w:rPr>
        <w:t>20</w:t>
      </w:r>
      <w:r w:rsidR="00867A51" w:rsidRPr="00F708C1">
        <w:rPr>
          <w:rFonts w:ascii="Times New Roman" w:eastAsia="宋体" w:hAnsi="Times New Roman"/>
        </w:rPr>
        <w:t>种常用语言。</w:t>
      </w:r>
    </w:p>
    <w:p w14:paraId="36327008" w14:textId="695604BC" w:rsidR="00867A51" w:rsidRPr="00F708C1" w:rsidRDefault="00FE0757" w:rsidP="00322C76">
      <w:pPr>
        <w:spacing w:after="0" w:line="360" w:lineRule="auto"/>
        <w:ind w:firstLine="360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</w:t>
      </w:r>
      <w:r w:rsidR="00322C76" w:rsidRPr="00F708C1">
        <w:rPr>
          <w:rFonts w:ascii="Times New Roman" w:eastAsia="宋体" w:hAnsi="Times New Roman" w:hint="eastAsia"/>
          <w:b/>
          <w:bCs/>
        </w:rPr>
        <w:t>2</w:t>
      </w:r>
      <w:r w:rsidRPr="00F708C1">
        <w:rPr>
          <w:rFonts w:ascii="Times New Roman" w:eastAsia="宋体" w:hAnsi="Times New Roman" w:hint="eastAsia"/>
          <w:b/>
          <w:bCs/>
        </w:rPr>
        <w:t>)</w:t>
      </w:r>
      <w:r w:rsidR="002B09CE"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867A51" w:rsidRPr="00F708C1">
        <w:rPr>
          <w:rFonts w:ascii="Times New Roman" w:eastAsia="宋体" w:hAnsi="Times New Roman"/>
          <w:b/>
          <w:bCs/>
        </w:rPr>
        <w:t>性能目标</w:t>
      </w:r>
      <w:r w:rsidR="00867A51" w:rsidRPr="00F708C1">
        <w:rPr>
          <w:rFonts w:ascii="Times New Roman" w:eastAsia="宋体" w:hAnsi="Times New Roman"/>
        </w:rPr>
        <w:t>：平台需支持高并发访问，核心翻译服务平均响应时间低于</w:t>
      </w:r>
      <w:r w:rsidR="00867A51" w:rsidRPr="00F708C1">
        <w:rPr>
          <w:rFonts w:ascii="Times New Roman" w:eastAsia="宋体" w:hAnsi="Times New Roman"/>
        </w:rPr>
        <w:t>2</w:t>
      </w:r>
      <w:r w:rsidR="00867A51" w:rsidRPr="00F708C1">
        <w:rPr>
          <w:rFonts w:ascii="Times New Roman" w:eastAsia="宋体" w:hAnsi="Times New Roman"/>
        </w:rPr>
        <w:t>秒，系统稳定性达</w:t>
      </w:r>
      <w:r w:rsidR="00867A51" w:rsidRPr="00F708C1">
        <w:rPr>
          <w:rFonts w:ascii="Times New Roman" w:eastAsia="宋体" w:hAnsi="Times New Roman"/>
        </w:rPr>
        <w:t>99.9%</w:t>
      </w:r>
      <w:r w:rsidR="00867A51" w:rsidRPr="00F708C1">
        <w:rPr>
          <w:rFonts w:ascii="Times New Roman" w:eastAsia="宋体" w:hAnsi="Times New Roman"/>
        </w:rPr>
        <w:t>。</w:t>
      </w:r>
    </w:p>
    <w:p w14:paraId="4800C1EA" w14:textId="240091BE" w:rsidR="00867A51" w:rsidRPr="00F708C1" w:rsidRDefault="00FE0757" w:rsidP="00322C76">
      <w:pPr>
        <w:spacing w:after="0" w:line="360" w:lineRule="auto"/>
        <w:ind w:firstLine="360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</w:t>
      </w:r>
      <w:r w:rsidR="00322C76" w:rsidRPr="00F708C1">
        <w:rPr>
          <w:rFonts w:ascii="Times New Roman" w:eastAsia="宋体" w:hAnsi="Times New Roman" w:hint="eastAsia"/>
          <w:b/>
          <w:bCs/>
        </w:rPr>
        <w:t>3</w:t>
      </w:r>
      <w:r w:rsidRPr="00F708C1">
        <w:rPr>
          <w:rFonts w:ascii="Times New Roman" w:eastAsia="宋体" w:hAnsi="Times New Roman" w:hint="eastAsia"/>
          <w:b/>
          <w:bCs/>
        </w:rPr>
        <w:t>)</w:t>
      </w:r>
      <w:r w:rsidR="002B09CE"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867A51" w:rsidRPr="00F708C1">
        <w:rPr>
          <w:rFonts w:ascii="Times New Roman" w:eastAsia="宋体" w:hAnsi="Times New Roman"/>
          <w:b/>
          <w:bCs/>
        </w:rPr>
        <w:t>用户目标</w:t>
      </w:r>
      <w:r w:rsidR="00867A51" w:rsidRPr="00F708C1">
        <w:rPr>
          <w:rFonts w:ascii="Times New Roman" w:eastAsia="宋体" w:hAnsi="Times New Roman"/>
        </w:rPr>
        <w:t>：实现完整的用户账户体系（注册、登录、密码管理），提供安全、友好的用户体验</w:t>
      </w:r>
      <w:r w:rsidR="00E703DB" w:rsidRPr="00F708C1">
        <w:rPr>
          <w:rFonts w:ascii="Times New Roman" w:eastAsia="宋体" w:hAnsi="Times New Roman" w:hint="eastAsia"/>
        </w:rPr>
        <w:t>。</w:t>
      </w:r>
    </w:p>
    <w:p w14:paraId="601C1422" w14:textId="77777777" w:rsidR="00867A51" w:rsidRPr="00F708C1" w:rsidRDefault="00867A51" w:rsidP="001F496E">
      <w:pPr>
        <w:pStyle w:val="1"/>
        <w:rPr>
          <w:rFonts w:ascii="Times New Roman" w:hAnsi="Times New Roman"/>
        </w:rPr>
      </w:pPr>
      <w:r w:rsidRPr="00F708C1">
        <w:rPr>
          <w:rFonts w:ascii="Times New Roman" w:hAnsi="Times New Roman"/>
        </w:rPr>
        <w:t xml:space="preserve">4. </w:t>
      </w:r>
      <w:r w:rsidRPr="00F708C1">
        <w:rPr>
          <w:rFonts w:ascii="Times New Roman" w:hAnsi="Times New Roman"/>
        </w:rPr>
        <w:t>项目范围</w:t>
      </w:r>
    </w:p>
    <w:p w14:paraId="303D4C4C" w14:textId="77F4A6DE" w:rsidR="00867A51" w:rsidRPr="00F708C1" w:rsidRDefault="002A5AA6" w:rsidP="00FE0757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(1)</w:t>
      </w:r>
      <w:r w:rsidR="00972CC8"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867A51" w:rsidRPr="00F708C1">
        <w:rPr>
          <w:rFonts w:ascii="Times New Roman" w:eastAsia="宋体" w:hAnsi="Times New Roman"/>
          <w:b/>
          <w:bCs/>
        </w:rPr>
        <w:t>功能范围</w:t>
      </w:r>
      <w:r w:rsidR="00867A51" w:rsidRPr="00F708C1">
        <w:rPr>
          <w:rFonts w:ascii="Times New Roman" w:eastAsia="宋体" w:hAnsi="Times New Roman"/>
        </w:rPr>
        <w:t>：</w:t>
      </w:r>
    </w:p>
    <w:p w14:paraId="3AA4C152" w14:textId="77777777" w:rsidR="00867A51" w:rsidRPr="00F708C1" w:rsidRDefault="00867A51" w:rsidP="002A5AA6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用户系统：注册、登录、个人资料管理、密码重置。</w:t>
      </w:r>
    </w:p>
    <w:p w14:paraId="5D994C17" w14:textId="77777777" w:rsidR="00867A51" w:rsidRPr="00F708C1" w:rsidRDefault="00867A51" w:rsidP="002A5AA6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核心翻译服务：纯文本即时多语种翻译；图片上传、</w:t>
      </w:r>
      <w:r w:rsidRPr="00F708C1">
        <w:rPr>
          <w:rFonts w:ascii="Times New Roman" w:eastAsia="宋体" w:hAnsi="Times New Roman"/>
        </w:rPr>
        <w:t>OCR</w:t>
      </w:r>
      <w:r w:rsidRPr="00F708C1">
        <w:rPr>
          <w:rFonts w:ascii="Times New Roman" w:eastAsia="宋体" w:hAnsi="Times New Roman"/>
        </w:rPr>
        <w:t>文字识别、识别结果翻译。</w:t>
      </w:r>
    </w:p>
    <w:p w14:paraId="5D08FE5F" w14:textId="77777777" w:rsidR="00867A51" w:rsidRPr="00F708C1" w:rsidRDefault="00867A51" w:rsidP="00F87CDB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内容管理：翻译历史记录保存与查看。</w:t>
      </w:r>
    </w:p>
    <w:p w14:paraId="3D13718E" w14:textId="77777777" w:rsidR="00867A51" w:rsidRPr="00F708C1" w:rsidRDefault="00867A51" w:rsidP="00F87CDB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基础后台：用户管理与内容概览。</w:t>
      </w:r>
    </w:p>
    <w:p w14:paraId="67FBF865" w14:textId="7FB29279" w:rsidR="00867A51" w:rsidRPr="00F708C1" w:rsidRDefault="00B70ACC" w:rsidP="00B70ACC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(2)</w:t>
      </w:r>
      <w:r w:rsidR="00972CC8"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867A51" w:rsidRPr="00F708C1">
        <w:rPr>
          <w:rFonts w:ascii="Times New Roman" w:eastAsia="宋体" w:hAnsi="Times New Roman"/>
          <w:b/>
          <w:bCs/>
        </w:rPr>
        <w:t>非功能性需求</w:t>
      </w:r>
      <w:r w:rsidR="00867A51" w:rsidRPr="00F708C1">
        <w:rPr>
          <w:rFonts w:ascii="Times New Roman" w:eastAsia="宋体" w:hAnsi="Times New Roman"/>
        </w:rPr>
        <w:t>：</w:t>
      </w:r>
    </w:p>
    <w:p w14:paraId="487535E0" w14:textId="77777777" w:rsidR="00867A51" w:rsidRPr="00F708C1" w:rsidRDefault="00867A51" w:rsidP="00B70ACC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性能：支持每秒</w:t>
      </w:r>
      <w:r w:rsidRPr="00F708C1">
        <w:rPr>
          <w:rFonts w:ascii="Times New Roman" w:eastAsia="宋体" w:hAnsi="Times New Roman"/>
        </w:rPr>
        <w:t>100+</w:t>
      </w:r>
      <w:r w:rsidRPr="00F708C1">
        <w:rPr>
          <w:rFonts w:ascii="Times New Roman" w:eastAsia="宋体" w:hAnsi="Times New Roman"/>
        </w:rPr>
        <w:t>并发翻译请求，图片处理任务支持异步队列。</w:t>
      </w:r>
    </w:p>
    <w:p w14:paraId="53A09D87" w14:textId="77777777" w:rsidR="00867A51" w:rsidRPr="00F708C1" w:rsidRDefault="00867A51" w:rsidP="00B70ACC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安全：用户密码加密存储，数据传输使用</w:t>
      </w:r>
      <w:r w:rsidRPr="00F708C1">
        <w:rPr>
          <w:rFonts w:ascii="Times New Roman" w:eastAsia="宋体" w:hAnsi="Times New Roman"/>
        </w:rPr>
        <w:t>HTTPS</w:t>
      </w:r>
      <w:r w:rsidRPr="00F708C1">
        <w:rPr>
          <w:rFonts w:ascii="Times New Roman" w:eastAsia="宋体" w:hAnsi="Times New Roman"/>
        </w:rPr>
        <w:t>，防御常见</w:t>
      </w:r>
      <w:r w:rsidRPr="00F708C1">
        <w:rPr>
          <w:rFonts w:ascii="Times New Roman" w:eastAsia="宋体" w:hAnsi="Times New Roman"/>
        </w:rPr>
        <w:t>Web</w:t>
      </w:r>
      <w:r w:rsidRPr="00F708C1">
        <w:rPr>
          <w:rFonts w:ascii="Times New Roman" w:eastAsia="宋体" w:hAnsi="Times New Roman"/>
        </w:rPr>
        <w:t>攻击。</w:t>
      </w:r>
    </w:p>
    <w:p w14:paraId="53C82500" w14:textId="77777777" w:rsidR="00867A51" w:rsidRPr="00F708C1" w:rsidRDefault="00867A51" w:rsidP="00B70ACC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可用性：提供响应式设计，支持主流浏览器和移动端访问。</w:t>
      </w:r>
    </w:p>
    <w:p w14:paraId="40404C7D" w14:textId="77777777" w:rsidR="00867A51" w:rsidRPr="00F708C1" w:rsidRDefault="00867A51" w:rsidP="001F496E">
      <w:pPr>
        <w:pStyle w:val="1"/>
        <w:rPr>
          <w:rFonts w:ascii="Times New Roman" w:hAnsi="Times New Roman"/>
        </w:rPr>
      </w:pPr>
      <w:r w:rsidRPr="00F708C1">
        <w:rPr>
          <w:rFonts w:ascii="Times New Roman" w:hAnsi="Times New Roman"/>
        </w:rPr>
        <w:t xml:space="preserve">5. </w:t>
      </w:r>
      <w:r w:rsidRPr="00F708C1">
        <w:rPr>
          <w:rFonts w:ascii="Times New Roman" w:hAnsi="Times New Roman"/>
        </w:rPr>
        <w:t>项目计划</w:t>
      </w:r>
    </w:p>
    <w:p w14:paraId="7DC328EE" w14:textId="48A06018" w:rsidR="00867A51" w:rsidRPr="00F708C1" w:rsidRDefault="00D60F38" w:rsidP="00D60F38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(1)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867A51" w:rsidRPr="00F708C1">
        <w:rPr>
          <w:rFonts w:ascii="Times New Roman" w:eastAsia="宋体" w:hAnsi="Times New Roman"/>
          <w:b/>
          <w:bCs/>
        </w:rPr>
        <w:t>时间安排（总周期</w:t>
      </w:r>
      <w:r w:rsidR="00867A51" w:rsidRPr="00F708C1">
        <w:rPr>
          <w:rFonts w:ascii="Times New Roman" w:eastAsia="宋体" w:hAnsi="Times New Roman"/>
          <w:b/>
          <w:bCs/>
        </w:rPr>
        <w:t>14</w:t>
      </w:r>
      <w:r w:rsidR="00867A51" w:rsidRPr="00F708C1">
        <w:rPr>
          <w:rFonts w:ascii="Times New Roman" w:eastAsia="宋体" w:hAnsi="Times New Roman"/>
          <w:b/>
          <w:bCs/>
        </w:rPr>
        <w:t>周）</w:t>
      </w:r>
      <w:r w:rsidR="00867A51" w:rsidRPr="00F708C1">
        <w:rPr>
          <w:rFonts w:ascii="Times New Roman" w:eastAsia="宋体" w:hAnsi="Times New Roman"/>
        </w:rPr>
        <w:t>：</w:t>
      </w:r>
    </w:p>
    <w:p w14:paraId="43062447" w14:textId="77777777" w:rsidR="00867A51" w:rsidRPr="00F708C1" w:rsidRDefault="00867A51" w:rsidP="00E17740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lastRenderedPageBreak/>
        <w:t>第</w:t>
      </w:r>
      <w:r w:rsidRPr="00F708C1">
        <w:rPr>
          <w:rFonts w:ascii="Times New Roman" w:eastAsia="宋体" w:hAnsi="Times New Roman"/>
        </w:rPr>
        <w:t>1-2</w:t>
      </w:r>
      <w:r w:rsidRPr="00F708C1">
        <w:rPr>
          <w:rFonts w:ascii="Times New Roman" w:eastAsia="宋体" w:hAnsi="Times New Roman"/>
        </w:rPr>
        <w:t>周：需求分析与系统设计。</w:t>
      </w:r>
    </w:p>
    <w:p w14:paraId="5DAA8E55" w14:textId="77777777" w:rsidR="00867A51" w:rsidRPr="00F708C1" w:rsidRDefault="00867A51" w:rsidP="00E17740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第</w:t>
      </w:r>
      <w:r w:rsidRPr="00F708C1">
        <w:rPr>
          <w:rFonts w:ascii="Times New Roman" w:eastAsia="宋体" w:hAnsi="Times New Roman"/>
        </w:rPr>
        <w:t>3-9</w:t>
      </w:r>
      <w:r w:rsidRPr="00F708C1">
        <w:rPr>
          <w:rFonts w:ascii="Times New Roman" w:eastAsia="宋体" w:hAnsi="Times New Roman"/>
        </w:rPr>
        <w:t>周：前后端并行开发与模块集成。</w:t>
      </w:r>
    </w:p>
    <w:p w14:paraId="73234B36" w14:textId="77777777" w:rsidR="00867A51" w:rsidRPr="00F708C1" w:rsidRDefault="00867A51" w:rsidP="00E17740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第</w:t>
      </w:r>
      <w:r w:rsidRPr="00F708C1">
        <w:rPr>
          <w:rFonts w:ascii="Times New Roman" w:eastAsia="宋体" w:hAnsi="Times New Roman"/>
        </w:rPr>
        <w:t>10-12</w:t>
      </w:r>
      <w:r w:rsidRPr="00F708C1">
        <w:rPr>
          <w:rFonts w:ascii="Times New Roman" w:eastAsia="宋体" w:hAnsi="Times New Roman"/>
        </w:rPr>
        <w:t>周：系统测试、性能优化与安全审计。</w:t>
      </w:r>
    </w:p>
    <w:p w14:paraId="2C094BE2" w14:textId="77777777" w:rsidR="00867A51" w:rsidRPr="00F708C1" w:rsidRDefault="00867A51" w:rsidP="00E17740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第</w:t>
      </w:r>
      <w:r w:rsidRPr="00F708C1">
        <w:rPr>
          <w:rFonts w:ascii="Times New Roman" w:eastAsia="宋体" w:hAnsi="Times New Roman"/>
        </w:rPr>
        <w:t>13-14</w:t>
      </w:r>
      <w:r w:rsidRPr="00F708C1">
        <w:rPr>
          <w:rFonts w:ascii="Times New Roman" w:eastAsia="宋体" w:hAnsi="Times New Roman"/>
        </w:rPr>
        <w:t>周：部署上线与发布准备。</w:t>
      </w:r>
    </w:p>
    <w:p w14:paraId="7BB0DAEA" w14:textId="3E0B8FF3" w:rsidR="00867A51" w:rsidRPr="00F708C1" w:rsidRDefault="00D60F38" w:rsidP="00D60F38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(2)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867A51" w:rsidRPr="00F708C1">
        <w:rPr>
          <w:rFonts w:ascii="Times New Roman" w:eastAsia="宋体" w:hAnsi="Times New Roman"/>
          <w:b/>
          <w:bCs/>
        </w:rPr>
        <w:t>资源需求</w:t>
      </w:r>
      <w:r w:rsidR="00867A51" w:rsidRPr="00F708C1">
        <w:rPr>
          <w:rFonts w:ascii="Times New Roman" w:eastAsia="宋体" w:hAnsi="Times New Roman"/>
        </w:rPr>
        <w:t>：</w:t>
      </w:r>
    </w:p>
    <w:p w14:paraId="4ACB3D97" w14:textId="77777777" w:rsidR="00867A51" w:rsidRPr="00F708C1" w:rsidRDefault="00867A51" w:rsidP="00E17740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团队：</w:t>
      </w:r>
      <w:r w:rsidRPr="00F708C1">
        <w:rPr>
          <w:rFonts w:ascii="Times New Roman" w:eastAsia="宋体" w:hAnsi="Times New Roman"/>
        </w:rPr>
        <w:t>5</w:t>
      </w:r>
      <w:r w:rsidRPr="00F708C1">
        <w:rPr>
          <w:rFonts w:ascii="Times New Roman" w:eastAsia="宋体" w:hAnsi="Times New Roman"/>
        </w:rPr>
        <w:t>人小组，包括项目经理</w:t>
      </w:r>
      <w:r w:rsidRPr="00F708C1">
        <w:rPr>
          <w:rFonts w:ascii="Times New Roman" w:eastAsia="宋体" w:hAnsi="Times New Roman"/>
        </w:rPr>
        <w:t>1</w:t>
      </w:r>
      <w:r w:rsidRPr="00F708C1">
        <w:rPr>
          <w:rFonts w:ascii="Times New Roman" w:eastAsia="宋体" w:hAnsi="Times New Roman"/>
        </w:rPr>
        <w:t>名、前端开发</w:t>
      </w:r>
      <w:r w:rsidRPr="00F708C1">
        <w:rPr>
          <w:rFonts w:ascii="Times New Roman" w:eastAsia="宋体" w:hAnsi="Times New Roman"/>
        </w:rPr>
        <w:t>1</w:t>
      </w:r>
      <w:r w:rsidRPr="00F708C1">
        <w:rPr>
          <w:rFonts w:ascii="Times New Roman" w:eastAsia="宋体" w:hAnsi="Times New Roman"/>
        </w:rPr>
        <w:t>名、后端开发</w:t>
      </w:r>
      <w:r w:rsidRPr="00F708C1">
        <w:rPr>
          <w:rFonts w:ascii="Times New Roman" w:eastAsia="宋体" w:hAnsi="Times New Roman"/>
        </w:rPr>
        <w:t>2</w:t>
      </w:r>
      <w:r w:rsidRPr="00F708C1">
        <w:rPr>
          <w:rFonts w:ascii="Times New Roman" w:eastAsia="宋体" w:hAnsi="Times New Roman"/>
        </w:rPr>
        <w:t>名、测试</w:t>
      </w:r>
      <w:r w:rsidRPr="00F708C1">
        <w:rPr>
          <w:rFonts w:ascii="Times New Roman" w:eastAsia="宋体" w:hAnsi="Times New Roman"/>
        </w:rPr>
        <w:t>/</w:t>
      </w:r>
      <w:r w:rsidRPr="00F708C1">
        <w:rPr>
          <w:rFonts w:ascii="Times New Roman" w:eastAsia="宋体" w:hAnsi="Times New Roman"/>
        </w:rPr>
        <w:t>运维</w:t>
      </w:r>
      <w:r w:rsidRPr="00F708C1">
        <w:rPr>
          <w:rFonts w:ascii="Times New Roman" w:eastAsia="宋体" w:hAnsi="Times New Roman"/>
        </w:rPr>
        <w:t>1</w:t>
      </w:r>
      <w:r w:rsidRPr="00F708C1">
        <w:rPr>
          <w:rFonts w:ascii="Times New Roman" w:eastAsia="宋体" w:hAnsi="Times New Roman"/>
        </w:rPr>
        <w:t>名。</w:t>
      </w:r>
    </w:p>
    <w:p w14:paraId="7206A9FC" w14:textId="77777777" w:rsidR="00867A51" w:rsidRPr="00F708C1" w:rsidRDefault="00867A51" w:rsidP="00E17740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技术：主要采用</w:t>
      </w:r>
      <w:r w:rsidRPr="00F708C1">
        <w:rPr>
          <w:rFonts w:ascii="Times New Roman" w:eastAsia="宋体" w:hAnsi="Times New Roman"/>
        </w:rPr>
        <w:t>React</w:t>
      </w:r>
      <w:r w:rsidRPr="00F708C1">
        <w:rPr>
          <w:rFonts w:ascii="Times New Roman" w:eastAsia="宋体" w:hAnsi="Times New Roman"/>
        </w:rPr>
        <w:t>、</w:t>
      </w:r>
      <w:r w:rsidRPr="00F708C1">
        <w:rPr>
          <w:rFonts w:ascii="Times New Roman" w:eastAsia="宋体" w:hAnsi="Times New Roman"/>
        </w:rPr>
        <w:t>Spring Boot</w:t>
      </w:r>
      <w:r w:rsidRPr="00F708C1">
        <w:rPr>
          <w:rFonts w:ascii="Times New Roman" w:eastAsia="宋体" w:hAnsi="Times New Roman"/>
        </w:rPr>
        <w:t>、</w:t>
      </w:r>
      <w:r w:rsidRPr="00F708C1">
        <w:rPr>
          <w:rFonts w:ascii="Times New Roman" w:eastAsia="宋体" w:hAnsi="Times New Roman"/>
        </w:rPr>
        <w:t>MySQL</w:t>
      </w:r>
      <w:r w:rsidRPr="00F708C1">
        <w:rPr>
          <w:rFonts w:ascii="Times New Roman" w:eastAsia="宋体" w:hAnsi="Times New Roman"/>
        </w:rPr>
        <w:t>、</w:t>
      </w:r>
      <w:r w:rsidRPr="00F708C1">
        <w:rPr>
          <w:rFonts w:ascii="Times New Roman" w:eastAsia="宋体" w:hAnsi="Times New Roman"/>
        </w:rPr>
        <w:t>Redis</w:t>
      </w:r>
      <w:r w:rsidRPr="00F708C1">
        <w:rPr>
          <w:rFonts w:ascii="Times New Roman" w:eastAsia="宋体" w:hAnsi="Times New Roman"/>
        </w:rPr>
        <w:t>，并集成第三方翻译与</w:t>
      </w:r>
      <w:r w:rsidRPr="00F708C1">
        <w:rPr>
          <w:rFonts w:ascii="Times New Roman" w:eastAsia="宋体" w:hAnsi="Times New Roman"/>
        </w:rPr>
        <w:t>OCR API</w:t>
      </w:r>
      <w:r w:rsidRPr="00F708C1">
        <w:rPr>
          <w:rFonts w:ascii="Times New Roman" w:eastAsia="宋体" w:hAnsi="Times New Roman"/>
        </w:rPr>
        <w:t>。</w:t>
      </w:r>
    </w:p>
    <w:p w14:paraId="071356B3" w14:textId="77777777" w:rsidR="00F531D8" w:rsidRPr="00F708C1" w:rsidRDefault="00F531D8" w:rsidP="001F496E">
      <w:pPr>
        <w:pStyle w:val="1"/>
        <w:rPr>
          <w:rFonts w:ascii="Times New Roman" w:hAnsi="Times New Roman"/>
        </w:rPr>
      </w:pPr>
      <w:r w:rsidRPr="00F708C1">
        <w:rPr>
          <w:rFonts w:ascii="Times New Roman" w:hAnsi="Times New Roman"/>
        </w:rPr>
        <w:t xml:space="preserve">6. </w:t>
      </w:r>
      <w:r w:rsidRPr="00F708C1">
        <w:rPr>
          <w:rFonts w:ascii="Times New Roman" w:hAnsi="Times New Roman"/>
        </w:rPr>
        <w:t>风险管理</w:t>
      </w:r>
    </w:p>
    <w:p w14:paraId="0BF1CA0D" w14:textId="6D47CDA6" w:rsidR="00F531D8" w:rsidRPr="00F708C1" w:rsidRDefault="00972CC8" w:rsidP="00E17740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6.1</w:t>
      </w:r>
      <w:r w:rsidR="00F531D8" w:rsidRPr="00F708C1">
        <w:rPr>
          <w:rFonts w:ascii="Times New Roman" w:eastAsia="宋体" w:hAnsi="Times New Roman"/>
          <w:b/>
          <w:bCs/>
        </w:rPr>
        <w:t>主要风险</w:t>
      </w:r>
      <w:r w:rsidR="00F531D8" w:rsidRPr="00F708C1">
        <w:rPr>
          <w:rFonts w:ascii="Times New Roman" w:eastAsia="宋体" w:hAnsi="Times New Roman"/>
        </w:rPr>
        <w:t>：</w:t>
      </w:r>
    </w:p>
    <w:p w14:paraId="55E110F7" w14:textId="00AA27AB" w:rsidR="00F531D8" w:rsidRPr="00F708C1" w:rsidRDefault="00972CC8" w:rsidP="00904197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(1)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F531D8" w:rsidRPr="00F708C1">
        <w:rPr>
          <w:rFonts w:ascii="Times New Roman" w:eastAsia="宋体" w:hAnsi="Times New Roman"/>
          <w:b/>
          <w:bCs/>
        </w:rPr>
        <w:t>技术风险</w:t>
      </w:r>
      <w:r w:rsidR="00F531D8" w:rsidRPr="00F708C1">
        <w:rPr>
          <w:rFonts w:ascii="Times New Roman" w:eastAsia="宋体" w:hAnsi="Times New Roman"/>
        </w:rPr>
        <w:t>：第三方翻译</w:t>
      </w:r>
      <w:r w:rsidR="00F531D8" w:rsidRPr="00F708C1">
        <w:rPr>
          <w:rFonts w:ascii="Times New Roman" w:eastAsia="宋体" w:hAnsi="Times New Roman"/>
        </w:rPr>
        <w:t>/OCR API</w:t>
      </w:r>
      <w:r w:rsidR="00F531D8" w:rsidRPr="00F708C1">
        <w:rPr>
          <w:rFonts w:ascii="Times New Roman" w:eastAsia="宋体" w:hAnsi="Times New Roman"/>
        </w:rPr>
        <w:t>的准确率、稳定性及成本控制风险。</w:t>
      </w:r>
    </w:p>
    <w:p w14:paraId="3654AF12" w14:textId="1AC07A67" w:rsidR="00F531D8" w:rsidRPr="00F708C1" w:rsidRDefault="00972CC8" w:rsidP="00904197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(2)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F531D8" w:rsidRPr="00F708C1">
        <w:rPr>
          <w:rFonts w:ascii="Times New Roman" w:eastAsia="宋体" w:hAnsi="Times New Roman"/>
          <w:b/>
          <w:bCs/>
        </w:rPr>
        <w:t>安全风险</w:t>
      </w:r>
      <w:r w:rsidR="00F531D8" w:rsidRPr="00F708C1">
        <w:rPr>
          <w:rFonts w:ascii="Times New Roman" w:eastAsia="宋体" w:hAnsi="Times New Roman"/>
        </w:rPr>
        <w:t>：用户上传图片与数据可能涉及隐私与合规问题。</w:t>
      </w:r>
    </w:p>
    <w:p w14:paraId="69CD091F" w14:textId="115A80C6" w:rsidR="00F531D8" w:rsidRPr="00F708C1" w:rsidRDefault="00972CC8" w:rsidP="00904197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(3)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F531D8" w:rsidRPr="00F708C1">
        <w:rPr>
          <w:rFonts w:ascii="Times New Roman" w:eastAsia="宋体" w:hAnsi="Times New Roman"/>
          <w:b/>
          <w:bCs/>
        </w:rPr>
        <w:t>进度风险</w:t>
      </w:r>
      <w:r w:rsidR="00F531D8" w:rsidRPr="00F708C1">
        <w:rPr>
          <w:rFonts w:ascii="Times New Roman" w:eastAsia="宋体" w:hAnsi="Times New Roman"/>
        </w:rPr>
        <w:t>：技术集成复杂度高，可能导致开发延期。</w:t>
      </w:r>
    </w:p>
    <w:p w14:paraId="79E3E451" w14:textId="51E5D164" w:rsidR="00F531D8" w:rsidRPr="00F708C1" w:rsidRDefault="00972CC8" w:rsidP="00E17740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6.2</w:t>
      </w:r>
      <w:r w:rsidR="00F531D8" w:rsidRPr="00F708C1">
        <w:rPr>
          <w:rFonts w:ascii="Times New Roman" w:eastAsia="宋体" w:hAnsi="Times New Roman"/>
          <w:b/>
          <w:bCs/>
        </w:rPr>
        <w:t>应对措施</w:t>
      </w:r>
      <w:r w:rsidR="00F531D8" w:rsidRPr="00F708C1">
        <w:rPr>
          <w:rFonts w:ascii="Times New Roman" w:eastAsia="宋体" w:hAnsi="Times New Roman"/>
        </w:rPr>
        <w:t>：</w:t>
      </w:r>
    </w:p>
    <w:p w14:paraId="36BAF382" w14:textId="3447F3F6" w:rsidR="00F531D8" w:rsidRPr="00F708C1" w:rsidRDefault="00F259ED" w:rsidP="00904197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(1)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F531D8" w:rsidRPr="00F708C1">
        <w:rPr>
          <w:rFonts w:ascii="Times New Roman" w:eastAsia="宋体" w:hAnsi="Times New Roman"/>
        </w:rPr>
        <w:t>技术方面，初期采用多家优质</w:t>
      </w:r>
      <w:r w:rsidR="00F531D8" w:rsidRPr="00F708C1">
        <w:rPr>
          <w:rFonts w:ascii="Times New Roman" w:eastAsia="宋体" w:hAnsi="Times New Roman"/>
        </w:rPr>
        <w:t>API</w:t>
      </w:r>
      <w:r w:rsidR="00F531D8" w:rsidRPr="00F708C1">
        <w:rPr>
          <w:rFonts w:ascii="Times New Roman" w:eastAsia="宋体" w:hAnsi="Times New Roman"/>
        </w:rPr>
        <w:t>互为备份，并设置调用监控与熔断机制；长期规划自研优化路径。</w:t>
      </w:r>
    </w:p>
    <w:p w14:paraId="3D1C9446" w14:textId="4B84B166" w:rsidR="00F531D8" w:rsidRPr="00F708C1" w:rsidRDefault="00F259ED" w:rsidP="00904197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(2)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F531D8" w:rsidRPr="00F708C1">
        <w:rPr>
          <w:rFonts w:ascii="Times New Roman" w:eastAsia="宋体" w:hAnsi="Times New Roman"/>
        </w:rPr>
        <w:t>安全方面，制定严格的隐私政策，对用户数据进行脱敏处理，实施安全开发流程。</w:t>
      </w:r>
    </w:p>
    <w:p w14:paraId="0C71174D" w14:textId="0651A025" w:rsidR="00F531D8" w:rsidRPr="00F708C1" w:rsidRDefault="00F259ED" w:rsidP="00904197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(3)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F531D8" w:rsidRPr="00F708C1">
        <w:rPr>
          <w:rFonts w:ascii="Times New Roman" w:eastAsia="宋体" w:hAnsi="Times New Roman"/>
        </w:rPr>
        <w:t>进度方面，采用敏捷开发模式，每两周进行一次里程碑评审，确保任务按计划推进。</w:t>
      </w:r>
    </w:p>
    <w:p w14:paraId="454E4663" w14:textId="77777777" w:rsidR="00F531D8" w:rsidRPr="00F708C1" w:rsidRDefault="00F531D8" w:rsidP="001F496E">
      <w:pPr>
        <w:pStyle w:val="1"/>
        <w:rPr>
          <w:rFonts w:ascii="Times New Roman" w:hAnsi="Times New Roman"/>
        </w:rPr>
      </w:pPr>
      <w:r w:rsidRPr="00F708C1">
        <w:rPr>
          <w:rFonts w:ascii="Times New Roman" w:hAnsi="Times New Roman"/>
        </w:rPr>
        <w:t xml:space="preserve">7. </w:t>
      </w:r>
      <w:r w:rsidRPr="00F708C1">
        <w:rPr>
          <w:rFonts w:ascii="Times New Roman" w:hAnsi="Times New Roman"/>
        </w:rPr>
        <w:t>预算概算</w:t>
      </w:r>
    </w:p>
    <w:p w14:paraId="66EF0AEB" w14:textId="3A72B2B3" w:rsidR="00F531D8" w:rsidRPr="00F708C1" w:rsidRDefault="00D3007C" w:rsidP="00D3007C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(1)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F531D8" w:rsidRPr="00F708C1">
        <w:rPr>
          <w:rFonts w:ascii="Times New Roman" w:eastAsia="宋体" w:hAnsi="Times New Roman"/>
          <w:b/>
          <w:bCs/>
        </w:rPr>
        <w:t>开发成本</w:t>
      </w:r>
      <w:r w:rsidR="00F531D8" w:rsidRPr="00F708C1">
        <w:rPr>
          <w:rFonts w:ascii="Times New Roman" w:eastAsia="宋体" w:hAnsi="Times New Roman"/>
        </w:rPr>
        <w:t>：人员薪酬、第三方</w:t>
      </w:r>
      <w:r w:rsidR="00F531D8" w:rsidRPr="00F708C1">
        <w:rPr>
          <w:rFonts w:ascii="Times New Roman" w:eastAsia="宋体" w:hAnsi="Times New Roman"/>
        </w:rPr>
        <w:t>API</w:t>
      </w:r>
      <w:r w:rsidR="00F531D8" w:rsidRPr="00F708C1">
        <w:rPr>
          <w:rFonts w:ascii="Times New Roman" w:eastAsia="宋体" w:hAnsi="Times New Roman"/>
        </w:rPr>
        <w:t>调用费用（约占总预算</w:t>
      </w:r>
      <w:r w:rsidR="00F531D8" w:rsidRPr="00F708C1">
        <w:rPr>
          <w:rFonts w:ascii="Times New Roman" w:eastAsia="宋体" w:hAnsi="Times New Roman"/>
        </w:rPr>
        <w:t>60%</w:t>
      </w:r>
      <w:r w:rsidR="00F531D8" w:rsidRPr="00F708C1">
        <w:rPr>
          <w:rFonts w:ascii="Times New Roman" w:eastAsia="宋体" w:hAnsi="Times New Roman"/>
        </w:rPr>
        <w:t>）。</w:t>
      </w:r>
    </w:p>
    <w:p w14:paraId="7B82DA18" w14:textId="5D3E50CC" w:rsidR="00F531D8" w:rsidRPr="00F708C1" w:rsidRDefault="00D3007C" w:rsidP="00D3007C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(2)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F531D8" w:rsidRPr="00F708C1">
        <w:rPr>
          <w:rFonts w:ascii="Times New Roman" w:eastAsia="宋体" w:hAnsi="Times New Roman"/>
          <w:b/>
          <w:bCs/>
        </w:rPr>
        <w:t>云服务与运维</w:t>
      </w:r>
      <w:r w:rsidR="00F531D8" w:rsidRPr="00F708C1">
        <w:rPr>
          <w:rFonts w:ascii="Times New Roman" w:eastAsia="宋体" w:hAnsi="Times New Roman"/>
        </w:rPr>
        <w:t>：服务器、存储、带宽及域名等基础设施费用（约占总预算</w:t>
      </w:r>
      <w:r w:rsidR="00F531D8" w:rsidRPr="00F708C1">
        <w:rPr>
          <w:rFonts w:ascii="Times New Roman" w:eastAsia="宋体" w:hAnsi="Times New Roman"/>
        </w:rPr>
        <w:t>25%</w:t>
      </w:r>
      <w:r w:rsidR="00F531D8" w:rsidRPr="00F708C1">
        <w:rPr>
          <w:rFonts w:ascii="Times New Roman" w:eastAsia="宋体" w:hAnsi="Times New Roman"/>
        </w:rPr>
        <w:t>）。</w:t>
      </w:r>
    </w:p>
    <w:p w14:paraId="65F5CD2B" w14:textId="3AAE7ECC" w:rsidR="00F531D8" w:rsidRPr="00F708C1" w:rsidRDefault="00D3007C" w:rsidP="00D3007C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>(3)</w:t>
      </w:r>
      <w:r w:rsidRPr="00F708C1">
        <w:rPr>
          <w:rFonts w:ascii="Times New Roman" w:eastAsia="宋体" w:hAnsi="Times New Roman" w:hint="eastAsia"/>
          <w:b/>
          <w:bCs/>
        </w:rPr>
        <w:t xml:space="preserve"> </w:t>
      </w:r>
      <w:r w:rsidR="00F531D8" w:rsidRPr="00F708C1">
        <w:rPr>
          <w:rFonts w:ascii="Times New Roman" w:eastAsia="宋体" w:hAnsi="Times New Roman"/>
          <w:b/>
          <w:bCs/>
        </w:rPr>
        <w:t>测试与安全</w:t>
      </w:r>
      <w:r w:rsidR="00F531D8" w:rsidRPr="00F708C1">
        <w:rPr>
          <w:rFonts w:ascii="Times New Roman" w:eastAsia="宋体" w:hAnsi="Times New Roman"/>
        </w:rPr>
        <w:t>：第三方测试工具、安全审计服务（约占总预算</w:t>
      </w:r>
      <w:r w:rsidR="00F531D8" w:rsidRPr="00F708C1">
        <w:rPr>
          <w:rFonts w:ascii="Times New Roman" w:eastAsia="宋体" w:hAnsi="Times New Roman"/>
        </w:rPr>
        <w:t>10%</w:t>
      </w:r>
      <w:r w:rsidR="00F531D8" w:rsidRPr="00F708C1">
        <w:rPr>
          <w:rFonts w:ascii="Times New Roman" w:eastAsia="宋体" w:hAnsi="Times New Roman"/>
        </w:rPr>
        <w:t>）。</w:t>
      </w:r>
    </w:p>
    <w:p w14:paraId="21CCCD9B" w14:textId="3E6151C4" w:rsidR="00F531D8" w:rsidRPr="00F708C1" w:rsidRDefault="00D3007C" w:rsidP="00D3007C">
      <w:pPr>
        <w:spacing w:after="0" w:line="360" w:lineRule="auto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 w:hint="eastAsia"/>
          <w:b/>
          <w:bCs/>
        </w:rPr>
        <w:t xml:space="preserve">(4) </w:t>
      </w:r>
      <w:r w:rsidR="00F531D8" w:rsidRPr="00F708C1">
        <w:rPr>
          <w:rFonts w:ascii="Times New Roman" w:eastAsia="宋体" w:hAnsi="Times New Roman"/>
          <w:b/>
          <w:bCs/>
        </w:rPr>
        <w:t>预备金</w:t>
      </w:r>
      <w:r w:rsidR="00F531D8" w:rsidRPr="00F708C1">
        <w:rPr>
          <w:rFonts w:ascii="Times New Roman" w:eastAsia="宋体" w:hAnsi="Times New Roman"/>
        </w:rPr>
        <w:t>：用于应对未知风险与变更（约占总预算</w:t>
      </w:r>
      <w:r w:rsidR="00F531D8" w:rsidRPr="00F708C1">
        <w:rPr>
          <w:rFonts w:ascii="Times New Roman" w:eastAsia="宋体" w:hAnsi="Times New Roman"/>
        </w:rPr>
        <w:t>5%</w:t>
      </w:r>
      <w:r w:rsidR="00F531D8" w:rsidRPr="00F708C1">
        <w:rPr>
          <w:rFonts w:ascii="Times New Roman" w:eastAsia="宋体" w:hAnsi="Times New Roman"/>
        </w:rPr>
        <w:t>）。</w:t>
      </w:r>
    </w:p>
    <w:p w14:paraId="48F864C3" w14:textId="00C11910" w:rsidR="00F531D8" w:rsidRPr="00F708C1" w:rsidRDefault="00D3007C" w:rsidP="00D3007C">
      <w:pPr>
        <w:spacing w:after="0" w:line="360" w:lineRule="auto"/>
        <w:rPr>
          <w:rFonts w:ascii="Times New Roman" w:eastAsia="宋体" w:hAnsi="Times New Roman" w:hint="eastAsia"/>
        </w:rPr>
      </w:pPr>
      <w:r w:rsidRPr="00F708C1">
        <w:rPr>
          <w:rFonts w:ascii="Times New Roman" w:eastAsia="宋体" w:hAnsi="Times New Roman" w:hint="eastAsia"/>
          <w:b/>
          <w:bCs/>
        </w:rPr>
        <w:t xml:space="preserve">(5) </w:t>
      </w:r>
      <w:r w:rsidR="00F531D8" w:rsidRPr="00F708C1">
        <w:rPr>
          <w:rFonts w:ascii="Times New Roman" w:eastAsia="宋体" w:hAnsi="Times New Roman"/>
          <w:b/>
          <w:bCs/>
        </w:rPr>
        <w:t>资金来源</w:t>
      </w:r>
      <w:r w:rsidR="00F531D8" w:rsidRPr="00F708C1">
        <w:rPr>
          <w:rFonts w:ascii="Times New Roman" w:eastAsia="宋体" w:hAnsi="Times New Roman"/>
        </w:rPr>
        <w:t>：项目自筹。</w:t>
      </w:r>
    </w:p>
    <w:p w14:paraId="7C3E622E" w14:textId="77777777" w:rsidR="00F531D8" w:rsidRPr="00F708C1" w:rsidRDefault="00F531D8" w:rsidP="001F496E">
      <w:pPr>
        <w:pStyle w:val="1"/>
        <w:rPr>
          <w:rFonts w:ascii="Times New Roman" w:hAnsi="Times New Roman"/>
        </w:rPr>
      </w:pPr>
      <w:r w:rsidRPr="00F708C1">
        <w:rPr>
          <w:rFonts w:ascii="Times New Roman" w:hAnsi="Times New Roman"/>
        </w:rPr>
        <w:t xml:space="preserve">8. </w:t>
      </w:r>
      <w:r w:rsidRPr="00F708C1">
        <w:rPr>
          <w:rFonts w:ascii="Times New Roman" w:hAnsi="Times New Roman"/>
        </w:rPr>
        <w:t>结论</w:t>
      </w:r>
    </w:p>
    <w:p w14:paraId="00497AA6" w14:textId="77777777" w:rsidR="00F531D8" w:rsidRPr="00F708C1" w:rsidRDefault="00F531D8" w:rsidP="001F496E">
      <w:pPr>
        <w:spacing w:after="0" w:line="360" w:lineRule="auto"/>
        <w:ind w:firstLine="420"/>
        <w:rPr>
          <w:rFonts w:ascii="Times New Roman" w:eastAsia="宋体" w:hAnsi="Times New Roman"/>
        </w:rPr>
      </w:pPr>
      <w:r w:rsidRPr="00F708C1">
        <w:rPr>
          <w:rFonts w:ascii="Times New Roman" w:eastAsia="宋体" w:hAnsi="Times New Roman"/>
        </w:rPr>
        <w:t>本项目精准定位了图文翻译这一新兴市场痛点，具备明确的市场需求和可行的技术实现路径。项目成功后，将为广大用户提供一个高效、易用的跨语言沟通工具，具</w:t>
      </w:r>
      <w:r w:rsidRPr="00F708C1">
        <w:rPr>
          <w:rFonts w:ascii="Times New Roman" w:eastAsia="宋体" w:hAnsi="Times New Roman"/>
        </w:rPr>
        <w:lastRenderedPageBreak/>
        <w:t>有良好的社会价值与市场前景。通过科学的项目管理与风险控制，本项目的成功实施将为团队创造显著的技术积累与市场机会。建议正式批准立项，并立即启动。</w:t>
      </w:r>
    </w:p>
    <w:p w14:paraId="6CF4F531" w14:textId="77777777" w:rsidR="00B02FCF" w:rsidRPr="00F708C1" w:rsidRDefault="00B02FCF" w:rsidP="00B02FCF">
      <w:pPr>
        <w:spacing w:after="0" w:line="360" w:lineRule="auto"/>
        <w:rPr>
          <w:rFonts w:ascii="Times New Roman" w:eastAsia="宋体" w:hAnsi="Times New Roman"/>
        </w:rPr>
      </w:pPr>
    </w:p>
    <w:sectPr w:rsidR="00B02FCF" w:rsidRPr="00F708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74D1"/>
    <w:multiLevelType w:val="multilevel"/>
    <w:tmpl w:val="7B7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4987"/>
    <w:multiLevelType w:val="multilevel"/>
    <w:tmpl w:val="1632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E52F3"/>
    <w:multiLevelType w:val="multilevel"/>
    <w:tmpl w:val="EA2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D3A0B"/>
    <w:multiLevelType w:val="multilevel"/>
    <w:tmpl w:val="E27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476BE"/>
    <w:multiLevelType w:val="multilevel"/>
    <w:tmpl w:val="6DB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F6D1D"/>
    <w:multiLevelType w:val="multilevel"/>
    <w:tmpl w:val="76A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85E46"/>
    <w:multiLevelType w:val="multilevel"/>
    <w:tmpl w:val="EA6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37DBC"/>
    <w:multiLevelType w:val="multilevel"/>
    <w:tmpl w:val="BCD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971AD"/>
    <w:multiLevelType w:val="multilevel"/>
    <w:tmpl w:val="891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E3579"/>
    <w:multiLevelType w:val="multilevel"/>
    <w:tmpl w:val="27B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F007A"/>
    <w:multiLevelType w:val="multilevel"/>
    <w:tmpl w:val="FBAC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544216"/>
    <w:multiLevelType w:val="multilevel"/>
    <w:tmpl w:val="1DAA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737A50"/>
    <w:multiLevelType w:val="multilevel"/>
    <w:tmpl w:val="335C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A15FAA"/>
    <w:multiLevelType w:val="multilevel"/>
    <w:tmpl w:val="738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9591B"/>
    <w:multiLevelType w:val="multilevel"/>
    <w:tmpl w:val="342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64F86"/>
    <w:multiLevelType w:val="multilevel"/>
    <w:tmpl w:val="3D20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33862"/>
    <w:multiLevelType w:val="multilevel"/>
    <w:tmpl w:val="9188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CF3C39"/>
    <w:multiLevelType w:val="multilevel"/>
    <w:tmpl w:val="515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29280">
    <w:abstractNumId w:val="16"/>
  </w:num>
  <w:num w:numId="2" w16cid:durableId="1388844401">
    <w:abstractNumId w:val="9"/>
  </w:num>
  <w:num w:numId="3" w16cid:durableId="831722109">
    <w:abstractNumId w:val="12"/>
  </w:num>
  <w:num w:numId="4" w16cid:durableId="1275599411">
    <w:abstractNumId w:val="15"/>
  </w:num>
  <w:num w:numId="5" w16cid:durableId="868953201">
    <w:abstractNumId w:val="14"/>
  </w:num>
  <w:num w:numId="6" w16cid:durableId="1326083084">
    <w:abstractNumId w:val="11"/>
  </w:num>
  <w:num w:numId="7" w16cid:durableId="1013537551">
    <w:abstractNumId w:val="1"/>
  </w:num>
  <w:num w:numId="8" w16cid:durableId="544298478">
    <w:abstractNumId w:val="6"/>
  </w:num>
  <w:num w:numId="9" w16cid:durableId="536351851">
    <w:abstractNumId w:val="0"/>
  </w:num>
  <w:num w:numId="10" w16cid:durableId="1669824306">
    <w:abstractNumId w:val="17"/>
  </w:num>
  <w:num w:numId="11" w16cid:durableId="449205362">
    <w:abstractNumId w:val="3"/>
  </w:num>
  <w:num w:numId="12" w16cid:durableId="1584871471">
    <w:abstractNumId w:val="10"/>
  </w:num>
  <w:num w:numId="13" w16cid:durableId="657851125">
    <w:abstractNumId w:val="7"/>
  </w:num>
  <w:num w:numId="14" w16cid:durableId="965744743">
    <w:abstractNumId w:val="2"/>
  </w:num>
  <w:num w:numId="15" w16cid:durableId="2112621072">
    <w:abstractNumId w:val="4"/>
  </w:num>
  <w:num w:numId="16" w16cid:durableId="367872334">
    <w:abstractNumId w:val="5"/>
  </w:num>
  <w:num w:numId="17" w16cid:durableId="2032298990">
    <w:abstractNumId w:val="13"/>
  </w:num>
  <w:num w:numId="18" w16cid:durableId="491139367">
    <w:abstractNumId w:val="13"/>
    <w:lvlOverride w:ilvl="1">
      <w:startOverride w:val="1"/>
    </w:lvlOverride>
  </w:num>
  <w:num w:numId="19" w16cid:durableId="2003636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55"/>
    <w:rsid w:val="001F496E"/>
    <w:rsid w:val="002A5AA6"/>
    <w:rsid w:val="002B09CE"/>
    <w:rsid w:val="00322C76"/>
    <w:rsid w:val="00392E7B"/>
    <w:rsid w:val="004777CD"/>
    <w:rsid w:val="00512057"/>
    <w:rsid w:val="006550CB"/>
    <w:rsid w:val="00720E55"/>
    <w:rsid w:val="00867A51"/>
    <w:rsid w:val="008C45D7"/>
    <w:rsid w:val="00904197"/>
    <w:rsid w:val="00941C6D"/>
    <w:rsid w:val="00972CC8"/>
    <w:rsid w:val="009C2033"/>
    <w:rsid w:val="00A84C39"/>
    <w:rsid w:val="00A8523F"/>
    <w:rsid w:val="00A91F45"/>
    <w:rsid w:val="00B02FCF"/>
    <w:rsid w:val="00B70ACC"/>
    <w:rsid w:val="00D3007C"/>
    <w:rsid w:val="00D60F38"/>
    <w:rsid w:val="00DB2F06"/>
    <w:rsid w:val="00DB70DE"/>
    <w:rsid w:val="00E17740"/>
    <w:rsid w:val="00E703DB"/>
    <w:rsid w:val="00F259ED"/>
    <w:rsid w:val="00F531D8"/>
    <w:rsid w:val="00F60234"/>
    <w:rsid w:val="00F708C1"/>
    <w:rsid w:val="00F71140"/>
    <w:rsid w:val="00F87CDB"/>
    <w:rsid w:val="00FD5B18"/>
    <w:rsid w:val="00FE0757"/>
    <w:rsid w:val="00FE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69A18"/>
  <w15:chartTrackingRefBased/>
  <w15:docId w15:val="{F4A70248-430E-411F-BEB1-974582FB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496E"/>
    <w:pPr>
      <w:spacing w:after="0" w:line="360" w:lineRule="auto"/>
      <w:outlineLvl w:val="0"/>
    </w:pPr>
    <w:rPr>
      <w:rFonts w:eastAsia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2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0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E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E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E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E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E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E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96E"/>
    <w:rPr>
      <w:rFonts w:eastAsia="宋体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72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2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E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E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0E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E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E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E5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71140"/>
    <w:rPr>
      <w:b/>
      <w:bCs/>
    </w:rPr>
  </w:style>
  <w:style w:type="paragraph" w:customStyle="1" w:styleId="ds-markdown-paragraph">
    <w:name w:val="ds-markdown-paragraph"/>
    <w:basedOn w:val="a"/>
    <w:rsid w:val="00F7114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9AB13-C985-4B76-A837-59909EA17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656</Words>
  <Characters>709</Characters>
  <Application>Microsoft Office Word</Application>
  <DocSecurity>0</DocSecurity>
  <Lines>35</Lines>
  <Paragraphs>47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江峰 谢</dc:creator>
  <cp:keywords/>
  <dc:description/>
  <cp:lastModifiedBy>江峰 谢</cp:lastModifiedBy>
  <cp:revision>31</cp:revision>
  <dcterms:created xsi:type="dcterms:W3CDTF">2026-01-12T04:29:00Z</dcterms:created>
  <dcterms:modified xsi:type="dcterms:W3CDTF">2026-01-12T04:56:00Z</dcterms:modified>
</cp:coreProperties>
</file>