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6094-1537773053112" w:id="1"/>
      <w:bookmarkEnd w:id="1"/>
      <w:r>
        <w:rPr>
          <w:rFonts w:ascii="微软雅黑" w:hAnsi="微软雅黑" w:cs="微软雅黑" w:eastAsia="微软雅黑"/>
          <w:b w:val="true"/>
          <w:sz w:val="42"/>
        </w:rPr>
        <w:t>Hibernate的主键生成策略</w:t>
      </w:r>
    </w:p>
    <w:p>
      <w:pPr>
        <w:pStyle w:val="1"/>
        <w:spacing w:line="240" w:lineRule="auto" w:before="0" w:after="0"/>
      </w:pPr>
      <w:bookmarkStart w:name="6496-1537773185054" w:id="2"/>
      <w:bookmarkEnd w:id="2"/>
      <w:r>
        <w:rPr>
          <w:rFonts w:ascii="微软雅黑" w:hAnsi="微软雅黑" w:cs="微软雅黑" w:eastAsia="微软雅黑"/>
          <w:b w:val="false"/>
          <w:sz w:val="28"/>
        </w:rPr>
        <w:t>1. increment:  hibernate管理，自动让主键增长，而数据库中主键就可以不用再      设置AUTO_CREMENT.</w:t>
      </w:r>
    </w:p>
    <w:p>
      <w:pPr/>
      <w:bookmarkStart w:name="3785-1537773249982" w:id="3"/>
      <w:bookmarkEnd w:id="3"/>
      <w:r>
        <w:rPr>
          <w:b w:val="true"/>
        </w:rPr>
        <w:t>2.  identity ： 底层数据库管理，自动让主键增长  MySQL，sql sqlserver</w:t>
      </w:r>
    </w:p>
    <w:p>
      <w:pPr/>
      <w:bookmarkStart w:name="3151-1537773648822" w:id="4"/>
      <w:bookmarkEnd w:id="4"/>
      <w:r>
        <w:rPr>
          <w:b w:val="true"/>
        </w:rPr>
        <w:t>3.  sequence： 底层数据库管理。 oracle</w:t>
      </w:r>
    </w:p>
    <w:p>
      <w:pPr/>
      <w:bookmarkStart w:name="8348-1537773703143" w:id="5"/>
      <w:bookmarkEnd w:id="5"/>
      <w:r>
        <w:rPr>
          <w:sz w:val="28"/>
        </w:rPr>
        <w:t>4.  native     hibernate 不管理，让数据库底层自己选择主键如何生成。</w:t>
      </w:r>
    </w:p>
    <w:p>
      <w:pPr/>
      <w:bookmarkStart w:name="2085-1537773751068" w:id="6"/>
      <w:bookmarkEnd w:id="6"/>
      <w:r>
        <w:rPr>
          <w:sz w:val="28"/>
        </w:rPr>
        <w:t>5.  uuid</w:t>
      </w:r>
    </w:p>
    <w:p>
      <w:pPr/>
      <w:bookmarkStart w:name="3564-1537773755133" w:id="7"/>
      <w:bookmarkEnd w:id="7"/>
      <w:r>
        <w:rPr>
          <w:sz w:val="28"/>
        </w:rPr>
        <w:t>6.  assigned</w:t>
      </w:r>
    </w:p>
    <w:p>
      <w:pPr/>
      <w:bookmarkStart w:name="2076-1537773764193" w:id="8"/>
      <w:bookmarkEnd w:id="8"/>
    </w:p>
    <w:p>
      <w:pPr>
        <w:pStyle w:val="1"/>
        <w:spacing w:line="240" w:lineRule="auto" w:before="0" w:after="0"/>
      </w:pPr>
      <w:bookmarkStart w:name="4141-1537773878088" w:id="9"/>
      <w:bookmarkEnd w:id="9"/>
      <w:r>
        <w:rPr>
          <w:rFonts w:ascii="微软雅黑" w:hAnsi="微软雅黑" w:cs="微软雅黑" w:eastAsia="微软雅黑"/>
          <w:b w:val="true"/>
          <w:sz w:val="42"/>
        </w:rPr>
        <w:t>DDL 策略</w:t>
      </w:r>
    </w:p>
    <w:p>
      <w:pPr/>
      <w:bookmarkStart w:name="4752-1537773893628" w:id="10"/>
      <w:bookmarkEnd w:id="10"/>
      <w:r>
        <w:rPr>
          <w:b w:val="true"/>
        </w:rPr>
        <w:t>create   启动的时候，先drop，后create</w:t>
      </w:r>
    </w:p>
    <w:p>
      <w:pPr/>
      <w:bookmarkStart w:name="5891-1537773923537" w:id="11"/>
      <w:bookmarkEnd w:id="11"/>
      <w:r>
        <w:rPr>
          <w:b w:val="true"/>
        </w:rPr>
        <w:t>create-drop</w:t>
      </w:r>
    </w:p>
    <w:p>
      <w:pPr/>
      <w:bookmarkStart w:name="4178-1537773933819" w:id="12"/>
      <w:bookmarkEnd w:id="12"/>
      <w:r>
        <w:rPr>
          <w:b w:val="true"/>
        </w:rPr>
        <w:t>update   启动时，检测表和类是否一致，不一致就会更新。  更新谁呢？ 给老子装犊子</w:t>
      </w:r>
    </w:p>
    <w:p>
      <w:pPr/>
      <w:bookmarkStart w:name="3899-1537773969902" w:id="13"/>
      <w:bookmarkEnd w:id="13"/>
      <w:r>
        <w:rPr>
          <w:b w:val="true"/>
        </w:rPr>
        <w:t xml:space="preserve">validate  </w:t>
      </w:r>
    </w:p>
    <w:p>
      <w:pPr/>
      <w:bookmarkStart w:name="2133-1537773975442" w:id="14"/>
      <w:bookmarkEnd w:id="14"/>
    </w:p>
    <w:p>
      <w:pPr>
        <w:pStyle w:val="1"/>
        <w:spacing w:line="240" w:lineRule="auto" w:before="0" w:after="0"/>
      </w:pPr>
      <w:bookmarkStart w:name="4444-1537773975662" w:id="15"/>
      <w:bookmarkEnd w:id="15"/>
      <w:r>
        <w:rPr>
          <w:rFonts w:ascii="微软雅黑" w:hAnsi="微软雅黑" w:cs="微软雅黑" w:eastAsia="微软雅黑"/>
          <w:b w:val="true"/>
          <w:sz w:val="42"/>
        </w:rPr>
        <w:t>Hibernate中的三种status</w:t>
      </w:r>
    </w:p>
    <w:p>
      <w:pPr/>
      <w:bookmarkStart w:name="2164-1537773993656" w:id="16"/>
      <w:bookmarkEnd w:id="16"/>
      <w:r>
        <w:rPr>
          <w:sz w:val="28"/>
        </w:rPr>
        <w:t>瞬时status：   new</w:t>
      </w:r>
    </w:p>
    <w:p>
      <w:pPr/>
      <w:bookmarkStart w:name="5483-1537774018961" w:id="17"/>
      <w:bookmarkEnd w:id="17"/>
      <w:r>
        <w:rPr>
          <w:sz w:val="28"/>
        </w:rPr>
        <w:t>持久status：   在session缓存中</w:t>
      </w:r>
    </w:p>
    <w:p>
      <w:pPr/>
      <w:bookmarkStart w:name="3046-1537774039696" w:id="18"/>
      <w:bookmarkEnd w:id="18"/>
      <w:r>
        <w:rPr>
          <w:sz w:val="28"/>
        </w:rPr>
        <w:t>托管status：   从session缓存中移除</w:t>
      </w:r>
    </w:p>
    <w:p>
      <w:pPr/>
      <w:bookmarkStart w:name="2084-1537774060321" w:id="19"/>
      <w:bookmarkEnd w:id="19"/>
    </w:p>
    <w:p>
      <w:pPr>
        <w:pStyle w:val="1"/>
        <w:spacing w:line="240" w:lineRule="auto" w:before="0" w:after="0"/>
      </w:pPr>
      <w:bookmarkStart w:name="4450-1537774060631" w:id="20"/>
      <w:bookmarkEnd w:id="20"/>
      <w:r>
        <w:rPr>
          <w:rFonts w:ascii="微软雅黑" w:hAnsi="微软雅黑" w:cs="微软雅黑" w:eastAsia="微软雅黑"/>
          <w:b w:val="true"/>
          <w:sz w:val="42"/>
        </w:rPr>
        <w:t>学生和班级</w:t>
      </w:r>
    </w:p>
    <w:p>
      <w:pPr/>
      <w:bookmarkStart w:name="4815-1537774082394" w:id="21"/>
      <w:bookmarkEnd w:id="21"/>
      <w:r>
        <w:rPr>
          <w:b w:val="true"/>
        </w:rPr>
        <w:t>&lt;many-to-one name="classes" column="cid"/&gt; &lt;/many-to-one&gt;</w:t>
      </w:r>
    </w:p>
    <w:p>
      <w:pPr/>
      <w:bookmarkStart w:name="1786-1537774209690" w:id="22"/>
      <w:bookmarkEnd w:id="22"/>
      <w:r>
        <w:rPr>
          <w:b w:val="true"/>
        </w:rPr>
        <w:t>&lt;set name="set"&gt;</w:t>
      </w:r>
    </w:p>
    <w:p>
      <w:pPr/>
      <w:bookmarkStart w:name="9868-1537774244511" w:id="23"/>
      <w:bookmarkEnd w:id="23"/>
      <w:r>
        <w:rPr>
          <w:b w:val="true"/>
        </w:rPr>
        <w:t xml:space="preserve">             &lt;key column="cid"&gt;&lt;/key&gt;</w:t>
      </w:r>
    </w:p>
    <w:p>
      <w:pPr/>
      <w:bookmarkStart w:name="7388-1537774270800" w:id="24"/>
      <w:bookmarkEnd w:id="24"/>
      <w:r>
        <w:rPr>
          <w:b w:val="true"/>
        </w:rPr>
        <w:t xml:space="preserve">             &lt;one-to-many class="User"/&gt;</w:t>
      </w:r>
    </w:p>
    <w:p>
      <w:pPr/>
      <w:bookmarkStart w:name="7568-1537774293537" w:id="25"/>
      <w:bookmarkEnd w:id="25"/>
      <w:r>
        <w:rPr>
          <w:b w:val="true"/>
        </w:rPr>
        <w:t>&lt;/set&gt;</w:t>
      </w:r>
    </w:p>
    <w:p>
      <w:pPr/>
      <w:bookmarkStart w:name="9119-1537774289652" w:id="26"/>
      <w:bookmarkEnd w:id="26"/>
    </w:p>
    <w:p>
      <w:pPr>
        <w:pStyle w:val="1"/>
        <w:spacing w:line="240" w:lineRule="auto" w:before="0" w:after="0"/>
      </w:pPr>
      <w:bookmarkStart w:name="4772-1537774390006" w:id="27"/>
      <w:bookmarkEnd w:id="27"/>
      <w:r>
        <w:rPr>
          <w:rFonts w:ascii="微软雅黑" w:hAnsi="微软雅黑" w:cs="微软雅黑" w:eastAsia="微软雅黑"/>
          <w:b w:val="true"/>
          <w:sz w:val="42"/>
        </w:rPr>
        <w:t>学生， 课程， 中间表</w:t>
      </w:r>
    </w:p>
    <w:p>
      <w:pPr/>
      <w:bookmarkStart w:name="4410-1537774404030" w:id="28"/>
      <w:bookmarkEnd w:id="28"/>
      <w:r>
        <w:rPr>
          <w:b w:val="true"/>
        </w:rPr>
        <w:t>&lt;set name="courseSet" table="student_course"/&gt;</w:t>
      </w:r>
    </w:p>
    <w:p>
      <w:pPr/>
      <w:bookmarkStart w:name="2925-1537774447988" w:id="29"/>
      <w:bookmarkEnd w:id="29"/>
      <w:r>
        <w:rPr>
          <w:b w:val="true"/>
        </w:rPr>
        <w:t xml:space="preserve">     &lt;key column="s_id"&gt;&lt;/key&gt;</w:t>
      </w:r>
    </w:p>
    <w:p>
      <w:pPr/>
      <w:bookmarkStart w:name="6448-1537774475156" w:id="30"/>
      <w:bookmarkEnd w:id="30"/>
      <w:r>
        <w:rPr>
          <w:b w:val="true"/>
        </w:rPr>
        <w:t xml:space="preserve">      &lt;many-to-many class="domain.Course" column="c_id"&gt;&lt;/many-to-many&gt;</w:t>
      </w:r>
    </w:p>
    <w:p>
      <w:pPr/>
      <w:bookmarkStart w:name="6076-1537774526186" w:id="31"/>
      <w:bookmarkEnd w:id="31"/>
      <w:r>
        <w:rPr>
          <w:b w:val="true"/>
        </w:rPr>
        <w:t>&lt;/set&gt;</w:t>
      </w:r>
    </w:p>
    <w:p>
      <w:pPr/>
      <w:bookmarkStart w:name="5671-1537774531325" w:id="32"/>
      <w:bookmarkEnd w:id="32"/>
      <w:r>
        <w:rPr>
          <w:b w:val="true"/>
        </w:rPr>
        <w:t>&lt;set name="studentSet" table="student_course"&gt;</w:t>
      </w:r>
    </w:p>
    <w:p>
      <w:pPr/>
      <w:bookmarkStart w:name="2890-1537774630180" w:id="33"/>
      <w:bookmarkEnd w:id="33"/>
      <w:r>
        <w:rPr>
          <w:b w:val="true"/>
        </w:rPr>
        <w:t xml:space="preserve">       &lt;key column="c_id"&gt;&lt;/key&gt;</w:t>
      </w:r>
    </w:p>
    <w:p>
      <w:pPr/>
      <w:bookmarkStart w:name="9457-1537774649729" w:id="34"/>
      <w:bookmarkEnd w:id="34"/>
      <w:r>
        <w:rPr>
          <w:b w:val="true"/>
        </w:rPr>
        <w:t xml:space="preserve">       &lt;many-to-many class="domain.Student" column="s_id"&gt;&lt;/many-to-many&gt;</w:t>
      </w:r>
    </w:p>
    <w:p>
      <w:pPr/>
      <w:bookmarkStart w:name="8348-1537774692685" w:id="35"/>
      <w:bookmarkEnd w:id="35"/>
      <w:r>
        <w:rPr>
          <w:b w:val="true"/>
        </w:rPr>
        <w:t>&lt;/set&gt;</w:t>
      </w:r>
    </w:p>
    <w:p>
      <w:pPr/>
      <w:bookmarkStart w:name="2147-1537774707259" w:id="36"/>
      <w:bookmarkEnd w:id="36"/>
    </w:p>
    <w:p>
      <w:pPr>
        <w:pStyle w:val="1"/>
        <w:spacing w:line="240" w:lineRule="auto" w:before="0" w:after="0"/>
      </w:pPr>
      <w:bookmarkStart w:name="1954-1537774708474" w:id="37"/>
      <w:bookmarkEnd w:id="37"/>
      <w:r>
        <w:rPr>
          <w:rFonts w:ascii="微软雅黑" w:hAnsi="微软雅黑" w:cs="微软雅黑" w:eastAsia="微软雅黑"/>
          <w:b w:val="true"/>
          <w:sz w:val="42"/>
        </w:rPr>
        <w:t>人，身份证</w:t>
      </w:r>
    </w:p>
    <w:p>
      <w:pPr/>
      <w:bookmarkStart w:name="7489-1537774760783" w:id="38"/>
      <w:bookmarkEnd w:id="38"/>
      <w:r>
        <w:rPr>
          <w:b w:val="true"/>
        </w:rPr>
        <w:t>&lt;one-to-one name="idCard"  constrained="true"/&gt;&lt;/one-to-one&gt;</w:t>
      </w:r>
    </w:p>
    <w:p>
      <w:pPr/>
      <w:bookmarkStart w:name="9172-1537774893076" w:id="39"/>
      <w:bookmarkEnd w:id="39"/>
      <w:r>
        <w:rPr>
          <w:b w:val="true"/>
        </w:rPr>
        <w:t xml:space="preserve">   constrained 我们的主键当外键使用了</w:t>
      </w:r>
    </w:p>
    <w:p>
      <w:pPr/>
      <w:bookmarkStart w:name="7911-1537774916736" w:id="40"/>
      <w:bookmarkEnd w:id="40"/>
      <w:r>
        <w:rPr>
          <w:b w:val="true"/>
        </w:rPr>
        <w:t>&lt;one-to-one	 name="person"&gt;&lt;/one-to-one&gt;</w:t>
      </w:r>
    </w:p>
    <w:p>
      <w:pPr/>
      <w:bookmarkStart w:name="7063-1537774953416" w:id="41"/>
      <w:bookmarkEnd w:id="41"/>
    </w:p>
    <w:p>
      <w:pPr/>
      <w:bookmarkStart w:name="7060-1537775036356" w:id="42"/>
      <w:bookmarkEnd w:id="42"/>
      <w:r>
        <w:rPr>
          <w:sz w:val="28"/>
        </w:rPr>
        <w:t>&lt;!--和多对一一样，只是增加了一个unique属性，这样就指定了这段唯一&gt;</w:t>
      </w:r>
    </w:p>
    <w:p>
      <w:pPr/>
      <w:bookmarkStart w:name="2792-1537775118902" w:id="43"/>
      <w:bookmarkEnd w:id="43"/>
      <w:r>
        <w:rPr>
          <w:b w:val="true"/>
        </w:rPr>
        <w:t>&lt;many-to-one name="idCard" column="cardId" unique="true"&gt;&lt;/many-to-many&gt;</w:t>
      </w:r>
    </w:p>
    <w:p>
      <w:pPr/>
      <w:bookmarkStart w:name="8691-1537775167822" w:id="44"/>
      <w:bookmarkEnd w:id="44"/>
      <w:r>
        <w:rPr>
          <w:b w:val="true"/>
        </w:rPr>
        <w:t>&lt;one-to-one name="person" property-ref="idCard" class="domain1.Person"&gt;&lt;/one-to-one&gt;</w:t>
      </w:r>
    </w:p>
    <w:p>
      <w:pPr/>
      <w:bookmarkStart w:name="9470-1537775228215" w:id="45"/>
      <w:bookmarkEnd w:id="45"/>
    </w:p>
    <w:p>
      <w:pPr/>
      <w:bookmarkStart w:name="9135-1537775450247" w:id="46"/>
      <w:bookmarkEnd w:id="46"/>
    </w:p>
    <w:p>
      <w:pPr>
        <w:pStyle w:val="1"/>
        <w:spacing w:line="240" w:lineRule="auto" w:before="0" w:after="0"/>
      </w:pPr>
      <w:bookmarkStart w:name="2929-1537775229832" w:id="47"/>
      <w:bookmarkEnd w:id="47"/>
      <w:r>
        <w:rPr>
          <w:rFonts w:ascii="微软雅黑" w:hAnsi="微软雅黑" w:cs="微软雅黑" w:eastAsia="微软雅黑"/>
          <w:b w:val="true"/>
          <w:sz w:val="42"/>
        </w:rPr>
        <w:t>cascade</w:t>
      </w:r>
    </w:p>
    <w:p>
      <w:pPr/>
      <w:bookmarkStart w:name="3616-1537775477137" w:id="48"/>
      <w:bookmarkEnd w:id="48"/>
      <w:r>
        <w:rPr>
          <w:b w:val="true"/>
        </w:rPr>
        <w:t>级联 该实体类对象如果在save或update时，会将这个相关联的对象进行操作</w:t>
      </w:r>
    </w:p>
    <w:p>
      <w:pPr/>
      <w:bookmarkStart w:name="9667-1537775314911" w:id="49"/>
      <w:bookmarkEnd w:id="49"/>
      <w:r>
        <w:rPr>
          <w:b w:val="true"/>
        </w:rPr>
        <w:t xml:space="preserve"> &lt;many-to-one name="dept" column="deptId" class="oneToMany.Dept" cacsade="save-update"&gt;</w:t>
      </w:r>
    </w:p>
    <w:p>
      <w:pPr/>
      <w:bookmarkStart w:name="9361-1537775377075" w:id="50"/>
      <w:bookmarkEnd w:id="50"/>
      <w:r>
        <w:rPr>
          <w:b w:val="true"/>
        </w:rPr>
        <w:t xml:space="preserve">        all. none. save-update.  delete.  all-delete-orphan</w:t>
      </w:r>
    </w:p>
    <w:p>
      <w:pPr/>
      <w:bookmarkStart w:name="3277-1537775402395" w:id="51"/>
      <w:bookmarkEnd w:id="51"/>
    </w:p>
    <w:p>
      <w:pPr>
        <w:pStyle w:val="1"/>
        <w:spacing w:line="240" w:lineRule="auto" w:before="0" w:after="0"/>
      </w:pPr>
      <w:bookmarkStart w:name="1091-1537775403076" w:id="52"/>
      <w:bookmarkEnd w:id="52"/>
      <w:r>
        <w:rPr>
          <w:rFonts w:ascii="微软雅黑" w:hAnsi="微软雅黑" w:cs="微软雅黑" w:eastAsia="微软雅黑"/>
          <w:b w:val="true"/>
          <w:sz w:val="42"/>
        </w:rPr>
        <w:t>inverse 倒转，默认为true， 一端设置</w:t>
      </w:r>
    </w:p>
    <w:p>
      <w:pPr/>
      <w:bookmarkStart w:name="4470-1537775419065" w:id="53"/>
      <w:bookmarkEnd w:id="53"/>
      <w:r>
        <w:rPr>
          <w:b w:val="true"/>
        </w:rPr>
        <w:t xml:space="preserve">    维护外键关系</w:t>
      </w:r>
    </w:p>
    <w:p>
      <w:pPr/>
      <w:bookmarkStart w:name="6520-1537775427005" w:id="54"/>
      <w:bookmarkEnd w:id="54"/>
      <w:r>
        <w:rPr>
          <w:b w:val="true"/>
        </w:rPr>
        <w:t xml:space="preserve">    维护级联关系</w:t>
      </w:r>
    </w:p>
    <w:p>
      <w:pPr/>
      <w:bookmarkStart w:name="3826-1537775434917" w:id="55"/>
      <w:bookmarkEnd w:id="55"/>
    </w:p>
    <w:p>
      <w:pPr/>
      <w:bookmarkStart w:name="7447-1537775518536" w:id="56"/>
      <w:bookmarkEnd w:id="56"/>
    </w:p>
    <w:p>
      <w:pPr>
        <w:pStyle w:val="1"/>
        <w:spacing w:line="240" w:lineRule="auto" w:before="0" w:after="0"/>
      </w:pPr>
      <w:bookmarkStart w:name="3149-1537775518857" w:id="57"/>
      <w:bookmarkEnd w:id="57"/>
      <w:r>
        <w:rPr>
          <w:rFonts w:ascii="微软雅黑" w:hAnsi="微软雅黑" w:cs="微软雅黑" w:eastAsia="微软雅黑"/>
          <w:b w:val="true"/>
          <w:sz w:val="42"/>
        </w:rPr>
        <w:t>Hibernate的三种查询方式</w:t>
      </w:r>
    </w:p>
    <w:p>
      <w:pPr/>
      <w:bookmarkStart w:name="7730-1537775531852" w:id="58"/>
      <w:bookmarkEnd w:id="58"/>
      <w:r>
        <w:rPr>
          <w:b w:val="true"/>
        </w:rPr>
        <w:t>1.OID 检索方式</w:t>
      </w:r>
    </w:p>
    <w:p>
      <w:pPr/>
      <w:bookmarkStart w:name="1080-1537775546631" w:id="59"/>
      <w:bookmarkEnd w:id="59"/>
      <w:r>
        <w:rPr>
          <w:b w:val="true"/>
        </w:rPr>
        <w:t xml:space="preserve">       session.get()/ session.load()</w:t>
      </w:r>
    </w:p>
    <w:p>
      <w:pPr/>
      <w:bookmarkStart w:name="2925-1537775565156" w:id="60"/>
      <w:bookmarkEnd w:id="60"/>
      <w:r>
        <w:rPr>
          <w:b w:val="true"/>
        </w:rPr>
        <w:t>2. HQL 检索方式</w:t>
      </w:r>
    </w:p>
    <w:p>
      <w:pPr/>
      <w:bookmarkStart w:name="2871-1537775576176" w:id="61"/>
      <w:bookmarkEnd w:id="61"/>
      <w:r>
        <w:rPr>
          <w:b w:val="true"/>
        </w:rPr>
        <w:t xml:space="preserve">        String sql = "from Staff";</w:t>
      </w:r>
    </w:p>
    <w:p>
      <w:pPr/>
      <w:bookmarkStart w:name="2163-1537775594686" w:id="62"/>
      <w:bookmarkEnd w:id="62"/>
      <w:r>
        <w:rPr>
          <w:b w:val="true"/>
        </w:rPr>
        <w:t xml:space="preserve">        Query hqlQuery = session.createQuery(hql);</w:t>
      </w:r>
    </w:p>
    <w:p>
      <w:pPr/>
      <w:bookmarkStart w:name="5750-1537775623856" w:id="63"/>
      <w:bookmarkEnd w:id="63"/>
      <w:r>
        <w:rPr>
          <w:b w:val="true"/>
        </w:rPr>
        <w:t xml:space="preserve">         List&lt;Staff&gt; list = hqlQuery.list();</w:t>
      </w:r>
    </w:p>
    <w:p>
      <w:pPr/>
      <w:bookmarkStart w:name="5928-1537775644139" w:id="64"/>
      <w:bookmarkEnd w:id="64"/>
      <w:r>
        <w:rPr>
          <w:b w:val="true"/>
        </w:rPr>
        <w:t xml:space="preserve">          for(Staff staff: list){</w:t>
      </w:r>
    </w:p>
    <w:p>
      <w:pPr/>
      <w:bookmarkStart w:name="1387-1537775669565" w:id="65"/>
      <w:bookmarkEnd w:id="65"/>
      <w:r>
        <w:rPr>
          <w:sz w:val="28"/>
        </w:rPr>
        <w:t xml:space="preserve">        System.out.prinltn(staff.toString());</w:t>
      </w:r>
    </w:p>
    <w:p>
      <w:pPr/>
      <w:bookmarkStart w:name="4821-1537775673287" w:id="66"/>
      <w:bookmarkEnd w:id="66"/>
      <w:r>
        <w:rPr>
          <w:b w:val="true"/>
        </w:rPr>
        <w:t xml:space="preserve">         }</w:t>
      </w:r>
    </w:p>
    <w:p>
      <w:pPr/>
      <w:bookmarkStart w:name="1864-1537775704150" w:id="67"/>
      <w:bookmarkEnd w:id="67"/>
      <w:r>
        <w:rPr>
          <w:b w:val="true"/>
        </w:rPr>
        <w:t>3. 本地sql检索方式</w:t>
      </w:r>
    </w:p>
    <w:p>
      <w:pPr/>
      <w:bookmarkStart w:name="9564-1537775716899" w:id="68"/>
      <w:bookmarkEnd w:id="68"/>
      <w:r>
        <w:rPr>
          <w:b w:val="true"/>
        </w:rPr>
        <w:t xml:space="preserve">        SQLQuery SqlQuery= session.createSQLQuery("select * from staff");</w:t>
      </w:r>
    </w:p>
    <w:p>
      <w:pPr/>
      <w:bookmarkStart w:name="2879-1537775766030" w:id="69"/>
      <w:bookmarkEnd w:id="69"/>
      <w:r>
        <w:rPr>
          <w:b w:val="true"/>
        </w:rPr>
        <w:t xml:space="preserve">         List list = SqlQuery.list();</w:t>
      </w:r>
    </w:p>
    <w:p>
      <w:pPr/>
      <w:bookmarkStart w:name="1896-1537775813886" w:id="70"/>
      <w:bookmarkEnd w:id="70"/>
      <w:r>
        <w:rPr>
          <w:b w:val="true"/>
        </w:rPr>
        <w:t xml:space="preserve">         System.out.println(list);</w:t>
      </w:r>
    </w:p>
    <w:p>
      <w:pPr/>
      <w:bookmarkStart w:name="7099-1537775828639" w:id="71"/>
      <w:bookmarkEnd w:id="71"/>
    </w:p>
    <w:p>
      <w:pPr>
        <w:pStyle w:val="1"/>
        <w:spacing w:line="240" w:lineRule="auto" w:before="0" w:after="0"/>
      </w:pPr>
      <w:bookmarkStart w:name="5932-1537775828839" w:id="72"/>
      <w:bookmarkEnd w:id="72"/>
      <w:r>
        <w:rPr>
          <w:rFonts w:ascii="微软雅黑" w:hAnsi="微软雅黑" w:cs="微软雅黑" w:eastAsia="微软雅黑"/>
          <w:b w:val="true"/>
          <w:sz w:val="42"/>
        </w:rPr>
        <w:t>类级别检索策略</w:t>
      </w:r>
    </w:p>
    <w:p>
      <w:pPr/>
      <w:bookmarkStart w:name="3444-1537775840919" w:id="73"/>
      <w:bookmarkEnd w:id="73"/>
      <w:r>
        <w:rPr/>
        <w:t xml:space="preserve">       </w:t>
      </w:r>
      <w:r>
        <w:rPr>
          <w:b w:val="true"/>
        </w:rPr>
        <w:t>load和 get的区别</w:t>
      </w:r>
    </w:p>
    <w:p>
      <w:pPr/>
      <w:bookmarkStart w:name="1750-1537775855730" w:id="74"/>
      <w:bookmarkEnd w:id="74"/>
      <w:r>
        <w:rPr>
          <w:b w:val="true"/>
        </w:rPr>
        <w:t xml:space="preserve">    1. get是立即加载，load是延迟加载</w:t>
      </w:r>
    </w:p>
    <w:p>
      <w:pPr/>
      <w:bookmarkStart w:name="7867-1537775875539" w:id="75"/>
      <w:bookmarkEnd w:id="75"/>
      <w:r>
        <w:rPr>
          <w:b w:val="true"/>
        </w:rPr>
        <w:t xml:space="preserve">    2. get和load都是先从缓存中查找对象，如果有该对象的缓存，则不去数据库中查询，并且返回的是缓存中的状态（是代理对象就返回代理对象，是pojo就返回pojo对象）</w:t>
      </w:r>
    </w:p>
    <w:p>
      <w:pPr/>
      <w:bookmarkStart w:name="7552-1537775939824" w:id="76"/>
      <w:bookmarkEnd w:id="76"/>
      <w:r>
        <w:rPr>
          <w:b w:val="true"/>
        </w:rPr>
        <w:t xml:space="preserve">    3.   在缓存中没有对象时，get返回的是pojo对象，load返回的是代理对象</w:t>
      </w:r>
    </w:p>
    <w:p>
      <w:pPr/>
      <w:bookmarkStart w:name="2715-1537775976823" w:id="77"/>
      <w:bookmarkEnd w:id="77"/>
      <w:r>
        <w:rPr>
          <w:b w:val="true"/>
        </w:rPr>
        <w:t xml:space="preserve">    4.    在staff.hbm.xml中设置了lazy="false" , 可以让load立即加载</w:t>
      </w:r>
    </w:p>
    <w:p>
      <w:pPr/>
      <w:bookmarkStart w:name="7440-1537775435089" w:id="78"/>
      <w:bookmarkEnd w:id="78"/>
    </w:p>
    <w:p>
      <w:pPr/>
      <w:bookmarkStart w:name="8523-1537776027524" w:id="79"/>
      <w:bookmarkEnd w:id="79"/>
    </w:p>
    <w:p>
      <w:pPr>
        <w:pStyle w:val="1"/>
        <w:spacing w:line="240" w:lineRule="auto" w:before="0" w:after="0"/>
      </w:pPr>
      <w:bookmarkStart w:name="5030-1537776027797" w:id="80"/>
      <w:bookmarkEnd w:id="80"/>
      <w:r>
        <w:rPr>
          <w:rFonts w:ascii="微软雅黑" w:hAnsi="微软雅黑" w:cs="微软雅黑" w:eastAsia="微软雅黑"/>
          <w:b w:val="true"/>
          <w:sz w:val="42"/>
        </w:rPr>
        <w:t>关联级别检索策略</w:t>
      </w:r>
    </w:p>
    <w:p>
      <w:pPr/>
      <w:bookmarkStart w:name="7368-1537776042519" w:id="81"/>
      <w:bookmarkEnd w:id="81"/>
      <w:r>
        <w:rPr/>
        <w:t xml:space="preserve">      在</w:t>
      </w:r>
      <w:r>
        <w:rPr>
          <w:b w:val="true"/>
        </w:rPr>
        <w:t>&lt;set&gt;标签上或者在&lt;many-to-one&gt;上设置两个属性的值来控制其检索策略，  fetch， lazy</w:t>
      </w:r>
    </w:p>
    <w:p>
      <w:pPr/>
      <w:bookmarkStart w:name="4860-1537776120605" w:id="82"/>
      <w:bookmarkEnd w:id="82"/>
      <w:r>
        <w:rPr>
          <w:b w:val="true"/>
        </w:rPr>
        <w:t xml:space="preserve">       fetch=join   发送左外迫切连接</w:t>
      </w:r>
    </w:p>
    <w:p>
      <w:pPr/>
      <w:bookmarkStart w:name="7841-1537776135216" w:id="83"/>
      <w:bookmarkEnd w:id="83"/>
      <w:r>
        <w:rPr>
          <w:b w:val="true"/>
        </w:rPr>
        <w:t xml:space="preserve">       fetch=select  发送简单的sql语句</w:t>
      </w:r>
    </w:p>
    <w:p>
      <w:pPr/>
      <w:bookmarkStart w:name="1789-1537776152396" w:id="84"/>
      <w:bookmarkEnd w:id="84"/>
      <w:r>
        <w:rPr>
          <w:b w:val="true"/>
        </w:rPr>
        <w:t xml:space="preserve">       fetch=subsubselect  生成子查询</w:t>
      </w:r>
    </w:p>
    <w:p>
      <w:pPr/>
      <w:bookmarkStart w:name="6154-1537776168436" w:id="85"/>
      <w:bookmarkEnd w:id="85"/>
    </w:p>
    <w:p>
      <w:pPr/>
      <w:bookmarkStart w:name="6441-1537776174987" w:id="86"/>
      <w:bookmarkEnd w:id="86"/>
    </w:p>
    <w:p>
      <w:pPr>
        <w:pStyle w:val="1"/>
        <w:spacing w:line="240" w:lineRule="auto" w:before="0" w:after="0"/>
      </w:pPr>
      <w:bookmarkStart w:name="1342-1537776175388" w:id="87"/>
      <w:bookmarkEnd w:id="87"/>
      <w:r>
        <w:rPr>
          <w:rFonts w:ascii="微软雅黑" w:hAnsi="微软雅黑" w:cs="微软雅黑" w:eastAsia="微软雅黑"/>
          <w:b w:val="true"/>
          <w:sz w:val="42"/>
        </w:rPr>
        <w:t>N+1的问题</w:t>
      </w:r>
    </w:p>
    <w:p>
      <w:pPr/>
      <w:bookmarkStart w:name="9167-1537776184297" w:id="88"/>
      <w:bookmarkEnd w:id="88"/>
      <w:r>
        <w:rPr/>
        <w:t xml:space="preserve">       </w:t>
      </w:r>
      <w:r>
        <w:rPr>
          <w:b w:val="true"/>
        </w:rPr>
        <w:t>有5个部门，查询每个部门中的员工，就会发送6条sql语句</w:t>
      </w:r>
    </w:p>
    <w:p>
      <w:pPr/>
      <w:bookmarkStart w:name="8080-1537776212177" w:id="89"/>
      <w:bookmarkEnd w:id="89"/>
      <w:r>
        <w:rPr>
          <w:b w:val="true"/>
        </w:rPr>
        <w:t xml:space="preserve">        batch-size     只会发送2条</w:t>
      </w:r>
    </w:p>
    <w:p>
      <w:pPr/>
      <w:bookmarkStart w:name="7545-1537776226711" w:id="90"/>
      <w:bookmarkEnd w:id="90"/>
    </w:p>
    <w:p>
      <w:pPr/>
      <w:bookmarkStart w:name="7066-1537776226861" w:id="91"/>
      <w:bookmarkEnd w:id="91"/>
    </w:p>
    <w:p>
      <w:pPr>
        <w:pStyle w:val="1"/>
        <w:spacing w:line="240" w:lineRule="auto" w:before="0" w:after="0"/>
      </w:pPr>
      <w:bookmarkStart w:name="2296-1537776227428" w:id="92"/>
      <w:bookmarkEnd w:id="92"/>
      <w:r>
        <w:rPr>
          <w:rFonts w:ascii="微软雅黑" w:hAnsi="微软雅黑" w:cs="微软雅黑" w:eastAsia="微软雅黑"/>
          <w:b w:val="true"/>
          <w:sz w:val="42"/>
        </w:rPr>
        <w:t>丢失更新， 锁</w:t>
      </w:r>
    </w:p>
    <w:p>
      <w:pPr/>
      <w:bookmarkStart w:name="6711-1537776241111" w:id="93"/>
      <w:bookmarkEnd w:id="93"/>
      <w:r>
        <w:rPr/>
        <w:t xml:space="preserve">              </w:t>
      </w:r>
      <w:r>
        <w:rPr>
          <w:b w:val="true"/>
        </w:rPr>
        <w:t>悲观锁，</w:t>
      </w:r>
    </w:p>
    <w:p>
      <w:pPr/>
      <w:bookmarkStart w:name="8518-1537776249775" w:id="94"/>
      <w:bookmarkEnd w:id="94"/>
      <w:r>
        <w:rPr>
          <w:b w:val="true"/>
        </w:rPr>
        <w:t xml:space="preserve">              乐观锁。</w:t>
      </w:r>
    </w:p>
    <w:p>
      <w:pPr/>
      <w:bookmarkStart w:name="7271-1537775204842" w:id="95"/>
      <w:bookmarkEnd w:id="9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2018-12-23T16:30:09Z</dcterms:created>
  <dc:creator>Apache POI</dc:creator>
</cp:coreProperties>
</file>