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宋体" w:hAnsi="宋体" w:eastAsia="宋体" w:cs="宋体"/>
          <w:b/>
          <w:bCs/>
          <w:sz w:val="24"/>
          <w:szCs w:val="24"/>
          <w:lang w:eastAsia="zh-CN"/>
        </w:rPr>
      </w:pPr>
      <w:r>
        <w:rPr>
          <w:rFonts w:hint="eastAsia" w:ascii="宋体" w:hAnsi="宋体" w:cs="宋体"/>
          <w:b/>
          <w:bCs/>
          <w:sz w:val="24"/>
          <w:szCs w:val="24"/>
        </w:rPr>
        <w:t>英语学科十二年一体化研究的落地</w:t>
      </w:r>
      <w:r>
        <w:rPr>
          <w:rFonts w:hint="eastAsia" w:ascii="宋体" w:hAnsi="宋体" w:cs="宋体"/>
          <w:b/>
          <w:bCs/>
          <w:sz w:val="24"/>
          <w:szCs w:val="24"/>
          <w:lang w:eastAsia="zh-CN"/>
        </w:rPr>
        <w:t>（2021</w:t>
      </w:r>
      <w:r>
        <w:rPr>
          <w:rFonts w:hint="eastAsia" w:ascii="宋体" w:hAnsi="宋体" w:cs="宋体"/>
          <w:b/>
          <w:bCs/>
          <w:sz w:val="24"/>
          <w:szCs w:val="24"/>
          <w:lang w:val="en-US" w:eastAsia="zh-CN"/>
        </w:rPr>
        <w:t>年</w:t>
      </w:r>
      <w:bookmarkStart w:id="0" w:name="_GoBack"/>
      <w:bookmarkEnd w:id="0"/>
      <w:r>
        <w:rPr>
          <w:rFonts w:hint="eastAsia" w:ascii="宋体" w:hAnsi="宋体" w:cs="宋体"/>
          <w:b/>
          <w:bCs/>
          <w:sz w:val="24"/>
          <w:szCs w:val="24"/>
          <w:lang w:eastAsia="zh-CN"/>
        </w:rPr>
        <w:t>研究成果02）</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ascii="宋体" w:hAnsi="宋体" w:cs="宋体"/>
          <w:sz w:val="24"/>
          <w:szCs w:val="24"/>
        </w:rPr>
      </w:pPr>
      <w:r>
        <w:rPr>
          <w:rFonts w:hint="eastAsia" w:ascii="宋体" w:hAnsi="宋体" w:cs="宋体"/>
          <w:sz w:val="24"/>
          <w:szCs w:val="24"/>
        </w:rPr>
        <w:t>小学、初中、高中的英语学习有着非常重要的联系，所以，各阶段教师在传授学生英语知识的同时，也要注重培养学生独立自主的英语学习思维方式，引导学生在英语的学习中充分发挥自己的的主观能动性，从而在学习中提高自己的英语综合素质。但是，培养学生系统的英语的思维能力是个漫长的过程，所以在各阶段的英语教师都要有引导学生培养系统的英语素质的意识，要根据不同阶段学生的学习情况，循序渐进的培养学生英语学习意识，从而实现英语各阶段学习的一体化。</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ascii="宋体" w:hAnsi="宋体" w:cs="宋体"/>
          <w:b/>
          <w:bCs/>
          <w:sz w:val="24"/>
          <w:szCs w:val="24"/>
        </w:rPr>
      </w:pPr>
      <w:r>
        <w:rPr>
          <w:rFonts w:hint="eastAsia" w:ascii="宋体" w:hAnsi="宋体" w:cs="宋体"/>
          <w:b/>
          <w:bCs/>
          <w:sz w:val="24"/>
          <w:szCs w:val="24"/>
        </w:rPr>
        <w:t>一、引导学生适合自己的英语学习方法</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ascii="宋体" w:hAnsi="宋体" w:cs="宋体"/>
          <w:sz w:val="24"/>
          <w:szCs w:val="24"/>
        </w:rPr>
      </w:pPr>
      <w:r>
        <w:rPr>
          <w:rFonts w:hint="eastAsia" w:ascii="宋体" w:hAnsi="宋体" w:cs="宋体"/>
          <w:sz w:val="24"/>
          <w:szCs w:val="24"/>
        </w:rPr>
        <w:t>英语在我国学生的教育中，是一门需要学生长期学习的语言学科。因此，构建一个系统的英语学习方法非常重要。但是很多英语教师过分重视学生成绩，坚持应试教育。在学习中只注重学生阶段性的学习效果，导致死板的背诵课文和翻译，而最重要的英语思维与素养没有得到根本的改变和提高。甚至许多学生对英语学习产生厌恶心理。因此，为了促进英语教学十二年一体化教学，教师必须要转变自己的教育模式，改变自己的教学方法。在教学过程中，不仅要让学生学会书本上的英语知识，更重要的是培养学生的英语学习思维，懂得如何学习英语。</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ascii="宋体" w:hAnsi="宋体" w:cs="宋体"/>
          <w:sz w:val="24"/>
          <w:szCs w:val="24"/>
        </w:rPr>
      </w:pPr>
      <w:r>
        <w:rPr>
          <w:rFonts w:hint="eastAsia" w:ascii="宋体" w:hAnsi="宋体" w:cs="宋体"/>
          <w:sz w:val="24"/>
          <w:szCs w:val="24"/>
        </w:rPr>
        <w:t>例如，很多低年级的学生在单词背诵记忆方面存在问题，教师要根据学生背诵困难的原因进行简单的分析，提出符合学生实际情况的方法，引导帮助学生快速找到适合自己的背诵方式。在未来的英语学习中，需要背诵的单词短语会越来越多，如果学生背诵的能力低下会给未来的学习增加很多负担，而合适的学习方式会使学生在以后的单词背诵中更加容易，减轻学生在英语方面的学习压力。并且帮助学生从机械的，刻板的背诵记忆中解脱出来，掌握学习英语的技巧，建立起完整的英语学习的系统结构，和灵活的学习思维方法。</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ascii="宋体" w:hAnsi="宋体" w:cs="宋体"/>
          <w:b/>
          <w:bCs/>
          <w:sz w:val="24"/>
          <w:szCs w:val="24"/>
        </w:rPr>
      </w:pPr>
      <w:r>
        <w:rPr>
          <w:rFonts w:hint="eastAsia" w:ascii="宋体" w:hAnsi="宋体" w:cs="宋体"/>
          <w:b/>
          <w:bCs/>
          <w:sz w:val="24"/>
          <w:szCs w:val="24"/>
        </w:rPr>
        <w:t>二、拓宽学生在阶段学习的深度和广度</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ascii="宋体" w:hAnsi="宋体" w:cs="宋体"/>
          <w:sz w:val="24"/>
          <w:szCs w:val="24"/>
        </w:rPr>
      </w:pPr>
      <w:r>
        <w:rPr>
          <w:rFonts w:hint="eastAsia" w:ascii="宋体" w:hAnsi="宋体" w:cs="宋体"/>
          <w:sz w:val="24"/>
          <w:szCs w:val="24"/>
        </w:rPr>
        <w:t>在英语长时间学习的过程中，教师要帮助学生养成较为完善的英语学习系统，培养学生的英语思维能力。当学生拥有完善的逻辑思维能力后，对于英语的学习能力会有一定的改变。学生优秀的英语知识接受能力可以为学生的学习提供很多便利。在英语学习中，对新知识的接受能力更强。这时教师就可以进行一些深度拓展，拓展学生在阶段学习的学习广度。使学生在一样的时间里，学到更多东西。而这些学到知识，会使学生在高年级的学习阶段中更加得心应手。</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ascii="宋体" w:hAnsi="宋体" w:cs="宋体"/>
          <w:sz w:val="24"/>
          <w:szCs w:val="24"/>
        </w:rPr>
      </w:pPr>
      <w:r>
        <w:rPr>
          <w:rFonts w:hint="eastAsia" w:ascii="宋体" w:hAnsi="宋体" w:cs="宋体"/>
          <w:sz w:val="24"/>
          <w:szCs w:val="24"/>
        </w:rPr>
        <w:t>例如，学生的学习潜力其实是非常大的，所以在教学任务完成后，教师可以适当的加深一下学习的内容进行拓展，提高学生的英语学习能力，以帮助学生快速融入到以后的英语学习中。这种教学方式，使学生不仅提高了自己的英语写作能力，而且还加强了自己的英语逻辑思维能力,用英语表达自己的意思会变得更加清楚明确。所以将英语教学的深度进行适度的拓展，在英语学习中提高写作能力、阅读能力、口语能力等，培养完善学生的英语思维逻辑能力。</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ascii="宋体" w:hAnsi="宋体" w:cs="宋体"/>
          <w:b/>
          <w:bCs/>
          <w:sz w:val="24"/>
          <w:szCs w:val="24"/>
        </w:rPr>
      </w:pPr>
      <w:r>
        <w:rPr>
          <w:rFonts w:hint="eastAsia" w:ascii="宋体" w:hAnsi="宋体" w:cs="宋体"/>
          <w:b/>
          <w:bCs/>
          <w:sz w:val="24"/>
          <w:szCs w:val="24"/>
        </w:rPr>
        <w:t>三、根据学生不同情况，做好教学方法衔接</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ascii="宋体" w:hAnsi="宋体" w:cs="宋体"/>
          <w:sz w:val="24"/>
          <w:szCs w:val="24"/>
        </w:rPr>
      </w:pPr>
      <w:r>
        <w:rPr>
          <w:rFonts w:hint="eastAsia" w:ascii="宋体" w:hAnsi="宋体" w:cs="宋体"/>
          <w:sz w:val="24"/>
          <w:szCs w:val="24"/>
        </w:rPr>
        <w:t>低年级的英语教学和较高年级的英语教学在教学模式、教材侧重点和教学目标上都有着非常大的差异。学生从低年级升入初高中时，会因为不适应这些变化，而在英语学习方面遇到很多不同的困难。所以教师要帮助学生培养适应能力，提高衔接度。帮助学生掌握较高年级的英语学习模式的特点，尽快地适应不同的学习环境，投入到学习中去。学生如何在初学阶段打下扎实稳定的英语知识基础，如何拥有良好的英语学习基本能力，是低年级教师要着重考虑的问题。要实现这些目标，就必须要做到教学过度的平稳和课程衔接的恰当，在低年级的教学中，就必须做好对初高中学习内容、学习方法的过渡。</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ascii="宋体" w:hAnsi="宋体" w:cs="宋体"/>
          <w:sz w:val="24"/>
          <w:szCs w:val="24"/>
        </w:rPr>
      </w:pPr>
      <w:r>
        <w:rPr>
          <w:rFonts w:hint="eastAsia" w:ascii="宋体" w:hAnsi="宋体" w:cs="宋体"/>
          <w:sz w:val="24"/>
          <w:szCs w:val="24"/>
        </w:rPr>
        <w:t>例如，各阶段的英语教师要针对不同阶段的学生学习情况和接受能力，创设适合学生学习的教学方式，采取多样且有效的教学方案，活跃课堂的学习气氛，提高学生的学习兴趣。在活跃的学习气氛中进行语法和词汇的教学，让学生在积极参与中学会句型翻译等较为单调的学习，克服从低年级升上来的学生学习注意力无法长时间集中，无法适应强度较高的学习的问题。保证学生对于学习英语的兴趣，加快学生适应的过程。同时确保从小学教育向初中教育的过渡的平稳和有效。这种教学方式可以很好的促进教学一体化进程，如果只是按部就班的对学生进行刻板的教学，会让学生跟不上教师的进度，失去学习兴趣，从而导致学生英语学习成绩一落千丈。</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ascii="宋体" w:hAnsi="宋体" w:cs="宋体"/>
          <w:sz w:val="24"/>
          <w:szCs w:val="24"/>
        </w:rPr>
      </w:pPr>
      <w:r>
        <w:rPr>
          <w:rFonts w:hint="eastAsia" w:ascii="宋体" w:hAnsi="宋体" w:cs="宋体"/>
          <w:sz w:val="24"/>
          <w:szCs w:val="24"/>
        </w:rPr>
        <w:t>要想促进英语教学十二年一体化，就要转变当下英语教学中教师只注重阶段学习效果，忽视提高学生的理解能力和英语表达能力的问题。培养学生英语综合素养对于学生每个阶段的英语学习都具有十分重要的作用，同时可以更加容易的将两个阶段的学习很好的衔接起来。这是一个长期的过程，需要每个阶段的教师和学生共同参与，从提高小学、初中、高中这个整体的学习过程的英语水平。</w:t>
      </w:r>
    </w:p>
    <w:sectPr>
      <w:footerReference r:id="rId3" w:type="default"/>
      <w:pgSz w:w="11906" w:h="16838"/>
      <w:pgMar w:top="1440" w:right="1236" w:bottom="1440" w:left="123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3YTE3ZmNlN2UwYTA3ZDRhZTk2NDNjMDE1MThmOWMifQ=="/>
  </w:docVars>
  <w:rsids>
    <w:rsidRoot w:val="00E372B9"/>
    <w:rsid w:val="00C36DA4"/>
    <w:rsid w:val="00E372B9"/>
    <w:rsid w:val="0D2D1669"/>
    <w:rsid w:val="20A951E7"/>
    <w:rsid w:val="276347F4"/>
    <w:rsid w:val="2977779B"/>
    <w:rsid w:val="2E5F1C6C"/>
    <w:rsid w:val="57ED645B"/>
    <w:rsid w:val="58B34632"/>
    <w:rsid w:val="69702925"/>
    <w:rsid w:val="7F465552"/>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283</Words>
  <Characters>1617</Characters>
  <Lines>13</Lines>
  <Paragraphs>3</Paragraphs>
  <TotalTime>5</TotalTime>
  <ScaleCrop>false</ScaleCrop>
  <LinksUpToDate>false</LinksUpToDate>
  <CharactersWithSpaces>1897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2021-11-01T11:25:00Z</dcterms:created>
  <dc:creator>V2020A</dc:creator>
  <cp:lastModifiedBy>DELL</cp:lastModifiedBy>
  <dcterms:modified xsi:type="dcterms:W3CDTF">2023-10-17T12:55:40Z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8795c4232fd94907be0d7181d0fcd915</vt:lpwstr>
  </property>
  <property fmtid="{D5CDD505-2E9C-101B-9397-08002B2CF9AE}" pid="3" name="KSOProductBuildVer">
    <vt:lpwstr>2052-12.1.0.15712</vt:lpwstr>
  </property>
</Properties>
</file>