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6A16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lang w:eastAsia="zh-CN"/>
        </w:rPr>
      </w:pPr>
      <w:bookmarkStart w:id="0" w:name="_Toc4574"/>
      <w:r>
        <w:rPr>
          <w:lang w:eastAsia="zh-CN"/>
        </w:rPr>
        <w:t>软件</w:t>
      </w:r>
      <w:r>
        <w:rPr>
          <w:spacing w:val="2"/>
          <w:lang w:eastAsia="zh-CN"/>
        </w:rPr>
        <w:t>学</w:t>
      </w:r>
      <w:r>
        <w:rPr>
          <w:lang w:eastAsia="zh-CN"/>
        </w:rPr>
        <w:t>院</w:t>
      </w:r>
      <w:r>
        <w:rPr>
          <w:spacing w:val="-13"/>
          <w:lang w:eastAsia="zh-CN"/>
        </w:rPr>
        <w:t xml:space="preserve"> </w:t>
      </w:r>
      <w:r>
        <w:rPr>
          <w:rFonts w:ascii="Arial" w:hAnsi="Arial" w:eastAsia="Arial" w:cs="Arial"/>
          <w:spacing w:val="1"/>
          <w:w w:val="89"/>
          <w:lang w:eastAsia="zh-CN"/>
        </w:rPr>
        <w:t>202</w:t>
      </w:r>
      <w:r>
        <w:rPr>
          <w:rFonts w:hint="eastAsia" w:eastAsia="Arial" w:cs="Arial"/>
          <w:spacing w:val="1"/>
          <w:w w:val="89"/>
          <w:lang w:val="en-US" w:eastAsia="zh-CN"/>
        </w:rPr>
        <w:t>4</w:t>
      </w:r>
      <w:r>
        <w:rPr>
          <w:rFonts w:ascii="Arial" w:hAnsi="Arial" w:eastAsia="Arial" w:cs="Arial"/>
          <w:spacing w:val="2"/>
          <w:w w:val="89"/>
          <w:lang w:eastAsia="zh-CN"/>
        </w:rPr>
        <w:t xml:space="preserve"> </w:t>
      </w:r>
      <w:r>
        <w:rPr>
          <w:lang w:eastAsia="zh-CN"/>
        </w:rPr>
        <w:t>级软件工</w:t>
      </w:r>
      <w:r>
        <w:rPr>
          <w:spacing w:val="2"/>
          <w:lang w:eastAsia="zh-CN"/>
        </w:rPr>
        <w:t>程</w:t>
      </w:r>
      <w:r>
        <w:rPr>
          <w:lang w:eastAsia="zh-CN"/>
        </w:rPr>
        <w:t>专业</w:t>
      </w:r>
      <w:r>
        <w:rPr>
          <w:spacing w:val="2"/>
          <w:lang w:eastAsia="zh-CN"/>
        </w:rPr>
        <w:t>《</w:t>
      </w:r>
      <w:r>
        <w:rPr>
          <w:lang w:eastAsia="zh-CN"/>
        </w:rPr>
        <w:t>数据结</w:t>
      </w:r>
      <w:r>
        <w:rPr>
          <w:spacing w:val="2"/>
          <w:lang w:eastAsia="zh-CN"/>
        </w:rPr>
        <w:t>构</w:t>
      </w:r>
      <w:r>
        <w:rPr>
          <w:lang w:eastAsia="zh-CN"/>
        </w:rPr>
        <w:t>》课</w:t>
      </w:r>
      <w:r>
        <w:rPr>
          <w:spacing w:val="2"/>
          <w:lang w:eastAsia="zh-CN"/>
        </w:rPr>
        <w:t>程</w:t>
      </w:r>
      <w:r>
        <w:rPr>
          <w:lang w:eastAsia="zh-CN"/>
        </w:rPr>
        <w:t>设计</w:t>
      </w:r>
      <w:bookmarkEnd w:id="0"/>
    </w:p>
    <w:p w14:paraId="4FC89B2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一、</w:t>
      </w:r>
      <w:r>
        <w:rPr>
          <w:sz w:val="30"/>
          <w:szCs w:val="30"/>
          <w:lang w:eastAsia="zh-CN"/>
        </w:rPr>
        <w:t xml:space="preserve">目的 </w:t>
      </w:r>
    </w:p>
    <w:p w14:paraId="6F9B8F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right="25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pacing w:val="5"/>
          <w:sz w:val="24"/>
          <w:szCs w:val="24"/>
          <w:lang w:eastAsia="zh-CN"/>
        </w:rPr>
        <w:t>本课程设计的目的是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培</w:t>
      </w:r>
      <w:r>
        <w:rPr>
          <w:rFonts w:hint="eastAsia" w:ascii="宋体" w:hAnsi="宋体" w:eastAsia="宋体" w:cs="宋体"/>
          <w:spacing w:val="5"/>
          <w:sz w:val="24"/>
          <w:szCs w:val="24"/>
          <w:lang w:eastAsia="zh-CN"/>
        </w:rPr>
        <w:t>养学生对于数据结构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与</w:t>
      </w:r>
      <w:r>
        <w:rPr>
          <w:rFonts w:hint="eastAsia" w:ascii="宋体" w:hAnsi="宋体" w:eastAsia="宋体" w:cs="宋体"/>
          <w:spacing w:val="5"/>
          <w:sz w:val="24"/>
          <w:szCs w:val="24"/>
          <w:lang w:eastAsia="zh-CN"/>
        </w:rPr>
        <w:t>算法分析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CN"/>
        </w:rPr>
        <w:t>设计</w:t>
      </w:r>
      <w:r>
        <w:rPr>
          <w:rFonts w:hint="eastAsia" w:ascii="宋体" w:hAnsi="宋体" w:eastAsia="宋体" w:cs="宋体"/>
          <w:spacing w:val="5"/>
          <w:sz w:val="24"/>
          <w:szCs w:val="24"/>
          <w:lang w:eastAsia="zh-CN"/>
        </w:rPr>
        <w:t>基础知识和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CN"/>
        </w:rPr>
        <w:t>方法技术</w:t>
      </w:r>
      <w:r>
        <w:rPr>
          <w:rFonts w:hint="eastAsia" w:ascii="宋体" w:hAnsi="宋体" w:eastAsia="宋体" w:cs="宋体"/>
          <w:spacing w:val="5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一步理解，以及通过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C语言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软件开发提升学生独立解决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问题的能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4B179F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二、</w:t>
      </w:r>
      <w:r>
        <w:rPr>
          <w:sz w:val="30"/>
          <w:szCs w:val="30"/>
          <w:lang w:eastAsia="zh-CN"/>
        </w:rPr>
        <w:t>任务</w:t>
      </w:r>
    </w:p>
    <w:p w14:paraId="3153D3A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1、集合数据结构的设计和实现</w:t>
      </w:r>
    </w:p>
    <w:p w14:paraId="5133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中元素限定为字符串，且不允许包含相同元素。集合上的操作包括：新建空结合、清空集合、向集合中添加元素、从集合中删除给定元素、两个集合并/交/差、子集判断（一个集合是否是另外一个集合的子集）、成员判定（给定元素是否在集合中存在）、集合大小（集合中元素个数）。</w:t>
      </w:r>
    </w:p>
    <w:p w14:paraId="5E1A95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完成以下任务要求：</w:t>
      </w:r>
    </w:p>
    <w:p w14:paraId="56DFA0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分别用数组和链表表示和实现集合，并给出以上要求的集合上操作的算法；</w:t>
      </w:r>
    </w:p>
    <w:p w14:paraId="341E05A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分析每个算法的时间复杂度，并用C语言进行实现；</w:t>
      </w:r>
    </w:p>
    <w:p w14:paraId="7366E7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给出对所有操作进行测试的测试程序；</w:t>
      </w:r>
    </w:p>
    <w:p w14:paraId="0649DA8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2、文本排版的设计与实现</w:t>
      </w:r>
    </w:p>
    <w:p w14:paraId="620DBB2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输入文件中文本为英文文本，由多个文本行或空行组成，每个文本行由空格、单词和标点符号组成。对输入文本进行排版，并输出排版结果，排版要求：</w:t>
      </w:r>
    </w:p>
    <w:p w14:paraId="03E276E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排版参数包括：每个排版段落首行缩进字符数（缩进，缺省4）、每页行数（页长，缺省30）、每行最多字符数（页宽，缺省80）</w:t>
      </w:r>
    </w:p>
    <w:p w14:paraId="16F78EA2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对输入文本进行分页和分段；</w:t>
      </w:r>
    </w:p>
    <w:p w14:paraId="38967BA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文本行内多个连续空格压缩为一个，多个空行压缩为一个空行；</w:t>
      </w:r>
    </w:p>
    <w:p w14:paraId="40EC5576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任何单词（和单词右边的标点符号）不能跨两行；</w:t>
      </w:r>
    </w:p>
    <w:p w14:paraId="250C4CE1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除首行外文本左对齐，每个排版段落首行缩进；</w:t>
      </w:r>
    </w:p>
    <w:p w14:paraId="1B43523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完成以下任务要求：</w:t>
      </w:r>
    </w:p>
    <w:p w14:paraId="792E9C8C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设计文本排版所需数据结构和算法；</w:t>
      </w:r>
    </w:p>
    <w:p w14:paraId="735A53E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用C语言实现文本排版；</w:t>
      </w:r>
    </w:p>
    <w:p w14:paraId="6A2AF7D8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给出测试代码演示文本排版功能。</w:t>
      </w:r>
    </w:p>
    <w:p w14:paraId="22012A72"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基于磁盘的外部排序的设计与实现</w:t>
      </w:r>
    </w:p>
    <w:p w14:paraId="29916B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保存在磁盘文件中的整数序列（内存可能无法全部装入），借助内存进行排序，并将排序结果写出到结果文件。提示：对输入文件分块读入内存，在内存中对块中数据进行排序，再写出到磁盘，最后对磁盘上的有序块进行合并。</w:t>
      </w:r>
    </w:p>
    <w:p w14:paraId="433A07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完成以下任务要求：</w:t>
      </w:r>
    </w:p>
    <w:p w14:paraId="76374920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输入文件中数据随机产生；</w:t>
      </w:r>
    </w:p>
    <w:p w14:paraId="16FD5FC0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设计外部和内部数据存储结构；</w:t>
      </w:r>
    </w:p>
    <w:p w14:paraId="34E54B17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设计排序算法，并分析排序算法性能以及I/O代价；</w:t>
      </w:r>
    </w:p>
    <w:p w14:paraId="06177F1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用C语言实现排序算法；</w:t>
      </w:r>
    </w:p>
    <w:p w14:paraId="57727FF8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给出测试代码演示外部排序功能。</w:t>
      </w:r>
    </w:p>
    <w:p w14:paraId="4691F9D3">
      <w:pPr>
        <w:pStyle w:val="4"/>
        <w:spacing w:before="100" w:beforeAutospacing="1" w:after="100" w:afterAutospacing="1" w:line="415" w:lineRule="auto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三、</w:t>
      </w:r>
      <w:r>
        <w:rPr>
          <w:rFonts w:hint="eastAsia"/>
          <w:sz w:val="30"/>
          <w:szCs w:val="30"/>
          <w:lang w:eastAsia="zh-CN"/>
        </w:rPr>
        <w:t>交付</w:t>
      </w:r>
    </w:p>
    <w:p w14:paraId="4BF8D506">
      <w:pPr>
        <w:spacing w:after="0"/>
        <w:ind w:right="23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课程结束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后提交课程设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报</w:t>
      </w:r>
      <w:r>
        <w:rPr>
          <w:rFonts w:hint="eastAsia" w:ascii="宋体" w:hAnsi="宋体" w:eastAsia="宋体" w:cs="宋体"/>
          <w:spacing w:val="3"/>
          <w:sz w:val="24"/>
          <w:szCs w:val="24"/>
          <w:lang w:eastAsia="zh-CN"/>
        </w:rPr>
        <w:t>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课程设计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报告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包括并不限于以下内容（具体包括模板见后面内容</w:t>
      </w:r>
      <w:bookmarkStart w:id="16" w:name="_GoBack"/>
      <w:bookmarkEnd w:id="1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98CC8FD">
      <w:pPr>
        <w:pStyle w:val="18"/>
        <w:numPr>
          <w:ilvl w:val="0"/>
          <w:numId w:val="6"/>
        </w:numPr>
        <w:spacing w:after="0"/>
        <w:ind w:left="420" w:leftChars="0" w:right="234" w:firstLineChars="0"/>
        <w:rPr>
          <w:rFonts w:hint="eastAsia" w:ascii="宋体" w:hAnsi="宋体" w:eastAsia="宋体" w:cs="宋体"/>
          <w:spacing w:val="3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课程设计任务和要求</w:t>
      </w:r>
    </w:p>
    <w:p w14:paraId="0DDEF54D">
      <w:pPr>
        <w:pStyle w:val="18"/>
        <w:numPr>
          <w:ilvl w:val="0"/>
          <w:numId w:val="6"/>
        </w:numPr>
        <w:spacing w:after="0"/>
        <w:ind w:left="420" w:leftChars="0" w:right="234" w:firstLineChars="0"/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设计描述和实现思路</w:t>
      </w:r>
    </w:p>
    <w:p w14:paraId="79989295">
      <w:pPr>
        <w:pStyle w:val="18"/>
        <w:numPr>
          <w:ilvl w:val="0"/>
          <w:numId w:val="6"/>
        </w:numPr>
        <w:spacing w:after="0"/>
        <w:ind w:left="420" w:leftChars="0" w:right="234" w:firstLineChars="0"/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测试例子与结果分析</w:t>
      </w:r>
    </w:p>
    <w:p w14:paraId="197EF38B">
      <w:pPr>
        <w:pStyle w:val="18"/>
        <w:numPr>
          <w:ilvl w:val="0"/>
          <w:numId w:val="6"/>
        </w:numPr>
        <w:spacing w:after="0"/>
        <w:ind w:left="420" w:leftChars="0" w:right="234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带注释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完整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源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代</w:t>
      </w: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码</w:t>
      </w:r>
    </w:p>
    <w:p w14:paraId="06D5B113">
      <w:pPr>
        <w:pStyle w:val="18"/>
        <w:numPr>
          <w:ilvl w:val="0"/>
          <w:numId w:val="6"/>
        </w:numPr>
        <w:spacing w:after="0"/>
        <w:ind w:left="420" w:leftChars="0" w:right="234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课程设计总结</w:t>
      </w:r>
    </w:p>
    <w:p w14:paraId="2E4C37B8">
      <w:pP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br w:type="page"/>
      </w:r>
    </w:p>
    <w:p w14:paraId="5BA99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 w14:paraId="32FF9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 w14:paraId="3C637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 w14:paraId="2550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软件学院2025-2026学年度第一学期</w:t>
      </w:r>
    </w:p>
    <w:p w14:paraId="014AD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《</w:t>
      </w:r>
      <w:r>
        <w:rPr>
          <w:rFonts w:hint="eastAsia"/>
          <w:b/>
          <w:bCs/>
          <w:sz w:val="44"/>
          <w:szCs w:val="44"/>
          <w:lang w:val="en-US" w:eastAsia="zh-CN"/>
        </w:rPr>
        <w:t>数据结构</w:t>
      </w:r>
      <w:r>
        <w:rPr>
          <w:rFonts w:hint="eastAsia"/>
          <w:b/>
          <w:bCs/>
          <w:sz w:val="44"/>
          <w:szCs w:val="44"/>
          <w:lang w:eastAsia="zh-CN"/>
        </w:rPr>
        <w:t>》</w:t>
      </w:r>
      <w:r>
        <w:rPr>
          <w:rFonts w:hint="eastAsia"/>
          <w:b/>
          <w:bCs/>
          <w:sz w:val="44"/>
          <w:szCs w:val="44"/>
          <w:lang w:val="en-US" w:eastAsia="zh-CN"/>
        </w:rPr>
        <w:t>课程设计报告</w:t>
      </w:r>
    </w:p>
    <w:p w14:paraId="2F8E0919">
      <w:pPr>
        <w:rPr>
          <w:rFonts w:hint="eastAsia"/>
          <w:lang w:val="en-US" w:eastAsia="zh-CN"/>
        </w:rPr>
      </w:pPr>
    </w:p>
    <w:p w14:paraId="7EF9A617">
      <w:pPr>
        <w:rPr>
          <w:rFonts w:hint="eastAsia"/>
          <w:lang w:val="en-US" w:eastAsia="zh-CN"/>
        </w:rPr>
      </w:pPr>
    </w:p>
    <w:p w14:paraId="3A4E90F1">
      <w:pPr>
        <w:rPr>
          <w:rFonts w:hint="eastAsia"/>
          <w:lang w:val="en-US" w:eastAsia="zh-CN"/>
        </w:rPr>
      </w:pPr>
    </w:p>
    <w:p w14:paraId="49E9ECAF">
      <w:pPr>
        <w:rPr>
          <w:rFonts w:hint="eastAsia"/>
          <w:lang w:val="en-US" w:eastAsia="zh-CN"/>
        </w:rPr>
      </w:pPr>
    </w:p>
    <w:p w14:paraId="40D0DB51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1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996"/>
      </w:tblGrid>
      <w:tr w14:paraId="2229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2CDA5F40">
            <w:pPr>
              <w:widowControl w:val="0"/>
              <w:spacing w:line="360" w:lineRule="auto"/>
              <w:jc w:val="right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班级：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1FF35712">
            <w:pPr>
              <w:widowControl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C5B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5D83D5CA">
            <w:pPr>
              <w:widowControl w:val="0"/>
              <w:spacing w:line="360" w:lineRule="auto"/>
              <w:jc w:val="right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27E962A1">
            <w:pPr>
              <w:widowControl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529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5E0A2543">
            <w:pPr>
              <w:widowControl w:val="0"/>
              <w:spacing w:line="360" w:lineRule="auto"/>
              <w:jc w:val="right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650F1886">
            <w:pPr>
              <w:widowControl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2EB805A0">
      <w:pPr>
        <w:pStyle w:val="18"/>
        <w:numPr>
          <w:ilvl w:val="0"/>
          <w:numId w:val="0"/>
        </w:numPr>
        <w:spacing w:after="0"/>
        <w:ind w:leftChars="0" w:right="234" w:rightChars="0"/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</w:pPr>
    </w:p>
    <w:p w14:paraId="187D36FD"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br w:type="page"/>
      </w:r>
    </w:p>
    <w:sdt>
      <w:sdtPr>
        <w:rPr>
          <w:rFonts w:ascii="宋体" w:hAnsi="宋体" w:eastAsia="宋体" w:cstheme="minorEastAsia"/>
          <w:b/>
          <w:bCs/>
          <w:kern w:val="0"/>
          <w:sz w:val="28"/>
          <w:szCs w:val="28"/>
          <w:lang w:val="en-US" w:eastAsia="zh-CN" w:bidi="ar"/>
        </w:rPr>
        <w:id w:val="14747571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spacing w:val="1"/>
          <w:kern w:val="0"/>
          <w:sz w:val="24"/>
          <w:szCs w:val="24"/>
          <w:lang w:val="en-US" w:eastAsia="zh-CN" w:bidi="ar"/>
        </w:rPr>
      </w:sdtEndPr>
      <w:sdtContent>
        <w:p w14:paraId="3EBABC96">
          <w:pPr>
            <w:jc w:val="center"/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  <w:r>
            <w:rPr>
              <w:rFonts w:hint="eastAsia" w:ascii="宋体" w:hAnsi="宋体" w:eastAsia="宋体" w:cs="宋体"/>
              <w:spacing w:val="1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pacing w:val="1"/>
              <w:sz w:val="24"/>
              <w:szCs w:val="24"/>
              <w:lang w:val="en-US" w:eastAsia="zh-CN"/>
            </w:rPr>
            <w:fldChar w:fldCharType="separate"/>
          </w:r>
        </w:p>
        <w:p w14:paraId="74B2F9EE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_Toc10183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课程设计内容和要求</w:t>
          </w:r>
          <w:r>
            <w:tab/>
          </w:r>
          <w:r>
            <w:fldChar w:fldCharType="begin"/>
          </w:r>
          <w:r>
            <w:instrText xml:space="preserve"> PAGEREF _Toc10183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72E7871F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_Toc7932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任务1</w:t>
          </w:r>
          <w:r>
            <w:tab/>
          </w:r>
          <w:r>
            <w:fldChar w:fldCharType="begin"/>
          </w:r>
          <w:r>
            <w:instrText xml:space="preserve"> PAGEREF _Toc7932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746F3E89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_Toc31486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 </w:t>
          </w:r>
          <w:r>
            <w:rPr>
              <w:rFonts w:hint="eastAsia"/>
              <w:lang w:val="en-US" w:eastAsia="zh-CN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179CB21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_Toc7370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 </w:t>
          </w:r>
          <w:r>
            <w:rPr>
              <w:rFonts w:hint="eastAsia"/>
              <w:lang w:val="en-US" w:eastAsia="zh-CN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_Toc7370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0507D81A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_Toc26077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 </w:t>
          </w:r>
          <w:r>
            <w:rPr>
              <w:rFonts w:hint="eastAsia"/>
              <w:lang w:val="en-US" w:eastAsia="zh-CN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_Toc26077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59D0AED6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_Toc20336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任务2</w:t>
          </w:r>
          <w:r>
            <w:tab/>
          </w:r>
          <w:r>
            <w:fldChar w:fldCharType="begin"/>
          </w:r>
          <w:r>
            <w:instrText xml:space="preserve"> PAGEREF _Toc20336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6CEEBF4F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_Toc5055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_Toc5055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624DAAE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_Toc5482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_Toc5482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4B9BC315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_Toc28567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_Toc28567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4B9EF66B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_Toc8885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任务3</w:t>
          </w:r>
          <w:r>
            <w:tab/>
          </w:r>
          <w:r>
            <w:fldChar w:fldCharType="begin"/>
          </w:r>
          <w:r>
            <w:instrText xml:space="preserve"> PAGEREF _Toc8885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5965375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_Toc26328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 </w:t>
          </w:r>
          <w:r>
            <w:rPr>
              <w:rFonts w:hint="eastAsia"/>
              <w:lang w:val="en-US" w:eastAsia="zh-CN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_Toc26328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781BEC6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_Toc23205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 </w:t>
          </w:r>
          <w:r>
            <w:rPr>
              <w:rFonts w:hint="eastAsia"/>
              <w:lang w:val="en-US" w:eastAsia="zh-CN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_Toc23205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2C0CC7A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_Toc29841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 </w:t>
          </w:r>
          <w:r>
            <w:rPr>
              <w:rFonts w:hint="eastAsia"/>
              <w:lang w:val="en-US" w:eastAsia="zh-CN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_Toc29841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556F831B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instrText xml:space="preserve"> HYPERLINK \l _Toc25864 </w:instrText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 实验总结</w:t>
          </w:r>
          <w:r>
            <w:tab/>
          </w:r>
          <w:r>
            <w:fldChar w:fldCharType="begin"/>
          </w:r>
          <w:r>
            <w:instrText xml:space="preserve"> PAGEREF _Toc25864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  <w:p w14:paraId="425E6E8D">
          <w:pPr>
            <w:rPr>
              <w:rFonts w:hint="eastAsia" w:ascii="宋体" w:hAnsi="宋体" w:eastAsia="宋体" w:cs="宋体"/>
              <w:spacing w:val="1"/>
              <w:kern w:val="0"/>
              <w:sz w:val="24"/>
              <w:szCs w:val="24"/>
              <w:lang w:val="en-US" w:eastAsia="zh-CN" w:bidi="ar"/>
            </w:rPr>
          </w:pPr>
          <w:r>
            <w:rPr>
              <w:rFonts w:hint="eastAsia" w:ascii="宋体" w:hAnsi="宋体" w:eastAsia="宋体" w:cs="宋体"/>
              <w:spacing w:val="1"/>
              <w:szCs w:val="24"/>
              <w:lang w:val="en-US" w:eastAsia="zh-CN"/>
            </w:rPr>
            <w:fldChar w:fldCharType="end"/>
          </w:r>
        </w:p>
      </w:sdtContent>
    </w:sdt>
    <w:p w14:paraId="4A42092F">
      <w:pPr>
        <w:rPr>
          <w:rFonts w:hint="eastAsia" w:ascii="宋体" w:hAnsi="宋体" w:eastAsia="宋体" w:cs="宋体"/>
          <w:spacing w:val="1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pacing w:val="1"/>
          <w:kern w:val="0"/>
          <w:sz w:val="24"/>
          <w:szCs w:val="24"/>
          <w:lang w:val="en-US" w:eastAsia="zh-CN" w:bidi="ar"/>
        </w:rPr>
        <w:br w:type="page"/>
      </w:r>
    </w:p>
    <w:p w14:paraId="2633CD49">
      <w:pPr>
        <w:rPr>
          <w:rFonts w:hint="eastAsia" w:ascii="宋体" w:hAnsi="宋体" w:eastAsia="宋体" w:cs="宋体"/>
          <w:spacing w:val="1"/>
          <w:kern w:val="0"/>
          <w:sz w:val="24"/>
          <w:szCs w:val="24"/>
          <w:lang w:val="en-US" w:eastAsia="zh-CN" w:bidi="ar"/>
        </w:rPr>
      </w:pPr>
    </w:p>
    <w:p w14:paraId="7DCFB35E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 w:eastAsia="zh-CN"/>
        </w:rPr>
      </w:pPr>
      <w:bookmarkStart w:id="1" w:name="_Toc10183"/>
      <w:r>
        <w:rPr>
          <w:rFonts w:hint="eastAsia"/>
          <w:lang w:val="en-US" w:eastAsia="zh-CN"/>
        </w:rPr>
        <w:t>课程设计内容和要求</w:t>
      </w:r>
      <w:bookmarkEnd w:id="1"/>
    </w:p>
    <w:p w14:paraId="66E02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将前面第二部分拷贝过来。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正文格式要求</w:t>
      </w:r>
      <w:r>
        <w:rPr>
          <w:rFonts w:hint="eastAsia"/>
          <w:color w:val="FF0000"/>
          <w:sz w:val="24"/>
          <w:szCs w:val="24"/>
          <w:lang w:val="en-US" w:eastAsia="zh-CN"/>
        </w:rPr>
        <w:t>：黑色，正文小四宋体，1.5倍行距，段前段后半行。</w:t>
      </w:r>
    </w:p>
    <w:p w14:paraId="4C165664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 w:eastAsia="zh-CN"/>
        </w:rPr>
      </w:pPr>
      <w:bookmarkStart w:id="2" w:name="_Toc7932"/>
      <w:r>
        <w:rPr>
          <w:rFonts w:hint="eastAsia"/>
          <w:lang w:val="en-US" w:eastAsia="zh-CN"/>
        </w:rPr>
        <w:t>任务1</w:t>
      </w:r>
      <w:bookmarkEnd w:id="2"/>
    </w:p>
    <w:p w14:paraId="3DAD0AA2">
      <w:pPr>
        <w:pStyle w:val="4"/>
        <w:numPr>
          <w:ilvl w:val="1"/>
          <w:numId w:val="7"/>
        </w:numPr>
        <w:bidi w:val="0"/>
        <w:outlineLvl w:val="1"/>
        <w:rPr>
          <w:rFonts w:hint="eastAsia"/>
          <w:lang w:val="en-US" w:eastAsia="zh-CN"/>
        </w:rPr>
      </w:pPr>
      <w:bookmarkStart w:id="3" w:name="_Toc31486"/>
      <w:r>
        <w:rPr>
          <w:rFonts w:hint="eastAsia"/>
          <w:lang w:val="en-US" w:eastAsia="zh-CN"/>
        </w:rPr>
        <w:t>主要设计和实现思路</w:t>
      </w:r>
      <w:bookmarkEnd w:id="3"/>
    </w:p>
    <w:p w14:paraId="373CC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给出关键的设计和实现思路，特别是主要算法和数据结构的描述</w:t>
      </w:r>
    </w:p>
    <w:p w14:paraId="3F931F5F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 w:eastAsia="zh-CN"/>
        </w:rPr>
      </w:pPr>
      <w:bookmarkStart w:id="4" w:name="_Toc7370"/>
      <w:r>
        <w:rPr>
          <w:rFonts w:hint="eastAsia"/>
          <w:lang w:val="en-US" w:eastAsia="zh-CN"/>
        </w:rPr>
        <w:t>完整程序代码</w:t>
      </w:r>
      <w:bookmarkEnd w:id="4"/>
    </w:p>
    <w:p w14:paraId="2AE46145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代码格式要求</w:t>
      </w:r>
      <w:r>
        <w:rPr>
          <w:rFonts w:hint="eastAsia"/>
          <w:color w:val="FF0000"/>
          <w:sz w:val="24"/>
          <w:szCs w:val="24"/>
          <w:lang w:val="en-US" w:eastAsia="zh-CN"/>
        </w:rPr>
        <w:t>：黑色，小五Calibri字体（或相近字体），代码行距12磅，段前段后0行</w:t>
      </w:r>
    </w:p>
    <w:p w14:paraId="09E27555">
      <w:pPr>
        <w:pStyle w:val="4"/>
        <w:numPr>
          <w:ilvl w:val="1"/>
          <w:numId w:val="7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5" w:name="_Toc26077"/>
      <w:r>
        <w:rPr>
          <w:rFonts w:hint="eastAsia"/>
          <w:lang w:val="en-US" w:eastAsia="zh-CN"/>
        </w:rPr>
        <w:t>测试例子和结果分析</w:t>
      </w:r>
      <w:bookmarkEnd w:id="5"/>
    </w:p>
    <w:p w14:paraId="05752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给出测试代码段和输出结果，以及测试结果分析</w:t>
      </w:r>
    </w:p>
    <w:p w14:paraId="1D0892AF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 w:eastAsia="zh-CN"/>
        </w:rPr>
      </w:pPr>
      <w:bookmarkStart w:id="6" w:name="_Toc20336"/>
      <w:r>
        <w:rPr>
          <w:rFonts w:hint="eastAsia"/>
          <w:lang w:val="en-US" w:eastAsia="zh-CN"/>
        </w:rPr>
        <w:t>任务2</w:t>
      </w:r>
      <w:bookmarkEnd w:id="6"/>
    </w:p>
    <w:p w14:paraId="0ACCDEFE">
      <w:pPr>
        <w:pStyle w:val="4"/>
        <w:numPr>
          <w:ilvl w:val="1"/>
          <w:numId w:val="7"/>
        </w:numPr>
        <w:bidi w:val="0"/>
        <w:outlineLvl w:val="1"/>
        <w:rPr>
          <w:rFonts w:hint="eastAsia"/>
          <w:lang w:val="en-US" w:eastAsia="zh-CN"/>
        </w:rPr>
      </w:pPr>
      <w:bookmarkStart w:id="7" w:name="_Toc5055"/>
      <w:r>
        <w:rPr>
          <w:rFonts w:hint="eastAsia"/>
          <w:lang w:val="en-US" w:eastAsia="zh-CN"/>
        </w:rPr>
        <w:t>主要设计和实现思路</w:t>
      </w:r>
      <w:bookmarkEnd w:id="7"/>
    </w:p>
    <w:p w14:paraId="589E7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给出关键的设计和实现思路，特别是主要算法和数据结构的描述</w:t>
      </w:r>
    </w:p>
    <w:p w14:paraId="725DCDEF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 w:eastAsia="zh-CN"/>
        </w:rPr>
      </w:pPr>
      <w:bookmarkStart w:id="8" w:name="_Toc5482"/>
      <w:r>
        <w:rPr>
          <w:rFonts w:hint="eastAsia"/>
          <w:lang w:val="en-US" w:eastAsia="zh-CN"/>
        </w:rPr>
        <w:t>完整程序代码</w:t>
      </w:r>
      <w:bookmarkEnd w:id="8"/>
    </w:p>
    <w:p w14:paraId="465A07AB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代码格式要求</w:t>
      </w:r>
      <w:r>
        <w:rPr>
          <w:rFonts w:hint="eastAsia"/>
          <w:color w:val="FF0000"/>
          <w:sz w:val="24"/>
          <w:szCs w:val="24"/>
          <w:lang w:val="en-US" w:eastAsia="zh-CN"/>
        </w:rPr>
        <w:t>：黑色，小五Calibri字体（或相近字体），代码行距12磅，段前段后0行</w:t>
      </w:r>
    </w:p>
    <w:p w14:paraId="1AB74E83">
      <w:pPr>
        <w:pStyle w:val="4"/>
        <w:numPr>
          <w:ilvl w:val="1"/>
          <w:numId w:val="7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9" w:name="_Toc28567"/>
      <w:r>
        <w:rPr>
          <w:rFonts w:hint="eastAsia"/>
          <w:lang w:val="en-US" w:eastAsia="zh-CN"/>
        </w:rPr>
        <w:t>测试例子和结果分析</w:t>
      </w:r>
      <w:bookmarkEnd w:id="9"/>
    </w:p>
    <w:p w14:paraId="6D4A3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给出测试代码段和输出结果，以及测试结果分析</w:t>
      </w:r>
    </w:p>
    <w:p w14:paraId="7321A04E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 w:eastAsia="zh-CN"/>
        </w:rPr>
      </w:pPr>
      <w:bookmarkStart w:id="10" w:name="_Toc8885"/>
      <w:r>
        <w:rPr>
          <w:rFonts w:hint="eastAsia"/>
          <w:lang w:val="en-US" w:eastAsia="zh-CN"/>
        </w:rPr>
        <w:t>任务3</w:t>
      </w:r>
      <w:bookmarkEnd w:id="10"/>
    </w:p>
    <w:p w14:paraId="4BBD3BFC">
      <w:pPr>
        <w:pStyle w:val="4"/>
        <w:numPr>
          <w:ilvl w:val="1"/>
          <w:numId w:val="7"/>
        </w:numPr>
        <w:bidi w:val="0"/>
        <w:outlineLvl w:val="1"/>
        <w:rPr>
          <w:rFonts w:hint="eastAsia"/>
          <w:lang w:val="en-US" w:eastAsia="zh-CN"/>
        </w:rPr>
      </w:pPr>
      <w:bookmarkStart w:id="11" w:name="_Toc26328"/>
      <w:r>
        <w:rPr>
          <w:rFonts w:hint="eastAsia"/>
          <w:lang w:val="en-US" w:eastAsia="zh-CN"/>
        </w:rPr>
        <w:t>主要设计和实现思路</w:t>
      </w:r>
      <w:bookmarkEnd w:id="11"/>
    </w:p>
    <w:p w14:paraId="0AD8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给出关键的设计和实现思路，特别是主要算法和数据结构的描述</w:t>
      </w:r>
    </w:p>
    <w:p w14:paraId="08A876CB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 w:eastAsia="zh-CN"/>
        </w:rPr>
      </w:pPr>
      <w:bookmarkStart w:id="12" w:name="_Toc23205"/>
      <w:r>
        <w:rPr>
          <w:rFonts w:hint="eastAsia"/>
          <w:lang w:val="en-US" w:eastAsia="zh-CN"/>
        </w:rPr>
        <w:t>完整程序代码</w:t>
      </w:r>
      <w:bookmarkEnd w:id="12"/>
    </w:p>
    <w:p w14:paraId="2EA4ED7E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代码格式要求</w:t>
      </w:r>
      <w:r>
        <w:rPr>
          <w:rFonts w:hint="eastAsia"/>
          <w:color w:val="FF0000"/>
          <w:sz w:val="24"/>
          <w:szCs w:val="24"/>
          <w:lang w:val="en-US" w:eastAsia="zh-CN"/>
        </w:rPr>
        <w:t>：黑色，小五Calibri字体（或相近字体），代码行距12磅，段前段后0行</w:t>
      </w:r>
    </w:p>
    <w:p w14:paraId="22A27B8F">
      <w:pPr>
        <w:pStyle w:val="4"/>
        <w:numPr>
          <w:ilvl w:val="1"/>
          <w:numId w:val="7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3" w:name="_Toc29841"/>
      <w:r>
        <w:rPr>
          <w:rFonts w:hint="eastAsia"/>
          <w:lang w:val="en-US" w:eastAsia="zh-CN"/>
        </w:rPr>
        <w:t>测试例子和结果分析</w:t>
      </w:r>
      <w:bookmarkEnd w:id="13"/>
    </w:p>
    <w:p w14:paraId="52D04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给出测试代码段和输出结果，以及测试结果分析</w:t>
      </w:r>
    </w:p>
    <w:p w14:paraId="3BB1C380">
      <w:pPr>
        <w:pStyle w:val="3"/>
        <w:numPr>
          <w:ilvl w:val="0"/>
          <w:numId w:val="7"/>
        </w:numPr>
        <w:bidi w:val="0"/>
        <w:outlineLvl w:val="0"/>
        <w:rPr>
          <w:rFonts w:hint="eastAsia"/>
          <w:lang w:val="en-US" w:eastAsia="zh-CN"/>
        </w:rPr>
      </w:pPr>
      <w:bookmarkStart w:id="14" w:name="_Toc25353"/>
      <w:bookmarkStart w:id="15" w:name="_Toc25864"/>
      <w:r>
        <w:rPr>
          <w:rFonts w:hint="eastAsia"/>
          <w:lang w:val="en-US" w:eastAsia="zh-CN"/>
        </w:rPr>
        <w:t>实验总结</w:t>
      </w:r>
      <w:bookmarkEnd w:id="14"/>
      <w:bookmarkEnd w:id="15"/>
    </w:p>
    <w:p w14:paraId="209F14B3">
      <w:pPr>
        <w:pStyle w:val="18"/>
        <w:numPr>
          <w:ilvl w:val="0"/>
          <w:numId w:val="0"/>
        </w:numPr>
        <w:spacing w:after="0"/>
        <w:ind w:leftChars="0" w:right="234" w:rightChars="0"/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对课程设计进行分析和总结，特别是下一步可以改进的地方</w:t>
      </w:r>
    </w:p>
    <w:p w14:paraId="306229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000112"/>
    <w:multiLevelType w:val="singleLevel"/>
    <w:tmpl w:val="C900011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47B644C"/>
    <w:multiLevelType w:val="singleLevel"/>
    <w:tmpl w:val="047B644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1F6B8AC"/>
    <w:multiLevelType w:val="singleLevel"/>
    <w:tmpl w:val="11F6B8AC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658376FC"/>
    <w:multiLevelType w:val="multilevel"/>
    <w:tmpl w:val="658376F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69CDADC2"/>
    <w:multiLevelType w:val="singleLevel"/>
    <w:tmpl w:val="69CDADC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D12A8E6"/>
    <w:multiLevelType w:val="singleLevel"/>
    <w:tmpl w:val="6D12A8E6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D3B3F1D"/>
    <w:multiLevelType w:val="multilevel"/>
    <w:tmpl w:val="6D3B3F1D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42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-42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-42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-42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-4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-42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-42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-42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3689A"/>
    <w:rsid w:val="026F49AC"/>
    <w:rsid w:val="075E2182"/>
    <w:rsid w:val="133F6EA0"/>
    <w:rsid w:val="15104636"/>
    <w:rsid w:val="1566309C"/>
    <w:rsid w:val="17557D47"/>
    <w:rsid w:val="1EA929A4"/>
    <w:rsid w:val="2343689A"/>
    <w:rsid w:val="296F5393"/>
    <w:rsid w:val="2E1B79BF"/>
    <w:rsid w:val="2F204E6F"/>
    <w:rsid w:val="33EE3D4C"/>
    <w:rsid w:val="3541344B"/>
    <w:rsid w:val="38704931"/>
    <w:rsid w:val="3A845FB3"/>
    <w:rsid w:val="3BD64CBE"/>
    <w:rsid w:val="3FC70B70"/>
    <w:rsid w:val="46107A8B"/>
    <w:rsid w:val="489B122D"/>
    <w:rsid w:val="49C86A2F"/>
    <w:rsid w:val="4E9B5CEF"/>
    <w:rsid w:val="51A467FF"/>
    <w:rsid w:val="538D1126"/>
    <w:rsid w:val="543A1FA2"/>
    <w:rsid w:val="54503D36"/>
    <w:rsid w:val="595F4158"/>
    <w:rsid w:val="5CDF5BEB"/>
    <w:rsid w:val="606B33EA"/>
    <w:rsid w:val="65506ECD"/>
    <w:rsid w:val="68D575D7"/>
    <w:rsid w:val="6AE461D0"/>
    <w:rsid w:val="6C20148A"/>
    <w:rsid w:val="6D290F54"/>
    <w:rsid w:val="73E548C2"/>
    <w:rsid w:val="75657150"/>
    <w:rsid w:val="7FD2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left"/>
    </w:pPr>
    <w:rPr>
      <w:rFonts w:asciiTheme="minorAscii" w:hAnsiTheme="minorAscii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0" w:beforeAutospacing="0" w:after="135" w:afterAutospacing="0" w:line="21" w:lineRule="atLeast"/>
      <w:ind w:left="0" w:right="0"/>
      <w:jc w:val="left"/>
    </w:pPr>
    <w:rPr>
      <w:rFonts w:eastAsia="等线 Light" w:cs="monospace" w:asciiTheme="minorAscii" w:hAnsiTheme="minorAscii"/>
      <w:color w:val="333333"/>
      <w:sz w:val="18"/>
      <w:szCs w:val="18"/>
    </w:rPr>
  </w:style>
  <w:style w:type="paragraph" w:styleId="10">
    <w:name w:val="Normal (Web)"/>
    <w:basedOn w:val="1"/>
    <w:qFormat/>
    <w:uiPriority w:val="0"/>
    <w:pPr>
      <w:spacing w:before="50" w:beforeLines="50" w:beforeAutospacing="0" w:after="50" w:afterLines="50" w:afterAutospacing="0" w:line="320" w:lineRule="exact"/>
      <w:ind w:left="0" w:right="0"/>
      <w:jc w:val="left"/>
    </w:pPr>
    <w:rPr>
      <w:rFonts w:asciiTheme="minorAscii" w:hAnsiTheme="minorAscii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o正文"/>
    <w:basedOn w:val="1"/>
    <w:qFormat/>
    <w:uiPriority w:val="0"/>
    <w:pPr>
      <w:spacing w:line="340" w:lineRule="exact"/>
    </w:pPr>
    <w:rPr>
      <w:rFonts w:ascii="Helvetica" w:hAnsi="Helvetica" w:cs="Helvetica"/>
      <w:color w:val="000000"/>
      <w:szCs w:val="21"/>
    </w:rPr>
  </w:style>
  <w:style w:type="paragraph" w:customStyle="1" w:styleId="15">
    <w:name w:val="book代码"/>
    <w:basedOn w:val="9"/>
    <w:qFormat/>
    <w:uiPriority w:val="0"/>
    <w:pPr>
      <w:spacing w:line="255" w:lineRule="atLeast"/>
    </w:pPr>
  </w:style>
  <w:style w:type="paragraph" w:customStyle="1" w:styleId="16">
    <w:name w:val="tfbook-title2"/>
    <w:basedOn w:val="3"/>
    <w:next w:val="1"/>
    <w:qFormat/>
    <w:uiPriority w:val="0"/>
    <w:pPr>
      <w:spacing w:line="300" w:lineRule="atLeast"/>
    </w:pPr>
    <w:rPr>
      <w:rFonts w:hint="eastAsia" w:ascii="Helvetica" w:hAnsi="Helvetica" w:eastAsia="宋体" w:cs="Helvetica"/>
      <w:color w:val="000000"/>
      <w:sz w:val="28"/>
      <w:szCs w:val="21"/>
    </w:rPr>
  </w:style>
  <w:style w:type="paragraph" w:customStyle="1" w:styleId="17">
    <w:name w:val="tfbook-body"/>
    <w:basedOn w:val="1"/>
    <w:qFormat/>
    <w:uiPriority w:val="0"/>
    <w:pPr>
      <w:spacing w:before="50" w:beforeLines="50" w:after="50" w:afterLines="50" w:line="320" w:lineRule="exact"/>
    </w:pPr>
    <w:rPr>
      <w:rFonts w:ascii="Helvetica" w:hAnsi="Helvetica" w:eastAsia="宋体" w:cs="Helvetica"/>
      <w:color w:val="000000"/>
      <w:sz w:val="21"/>
      <w:szCs w:val="21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1328</Words>
  <Characters>1387</Characters>
  <Lines>0</Lines>
  <Paragraphs>0</Paragraphs>
  <TotalTime>18</TotalTime>
  <ScaleCrop>false</ScaleCrop>
  <LinksUpToDate>false</LinksUpToDate>
  <CharactersWithSpaces>1418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2025-08-30T01:34:00Z</dcterms:created>
  <dc:creator>WPS_1628430366</dc:creator>
  <cp:lastModifiedBy>WPS_1628430366</cp:lastModifiedBy>
  <dcterms:modified xsi:type="dcterms:W3CDTF">2025-09-04T01:32:13Z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1FA59E1D1E2445C49B41653B07653CA4_11</vt:lpwstr>
  </property>
  <property fmtid="{D5CDD505-2E9C-101B-9397-08002B2CF9AE}" pid="4" name="KSOTemplateDocerSaveRecord">
    <vt:lpwstr>eyJoZGlkIjoiYjZiYmM4YzIxNGVhMjAyMTRmYzlmMjQzMTQ5YjE0NTciLCJ1c2VySWQiOiIxMjQ2OTMzNzk1In0=</vt:lpwstr>
  </property>
</Properties>
</file>