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C14C" w14:textId="77777777" w:rsidR="00625856" w:rsidRPr="00625856" w:rsidRDefault="00625856" w:rsidP="00625856">
      <w:pPr>
        <w:rPr>
          <w:b/>
          <w:bCs/>
        </w:rPr>
      </w:pPr>
      <w:r w:rsidRPr="00625856">
        <w:rPr>
          <w:b/>
          <w:bCs/>
        </w:rPr>
        <w:t>“华大九天”企业赛题</w:t>
      </w:r>
    </w:p>
    <w:p w14:paraId="5CC25487" w14:textId="77777777" w:rsidR="00625856" w:rsidRPr="00625856" w:rsidRDefault="00625856" w:rsidP="00625856">
      <w:pPr>
        <w:rPr>
          <w:b/>
          <w:bCs/>
        </w:rPr>
      </w:pPr>
      <w:r w:rsidRPr="00625856">
        <w:rPr>
          <w:b/>
          <w:bCs/>
        </w:rPr>
        <w:t>一、 题目名称：基于全流程国产 EDA 工具的 MAC16 芯片设计</w:t>
      </w:r>
    </w:p>
    <w:p w14:paraId="2631A9AB" w14:textId="77777777" w:rsidR="00625856" w:rsidRPr="00625856" w:rsidRDefault="00625856" w:rsidP="00625856">
      <w:pPr>
        <w:rPr>
          <w:b/>
          <w:bCs/>
        </w:rPr>
      </w:pPr>
      <w:r w:rsidRPr="00625856">
        <w:rPr>
          <w:b/>
          <w:bCs/>
        </w:rPr>
        <w:t>二、 参赛组别：A 组、B 组</w:t>
      </w:r>
    </w:p>
    <w:p w14:paraId="5A46CACE" w14:textId="77777777" w:rsidR="00625856" w:rsidRPr="00625856" w:rsidRDefault="00625856" w:rsidP="00625856">
      <w:pPr>
        <w:rPr>
          <w:b/>
          <w:bCs/>
        </w:rPr>
      </w:pPr>
      <w:r w:rsidRPr="00625856">
        <w:rPr>
          <w:b/>
          <w:bCs/>
        </w:rPr>
        <w:t>三、 赛题背景：</w:t>
      </w:r>
    </w:p>
    <w:p w14:paraId="68DF17D3" w14:textId="77777777" w:rsidR="00625856" w:rsidRPr="00625856" w:rsidRDefault="00625856" w:rsidP="00625856">
      <w:r w:rsidRPr="00625856">
        <w:t>乘累加运算（Multiply-Accumulate, MAC）是数字信号处理（DSP）和人工智能（AI）加速器等领域中最基本且关键的运算单元。本赛题要求设计一个 16-bit 的乘累加器（MAC16），并在华大九天全流程 EDA 工具环境下完成从 RTL 设计、功能验证到后端版图生成的全过程。</w:t>
      </w:r>
    </w:p>
    <w:p w14:paraId="51A1F56F" w14:textId="77777777" w:rsidR="00625856" w:rsidRPr="00625856" w:rsidRDefault="00625856" w:rsidP="00625856">
      <w:r w:rsidRPr="00625856">
        <w:rPr>
          <w:b/>
          <w:bCs/>
        </w:rPr>
        <w:t>[MAC16 结构图描述]：</w:t>
      </w:r>
    </w:p>
    <w:p w14:paraId="4D517FDC" w14:textId="77777777" w:rsidR="00625856" w:rsidRPr="00625856" w:rsidRDefault="00625856" w:rsidP="00625856">
      <w:pPr>
        <w:numPr>
          <w:ilvl w:val="0"/>
          <w:numId w:val="1"/>
        </w:numPr>
      </w:pPr>
      <w:r w:rsidRPr="00625856">
        <w:rPr>
          <w:b/>
          <w:bCs/>
        </w:rPr>
        <w:t>输入信号：</w:t>
      </w:r>
      <w:r w:rsidRPr="00625856">
        <w:t xml:space="preserve"> a[15:0], b[15:0], clk, rst_n, en, mode</w:t>
      </w:r>
    </w:p>
    <w:p w14:paraId="4AA30146" w14:textId="77777777" w:rsidR="00625856" w:rsidRPr="00625856" w:rsidRDefault="00625856" w:rsidP="00625856">
      <w:pPr>
        <w:numPr>
          <w:ilvl w:val="0"/>
          <w:numId w:val="1"/>
        </w:numPr>
      </w:pPr>
      <w:r w:rsidRPr="00625856">
        <w:rPr>
          <w:b/>
          <w:bCs/>
        </w:rPr>
        <w:t>核心单元：</w:t>
      </w:r>
      <w:r w:rsidRPr="00625856">
        <w:t xml:space="preserve"> 乘法器 (Multiplier) + 加法器 (Adder) + 累加寄存器 (Accumulator)</w:t>
      </w:r>
    </w:p>
    <w:p w14:paraId="6A74B8E9" w14:textId="77777777" w:rsidR="00625856" w:rsidRPr="00625856" w:rsidRDefault="00625856" w:rsidP="00625856">
      <w:pPr>
        <w:numPr>
          <w:ilvl w:val="0"/>
          <w:numId w:val="1"/>
        </w:numPr>
      </w:pPr>
      <w:r w:rsidRPr="00625856">
        <w:rPr>
          <w:b/>
          <w:bCs/>
        </w:rPr>
        <w:t>输出信号：</w:t>
      </w:r>
      <w:r w:rsidRPr="00625856">
        <w:t xml:space="preserve"> out_31[31:0], carry, out_ready</w:t>
      </w:r>
    </w:p>
    <w:p w14:paraId="1AE6C4B9" w14:textId="77777777" w:rsidR="00625856" w:rsidRPr="00625856" w:rsidRDefault="00625856" w:rsidP="00625856">
      <w:pPr>
        <w:rPr>
          <w:b/>
          <w:bCs/>
        </w:rPr>
      </w:pPr>
      <w:r w:rsidRPr="00625856">
        <w:rPr>
          <w:b/>
          <w:bCs/>
        </w:rPr>
        <w:t>四、 设计要求：</w:t>
      </w:r>
    </w:p>
    <w:p w14:paraId="2215AD46" w14:textId="77777777" w:rsidR="00625856" w:rsidRPr="00625856" w:rsidRDefault="00625856" w:rsidP="00625856">
      <w:pPr>
        <w:numPr>
          <w:ilvl w:val="0"/>
          <w:numId w:val="2"/>
        </w:numPr>
      </w:pPr>
      <w:r w:rsidRPr="00625856">
        <w:rPr>
          <w:b/>
          <w:bCs/>
        </w:rPr>
        <w:t>功能描述：</w:t>
      </w:r>
    </w:p>
    <w:p w14:paraId="34A51585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(1) A, B：16-bit 输入数据信号，支持有符号（补码）和无符号输入。</w:t>
      </w:r>
    </w:p>
    <w:p w14:paraId="3C3766E8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(2) clk, rst_n：时钟和异步复位信号。复位有效时，输出及内部寄存器清零。</w:t>
      </w:r>
    </w:p>
    <w:p w14:paraId="3473B915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(3) en：使能信号，当 en 高电平时开始计算。</w:t>
      </w:r>
    </w:p>
    <w:p w14:paraId="56903C8F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(4) mode：模式选择信号。mode=0 为无符号乘法累加；mode=1 为有符号（补码）乘法累加。</w:t>
      </w:r>
    </w:p>
    <w:p w14:paraId="7670234C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(5) out_31：32-bit 累加输出结果。</w:t>
      </w:r>
    </w:p>
    <w:p w14:paraId="47070349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(6) carry：溢出标志位。</w:t>
      </w:r>
    </w:p>
    <w:p w14:paraId="7315D7EA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(7) out_ready：输出有效标志。</w:t>
      </w:r>
    </w:p>
    <w:p w14:paraId="28092864" w14:textId="77777777" w:rsidR="00625856" w:rsidRPr="00625856" w:rsidRDefault="00625856" w:rsidP="00625856">
      <w:pPr>
        <w:numPr>
          <w:ilvl w:val="0"/>
          <w:numId w:val="2"/>
        </w:numPr>
      </w:pPr>
      <w:r w:rsidRPr="00625856">
        <w:rPr>
          <w:b/>
          <w:bCs/>
        </w:rPr>
        <w:t>性能指标：</w:t>
      </w:r>
    </w:p>
    <w:p w14:paraId="025F4BE4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工作频率：不低于 500MHz。</w:t>
      </w:r>
    </w:p>
    <w:p w14:paraId="1CEF08DA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t>工艺节点：根据提供的工艺库进行优化。</w:t>
      </w:r>
    </w:p>
    <w:p w14:paraId="19334E52" w14:textId="77777777" w:rsidR="00625856" w:rsidRPr="00625856" w:rsidRDefault="00625856" w:rsidP="00625856">
      <w:pPr>
        <w:numPr>
          <w:ilvl w:val="0"/>
          <w:numId w:val="2"/>
        </w:numPr>
      </w:pPr>
      <w:r w:rsidRPr="00625856">
        <w:rPr>
          <w:b/>
          <w:bCs/>
        </w:rPr>
        <w:t>验证要求：</w:t>
      </w:r>
    </w:p>
    <w:p w14:paraId="60504FF7" w14:textId="77777777" w:rsidR="00625856" w:rsidRPr="00625856" w:rsidRDefault="00625856" w:rsidP="00625856">
      <w:pPr>
        <w:numPr>
          <w:ilvl w:val="1"/>
          <w:numId w:val="2"/>
        </w:numPr>
      </w:pPr>
      <w:r w:rsidRPr="00625856">
        <w:lastRenderedPageBreak/>
        <w:t>需编写 Testbench 覆盖多种测试用例，确保功能 100% 正确。</w:t>
      </w:r>
    </w:p>
    <w:p w14:paraId="0418AF12" w14:textId="77777777" w:rsidR="00625856" w:rsidRPr="00625856" w:rsidRDefault="00625856" w:rsidP="00625856">
      <w:pPr>
        <w:rPr>
          <w:b/>
          <w:bCs/>
        </w:rPr>
      </w:pPr>
      <w:r w:rsidRPr="00625856">
        <w:rPr>
          <w:b/>
          <w:bCs/>
        </w:rPr>
        <w:t>五、 工作条件（EDA 工具）：</w:t>
      </w:r>
    </w:p>
    <w:p w14:paraId="4200EE13" w14:textId="77777777" w:rsidR="00625856" w:rsidRPr="00625856" w:rsidRDefault="00625856" w:rsidP="00625856">
      <w:r w:rsidRPr="00625856">
        <w:t>参赛团队需使用华大九天提供的全流程数字 EDA 工具，包括但不限于：</w:t>
      </w:r>
    </w:p>
    <w:p w14:paraId="38BA3302" w14:textId="77777777" w:rsidR="00625856" w:rsidRPr="00625856" w:rsidRDefault="00625856" w:rsidP="00625856">
      <w:pPr>
        <w:numPr>
          <w:ilvl w:val="0"/>
          <w:numId w:val="3"/>
        </w:numPr>
      </w:pPr>
      <w:r w:rsidRPr="00625856">
        <w:rPr>
          <w:b/>
          <w:bCs/>
        </w:rPr>
        <w:t>仿真验证：</w:t>
      </w:r>
      <w:r w:rsidRPr="00625856">
        <w:t xml:space="preserve"> Empyrean ALPS / ALPS-GT</w:t>
      </w:r>
    </w:p>
    <w:p w14:paraId="5A43A0FA" w14:textId="77777777" w:rsidR="00625856" w:rsidRPr="00625856" w:rsidRDefault="00625856" w:rsidP="00625856">
      <w:pPr>
        <w:numPr>
          <w:ilvl w:val="0"/>
          <w:numId w:val="3"/>
        </w:numPr>
      </w:pPr>
      <w:r w:rsidRPr="00625856">
        <w:rPr>
          <w:b/>
          <w:bCs/>
        </w:rPr>
        <w:t>逻辑综合：</w:t>
      </w:r>
      <w:r w:rsidRPr="00625856">
        <w:t xml:space="preserve"> Empyrean RC</w:t>
      </w:r>
    </w:p>
    <w:p w14:paraId="6F837B12" w14:textId="77777777" w:rsidR="00625856" w:rsidRPr="00625856" w:rsidRDefault="00625856" w:rsidP="00625856">
      <w:pPr>
        <w:numPr>
          <w:ilvl w:val="0"/>
          <w:numId w:val="3"/>
        </w:numPr>
      </w:pPr>
      <w:r w:rsidRPr="00625856">
        <w:rPr>
          <w:b/>
          <w:bCs/>
        </w:rPr>
        <w:t>物理设计（布局布线）：</w:t>
      </w:r>
      <w:r w:rsidRPr="00625856">
        <w:t xml:space="preserve"> Empyrean Aether / Storm</w:t>
      </w:r>
    </w:p>
    <w:p w14:paraId="22156318" w14:textId="77777777" w:rsidR="00625856" w:rsidRPr="00625856" w:rsidRDefault="00625856" w:rsidP="00625856">
      <w:pPr>
        <w:numPr>
          <w:ilvl w:val="0"/>
          <w:numId w:val="3"/>
        </w:numPr>
      </w:pPr>
      <w:r w:rsidRPr="00625856">
        <w:rPr>
          <w:b/>
          <w:bCs/>
        </w:rPr>
        <w:t>时序分析：</w:t>
      </w:r>
      <w:r w:rsidRPr="00625856">
        <w:t xml:space="preserve"> Empyrean TimingExplorer</w:t>
      </w:r>
    </w:p>
    <w:p w14:paraId="29874572" w14:textId="77777777" w:rsidR="00625856" w:rsidRPr="00625856" w:rsidRDefault="00625856" w:rsidP="00625856">
      <w:pPr>
        <w:numPr>
          <w:ilvl w:val="0"/>
          <w:numId w:val="3"/>
        </w:numPr>
      </w:pPr>
      <w:r w:rsidRPr="00625856">
        <w:rPr>
          <w:b/>
          <w:bCs/>
        </w:rPr>
        <w:t>版图验证：</w:t>
      </w:r>
      <w:r w:rsidRPr="00625856">
        <w:t xml:space="preserve"> Empyrean Argus</w:t>
      </w:r>
    </w:p>
    <w:p w14:paraId="457FE2F5" w14:textId="77777777" w:rsidR="00625856" w:rsidRPr="00625856" w:rsidRDefault="00625856" w:rsidP="00625856">
      <w:pPr>
        <w:rPr>
          <w:b/>
          <w:bCs/>
        </w:rPr>
      </w:pPr>
      <w:r w:rsidRPr="00625856">
        <w:rPr>
          <w:b/>
          <w:bCs/>
        </w:rPr>
        <w:t>六、 作品提交要求：</w:t>
      </w:r>
    </w:p>
    <w:p w14:paraId="5632A1DA" w14:textId="77777777" w:rsidR="00625856" w:rsidRPr="00625856" w:rsidRDefault="00625856" w:rsidP="00625856">
      <w:pPr>
        <w:numPr>
          <w:ilvl w:val="0"/>
          <w:numId w:val="4"/>
        </w:numPr>
      </w:pPr>
      <w:r w:rsidRPr="00625856">
        <w:rPr>
          <w:b/>
          <w:bCs/>
        </w:rPr>
        <w:t>设计文档：</w:t>
      </w:r>
      <w:r w:rsidRPr="00625856">
        <w:t xml:space="preserve"> 详细的设计报告，包括架构设计、关键路径优化方法、验证计划等。</w:t>
      </w:r>
    </w:p>
    <w:p w14:paraId="6F7801A8" w14:textId="77777777" w:rsidR="00625856" w:rsidRPr="00625856" w:rsidRDefault="00625856" w:rsidP="00625856">
      <w:pPr>
        <w:numPr>
          <w:ilvl w:val="0"/>
          <w:numId w:val="4"/>
        </w:numPr>
      </w:pPr>
      <w:r w:rsidRPr="00625856">
        <w:rPr>
          <w:b/>
          <w:bCs/>
        </w:rPr>
        <w:t>设计源码：</w:t>
      </w:r>
      <w:r w:rsidRPr="00625856">
        <w:t xml:space="preserve"> RTL 代码、Testbench、约束文件（SDC）。</w:t>
      </w:r>
    </w:p>
    <w:p w14:paraId="69E48596" w14:textId="77777777" w:rsidR="00625856" w:rsidRPr="00625856" w:rsidRDefault="00625856" w:rsidP="00625856">
      <w:pPr>
        <w:numPr>
          <w:ilvl w:val="0"/>
          <w:numId w:val="4"/>
        </w:numPr>
      </w:pPr>
      <w:r w:rsidRPr="00625856">
        <w:rPr>
          <w:b/>
          <w:bCs/>
        </w:rPr>
        <w:t>仿真与后端结果：</w:t>
      </w:r>
      <w:r w:rsidRPr="00625856">
        <w:t xml:space="preserve"> 综合报告、时序报告、功耗分析报告、最终 GDSII 版图文件。</w:t>
      </w:r>
    </w:p>
    <w:p w14:paraId="7EE5B98F" w14:textId="77777777" w:rsidR="00625856" w:rsidRPr="00625856" w:rsidRDefault="00625856" w:rsidP="00625856">
      <w:pPr>
        <w:rPr>
          <w:b/>
          <w:bCs/>
        </w:rPr>
      </w:pPr>
      <w:r w:rsidRPr="00625856">
        <w:rPr>
          <w:b/>
          <w:bCs/>
        </w:rPr>
        <w:t>七、 评分标准（总分 100 分）：</w:t>
      </w:r>
    </w:p>
    <w:p w14:paraId="4E0C9CA2" w14:textId="77777777" w:rsidR="00625856" w:rsidRPr="00625856" w:rsidRDefault="00625856" w:rsidP="00625856">
      <w:pPr>
        <w:numPr>
          <w:ilvl w:val="0"/>
          <w:numId w:val="5"/>
        </w:numPr>
      </w:pPr>
      <w:r w:rsidRPr="00625856">
        <w:rPr>
          <w:b/>
          <w:bCs/>
        </w:rPr>
        <w:t>功能实现（30 分）：</w:t>
      </w:r>
      <w:r w:rsidRPr="00625856">
        <w:t xml:space="preserve"> RTL 设计正确，通过所有测试用例。</w:t>
      </w:r>
    </w:p>
    <w:p w14:paraId="54E1CC17" w14:textId="77777777" w:rsidR="00625856" w:rsidRPr="00625856" w:rsidRDefault="00625856" w:rsidP="00625856">
      <w:pPr>
        <w:numPr>
          <w:ilvl w:val="0"/>
          <w:numId w:val="5"/>
        </w:numPr>
      </w:pPr>
      <w:r w:rsidRPr="00625856">
        <w:rPr>
          <w:b/>
          <w:bCs/>
        </w:rPr>
        <w:t>性能指标（30 分）：</w:t>
      </w:r>
      <w:r w:rsidRPr="00625856">
        <w:t xml:space="preserve"> 考察 PPA（功耗、性能、面积）的综合表现，频率达标且面积/功耗更优者得分更高。</w:t>
      </w:r>
    </w:p>
    <w:p w14:paraId="755F7501" w14:textId="77777777" w:rsidR="00625856" w:rsidRPr="00625856" w:rsidRDefault="00625856" w:rsidP="00625856">
      <w:pPr>
        <w:numPr>
          <w:ilvl w:val="0"/>
          <w:numId w:val="5"/>
        </w:numPr>
      </w:pPr>
      <w:r w:rsidRPr="00625856">
        <w:rPr>
          <w:b/>
          <w:bCs/>
        </w:rPr>
        <w:t>EDA 工具使用（20 分）：</w:t>
      </w:r>
      <w:r w:rsidRPr="00625856">
        <w:t xml:space="preserve"> 是否熟练运用华大九天全流程工具，并体现出工具的优势。</w:t>
      </w:r>
    </w:p>
    <w:p w14:paraId="6A18A1B8" w14:textId="77777777" w:rsidR="00625856" w:rsidRPr="00625856" w:rsidRDefault="00625856" w:rsidP="00625856">
      <w:pPr>
        <w:numPr>
          <w:ilvl w:val="0"/>
          <w:numId w:val="5"/>
        </w:numPr>
      </w:pPr>
      <w:r w:rsidRPr="00625856">
        <w:rPr>
          <w:b/>
          <w:bCs/>
        </w:rPr>
        <w:t>技术报告（20 分）：</w:t>
      </w:r>
      <w:r w:rsidRPr="00625856">
        <w:t xml:space="preserve"> 文档逻辑清晰，分析透彻，体现创新点。</w:t>
      </w:r>
    </w:p>
    <w:p w14:paraId="3753A162" w14:textId="77777777" w:rsidR="00ED2FE4" w:rsidRDefault="00ED2FE4"/>
    <w:sectPr w:rsidR="00ED2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4BA"/>
    <w:multiLevelType w:val="multilevel"/>
    <w:tmpl w:val="CC7C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61D94"/>
    <w:multiLevelType w:val="multilevel"/>
    <w:tmpl w:val="F0F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E186E"/>
    <w:multiLevelType w:val="multilevel"/>
    <w:tmpl w:val="F7B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C1C57"/>
    <w:multiLevelType w:val="multilevel"/>
    <w:tmpl w:val="F676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6C53AE"/>
    <w:multiLevelType w:val="multilevel"/>
    <w:tmpl w:val="2740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793187">
    <w:abstractNumId w:val="1"/>
  </w:num>
  <w:num w:numId="2" w16cid:durableId="277757167">
    <w:abstractNumId w:val="2"/>
  </w:num>
  <w:num w:numId="3" w16cid:durableId="432481228">
    <w:abstractNumId w:val="4"/>
  </w:num>
  <w:num w:numId="4" w16cid:durableId="1977686636">
    <w:abstractNumId w:val="0"/>
  </w:num>
  <w:num w:numId="5" w16cid:durableId="64378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E4"/>
    <w:rsid w:val="00625856"/>
    <w:rsid w:val="00CB61B1"/>
    <w:rsid w:val="00ED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47CE5-ECBB-41D1-8645-12E0EAE93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2F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F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F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F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F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F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F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F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F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2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2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2F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2F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2F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2F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2F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2F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2F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F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2F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2F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F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F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2F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2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935428270@qq.com</dc:creator>
  <cp:keywords/>
  <dc:description/>
  <cp:lastModifiedBy>935428270@qq.com</cp:lastModifiedBy>
  <cp:revision>2</cp:revision>
  <dcterms:created xsi:type="dcterms:W3CDTF">2026-03-16T14:22:00Z</dcterms:created>
  <dcterms:modified xsi:type="dcterms:W3CDTF">2026-03-16T14:22:00Z</dcterms:modified>
</cp:coreProperties>
</file>