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32" w:rsidRDefault="009D0723" w:rsidP="00B83C55">
      <w:pPr>
        <w:ind w:firstLineChars="200" w:firstLine="420"/>
      </w:pPr>
      <w:r>
        <w:t>以前看到虚函数觉得很神奇，为什么就能实现多态了</w:t>
      </w:r>
      <w:r w:rsidR="00B83C55">
        <w:t>呢。我自己曾设想，要实现运行时多态，应该让对象的某个部分始终指向一个固定的地址，子类继承的时候，就修改这个地址的内容。这样，</w:t>
      </w:r>
      <w:proofErr w:type="gramStart"/>
      <w:r w:rsidR="00B83C55">
        <w:t>父类和</w:t>
      </w:r>
      <w:proofErr w:type="gramEnd"/>
      <w:r w:rsidR="00B83C55">
        <w:t>子类都是到同一个固定地址去读取内容，在运行时就能表现不同行为。</w:t>
      </w:r>
    </w:p>
    <w:p w:rsidR="00B83C55" w:rsidRDefault="00B83C55" w:rsidP="00B83C55">
      <w:pPr>
        <w:ind w:firstLineChars="200" w:firstLine="420"/>
      </w:pPr>
      <w:r>
        <w:t>在看了《深度探索</w:t>
      </w:r>
      <w:proofErr w:type="spellStart"/>
      <w:r>
        <w:t>c++</w:t>
      </w:r>
      <w:proofErr w:type="spellEnd"/>
      <w:r>
        <w:t>对象模型》之后，发现思路是类似的。在对象中，有一个指针指向一张虚函数表，里面按照次序存放了每一个虚函数，当子类继承的时候，</w:t>
      </w:r>
      <w:proofErr w:type="gramStart"/>
      <w:r>
        <w:t>即到虚函数</w:t>
      </w:r>
      <w:proofErr w:type="gramEnd"/>
      <w:r>
        <w:t>表的指定位置去修改函数地址。当我们</w:t>
      </w:r>
      <w:proofErr w:type="gramStart"/>
      <w:r>
        <w:t>通过父类指针</w:t>
      </w:r>
      <w:proofErr w:type="gramEnd"/>
      <w:r>
        <w:t>来操作一个子类的时候，调用虚函数，都是通过虚函数表</w:t>
      </w:r>
      <w:r>
        <w:t>+</w:t>
      </w:r>
      <w:r>
        <w:t>固定的偏移，这样运行期多态便实现了。</w:t>
      </w:r>
    </w:p>
    <w:p w:rsidR="00B83C55" w:rsidRDefault="00B83C55" w:rsidP="00B83C55">
      <w:pPr>
        <w:ind w:firstLineChars="200" w:firstLine="420"/>
      </w:pPr>
      <w:r>
        <w:t>在深度《深度》这本书中，虚函数表大多放在了对象的末端，</w:t>
      </w:r>
      <w:r w:rsidR="001F59EF">
        <w:t>不知道现在的编译器是什么样的，实际做个实验。</w:t>
      </w:r>
    </w:p>
    <w:p w:rsidR="00EF7110" w:rsidRDefault="00EF7110" w:rsidP="00B83C55">
      <w:pPr>
        <w:ind w:firstLineChars="200" w:firstLine="420"/>
        <w:rPr>
          <w:rFonts w:hint="eastAsia"/>
        </w:rPr>
      </w:pPr>
      <w:r>
        <w:t>实验环境：</w:t>
      </w:r>
      <w:r>
        <w:t>VC2013 Express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class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Parent {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public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: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parent;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Parent(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) : parent(10) {}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a()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"Parent::a()"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b()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"Parent::b()"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c()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"Parent::c()"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>};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class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Child : public Parent {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public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: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child;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Child(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) :child(100) {}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a()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"Child::a()"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b_child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"Child::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b_child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"Child::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>};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class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: public Child{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public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: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grandchild;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) :grandchild(1000) {}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a()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::a()"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b_child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b_child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virtual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c_grandchild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 {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c_grandchild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()" &lt;&lt;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; 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>};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>{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typedef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void(*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func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)();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GrandChild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grandchild;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**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vtable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= (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**)&amp;grandchild;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for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= 0; (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func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)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vtable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[0][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] !=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nullptr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++)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auto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pfunc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= (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func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)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vtable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[0][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];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&lt;&lt; "</w:t>
      </w:r>
      <w:r w:rsidRPr="00EF7110">
        <w:rPr>
          <w:rFonts w:ascii="新宋体" w:eastAsia="新宋体" w:cs="新宋体"/>
          <w:kern w:val="0"/>
          <w:sz w:val="19"/>
          <w:szCs w:val="19"/>
        </w:rPr>
        <w:tab/>
        <w:t>["&lt;&lt;</w:t>
      </w:r>
      <w:proofErr w:type="spellStart"/>
      <w:r w:rsidRPr="00EF7110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&lt;&lt;"] ";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pfunc</w:t>
      </w:r>
      <w:proofErr w:type="spellEnd"/>
      <w:r w:rsidRPr="00EF7110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>);</w:t>
      </w:r>
      <w:bookmarkStart w:id="0" w:name="_GoBack"/>
      <w:bookmarkEnd w:id="0"/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lastRenderedPageBreak/>
        <w:tab/>
        <w:t>}</w:t>
      </w:r>
    </w:p>
    <w:p w:rsidR="00EF7110" w:rsidRPr="00EF7110" w:rsidRDefault="00EF7110" w:rsidP="00EF711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EF7110">
        <w:rPr>
          <w:rFonts w:ascii="新宋体" w:eastAsia="新宋体" w:cs="新宋体"/>
          <w:kern w:val="0"/>
          <w:sz w:val="19"/>
          <w:szCs w:val="19"/>
        </w:rPr>
        <w:t>return</w:t>
      </w:r>
      <w:proofErr w:type="gramEnd"/>
      <w:r w:rsidRPr="00EF7110"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1F59EF" w:rsidRPr="00EF7110" w:rsidRDefault="00EF7110" w:rsidP="00EF7110">
      <w:pPr>
        <w:ind w:firstLineChars="200" w:firstLine="380"/>
        <w:rPr>
          <w:rFonts w:hint="eastAsia"/>
        </w:rPr>
      </w:pPr>
      <w:r w:rsidRPr="00EF7110">
        <w:rPr>
          <w:rFonts w:ascii="新宋体" w:eastAsia="新宋体" w:cs="新宋体"/>
          <w:kern w:val="0"/>
          <w:sz w:val="19"/>
          <w:szCs w:val="19"/>
        </w:rPr>
        <w:t>}</w:t>
      </w:r>
    </w:p>
    <w:p w:rsidR="00B83C55" w:rsidRDefault="00EF7110">
      <w:r>
        <w:rPr>
          <w:rFonts w:hint="eastAsia"/>
        </w:rPr>
        <w:t>结果显示</w:t>
      </w:r>
    </w:p>
    <w:p w:rsidR="00EF7110" w:rsidRDefault="00EF7110">
      <w:r>
        <w:rPr>
          <w:noProof/>
        </w:rPr>
        <w:drawing>
          <wp:inline distT="0" distB="0" distL="0" distR="0" wp14:anchorId="0862C02F" wp14:editId="5FAFAA1A">
            <wp:extent cx="5274310" cy="1517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10" w:rsidRDefault="00EF7110"/>
    <w:p w:rsidR="00EF7110" w:rsidRDefault="00EF7110">
      <w:pPr>
        <w:rPr>
          <w:rFonts w:hint="eastAsia"/>
        </w:rPr>
      </w:pPr>
      <w:r>
        <w:t>确实，虚函数表指针在对象起始处，并看到了对应项被覆盖。</w:t>
      </w:r>
    </w:p>
    <w:sectPr w:rsidR="00EF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9C"/>
    <w:rsid w:val="001F59EF"/>
    <w:rsid w:val="00263132"/>
    <w:rsid w:val="007A5C9C"/>
    <w:rsid w:val="009D0723"/>
    <w:rsid w:val="00B83C55"/>
    <w:rsid w:val="00E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0AB08-8586-4D65-8D72-12F5E95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李意扬</dc:creator>
  <cp:keywords/>
  <dc:description/>
  <cp:lastModifiedBy>李意扬</cp:lastModifiedBy>
  <cp:revision>2</cp:revision>
  <dcterms:created xsi:type="dcterms:W3CDTF">2014-09-04T12:45:00Z</dcterms:created>
  <dcterms:modified xsi:type="dcterms:W3CDTF">2014-09-04T13:24:00Z</dcterms:modified>
</cp:coreProperties>
</file>