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本科学生毕业设计（论文）开题报告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设计题目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面向NetData监控数据的智能运维问答与执行系统设计与实现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学生姓名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刘一舟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    号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202203150713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    业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软件工程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班    级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2022软件工程03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陈波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起止日期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2026年3月 - 2026年6月</w:t>
            </w:r>
          </w:p>
        </w:tc>
      </w:tr>
    </w:tbl>
    <w:p>
      <w:pPr>
        <w:pStyle w:val="Heading1"/>
      </w:pPr>
      <w:r>
        <w:t xml:space="preserve">一、选题背景与研究意义</w:t>
      </w:r>
    </w:p>
    <w:p>
      <w:pPr>
        <w:pStyle w:val="Heading2"/>
      </w:pPr>
      <w:r>
        <w:t xml:space="preserve">1.1 选题背景</w:t>
      </w:r>
    </w:p>
    <w:p>
      <w:pPr>
        <w:spacing w:after="120"/>
      </w:pPr>
      <w:r>
        <w:rPr>
          <w:sz w:val="24"/>
          <w:szCs w:val="24"/>
        </w:rPr>
        <w:t xml:space="preserve">随着企业IT基础设施日益复杂，运维人员每天要处理海量监控数据。传统运维模式依赖人工经验，效率低、响应慢。Wang等[1]的研究显示，传统人工运维模式下，跨域故障根因定位平均耗时超过45分钟，即使是简单故障的处置也需要数分钟的响应时间，难以满足企业对IT系统高可用、高稳定的运维要求。</w:t>
      </w:r>
    </w:p>
    <w:p>
      <w:pPr>
        <w:spacing w:after="120"/>
      </w:pPr>
      <w:r>
        <w:rPr>
          <w:sz w:val="24"/>
          <w:szCs w:val="24"/>
        </w:rPr>
        <w:t xml:space="preserve">NetData是一款轻量级开源实时性能监控解决方案，支持CPU、内存、磁盘、网络等多维度指标的1秒级高频数据采集，CPU占用率低于1%，内存消耗仅数十MB。这些特性使得NetData可以部署在生产服务器上，不会影响被监控系统的性能。然而，NetData仅提供数据采集和可视化展示功能，缺乏智能分析和自动化处置能力。</w:t>
      </w:r>
    </w:p>
    <w:p>
      <w:pPr>
        <w:spacing w:after="120"/>
      </w:pPr>
      <w:r>
        <w:rPr>
          <w:sz w:val="24"/>
          <w:szCs w:val="24"/>
        </w:rPr>
        <w:t xml:space="preserve">大语言模型(LLM)在自然语言理解、知识推理、代码生成等方面的能力提升，为构建智能运维Agent提供了技术支持。IncidentFox是一个基于Slack的智能运维问答系统，它监听Datadog、Prometheus等监控工具的告警，在Slack频道中自动回复调查进度和结论，证明了基于聊天的运维问答模式的可行性。</w:t>
      </w:r>
    </w:p>
    <w:p>
      <w:pPr>
        <w:pStyle w:val="Heading2"/>
      </w:pPr>
      <w:r>
        <w:t xml:space="preserve">1.2 研究意义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（1）理论意义</w:t>
      </w:r>
    </w:p>
    <w:p>
      <w:pPr>
        <w:spacing w:after="120"/>
      </w:pPr>
      <w:r>
        <w:rPr>
          <w:sz w:val="24"/>
          <w:szCs w:val="24"/>
        </w:rPr>
        <w:t xml:space="preserve">本研究将NetData实时监控能力与LLM、RAG技术深度融合，探索Python+Java混合架构下的智能运维系统设计方案，为运维数据的自动化感知、分析与决策提供理论框架和实践参考。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（2）实践意义</w:t>
      </w:r>
    </w:p>
    <w:p>
      <w:pPr>
        <w:spacing w:after="120"/>
      </w:pPr>
      <w:r>
        <w:rPr>
          <w:sz w:val="24"/>
          <w:szCs w:val="24"/>
        </w:rPr>
        <w:t xml:space="preserve">本系统的研发可以直接提升运维效率：通过NetData的高频采集和实时分析，秒级检测到异常；通过LLM的智能推理，自动分析故障根因；对于标准化故障，系统可以自动生成并执行修复脚本。Liu等[6]的研究表明，类似技术可以将平均修复时间(MTTR)降低67%。</w:t>
      </w:r>
    </w:p>
    <w:p>
      <w:pPr>
        <w:pStyle w:val="Heading1"/>
      </w:pPr>
      <w:r>
        <w:t xml:space="preserve">二、国内外研究现状</w:t>
      </w:r>
    </w:p>
    <w:p>
      <w:pPr>
        <w:pStyle w:val="Heading2"/>
      </w:pPr>
      <w:r>
        <w:t xml:space="preserve">2.1 智能运维大模型研究</w:t>
      </w:r>
    </w:p>
    <w:p>
      <w:pPr>
        <w:spacing w:after="120"/>
      </w:pPr>
      <w:r>
        <w:rPr>
          <w:sz w:val="24"/>
          <w:szCs w:val="24"/>
        </w:rPr>
        <w:t xml:space="preserve">Wang等[1]提出了面向智能运维的集成诊断、预后和决策的大模型，通过协作大-小模型范式，统一了工业预测与健康管理(PHM)领域信号模型和LLM的优势，实现了故障诊断、剩余使用寿命预测和决策生成的集成。裴丹等[2]系统阐述了大语言模型时代的智能运维架构，提出了由多个AIOps智能代理组成的人机协同系统。</w:t>
      </w:r>
    </w:p>
    <w:p>
      <w:pPr>
        <w:pStyle w:val="Heading2"/>
      </w:pPr>
      <w:r>
        <w:t xml:space="preserve">2.2 多智能体运维框架研究</w:t>
      </w:r>
    </w:p>
    <w:p>
      <w:pPr>
        <w:spacing w:after="120"/>
      </w:pPr>
      <w:r>
        <w:rPr>
          <w:sz w:val="24"/>
          <w:szCs w:val="24"/>
        </w:rPr>
        <w:t xml:space="preserve">Niu等[7]针对人工智能数据中心的运维挑战，设计了多智能体运维框架，通过协调器、规划器、工具和裁判等专业智能体的协作，实现了故障诊断的端到端自动化，在包含80个注入故障的基准数据集上实现了85.16%的根因定位准确率。江洁等[3]提出了基于大模型的多智能体API网关可观测监控系统，构建了任务智能体、数据智能体、评估智能体、诊断智能体和专家智能体五个专业智能体。</w:t>
      </w:r>
    </w:p>
    <w:p>
      <w:pPr>
        <w:pStyle w:val="Heading2"/>
      </w:pPr>
      <w:r>
        <w:t xml:space="preserve">2.3 RAG增强的运维系统研究</w:t>
      </w:r>
    </w:p>
    <w:p>
      <w:pPr>
        <w:spacing w:after="120"/>
      </w:pPr>
      <w:r>
        <w:rPr>
          <w:sz w:val="24"/>
          <w:szCs w:val="24"/>
        </w:rPr>
        <w:t xml:space="preserve">Wang等[8]针对电力信息系统异常检测和告警处理，提出了混合RAG增强的LLM多智能体系统，通过集成稀疏检索和密集检索，提高了领域知识召回率和事实一致性。柴吴军等[10]通过感知-认知-执行三层架构设计，实现了基于大模型Agent技术的运维合规异常从检测到处置的全程自主化。</w:t>
      </w:r>
    </w:p>
    <w:p>
      <w:pPr>
        <w:pStyle w:val="Heading2"/>
      </w:pPr>
      <w:r>
        <w:t xml:space="preserve">2.4 相关开源项目</w:t>
      </w:r>
    </w:p>
    <w:p>
      <w:pPr>
        <w:spacing w:after="120"/>
      </w:pPr>
      <w:r>
        <w:rPr>
          <w:sz w:val="24"/>
          <w:szCs w:val="24"/>
        </w:rPr>
        <w:t xml:space="preserve">IncidentFox是一个基于Slack的智能运维问答系统，它监听Datadog、Prometheus等监控工具的告警，在Slack频道中自动回复调查进度和结论。工程师也可以手动@incidentfox，附上日志或截图，请求进一步分析。PyOD是一个Python异常检测库，支持多种无监督和半监督异常检测算法。PySAD是一个专注于流式数据异常检测的Python库，特别适合实时监控场景。</w:t>
      </w:r>
    </w:p>
    <w:p>
      <w:pPr>
        <w:pStyle w:val="Heading1"/>
      </w:pPr>
      <w:r>
        <w:t xml:space="preserve">三、研究开发的基本内容、目标</w:t>
      </w:r>
    </w:p>
    <w:p>
      <w:pPr>
        <w:pStyle w:val="Heading2"/>
      </w:pPr>
      <w:r>
        <w:t xml:space="preserve">3.1 系统定位与边界</w:t>
      </w:r>
    </w:p>
    <w:p>
      <w:pPr>
        <w:spacing w:after="120"/>
      </w:pPr>
      <w:r>
        <w:rPr>
          <w:sz w:val="24"/>
          <w:szCs w:val="24"/>
        </w:rPr>
        <w:t xml:space="preserve">本系统是一个基于NetData监控数据的智能运维问答与执行系统。系统不做NetData已做的数据采集和展示功能，而是在NetData采集的数据基础上，通过LLM提供智能问答和自动化执行能力。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NetData已做的：</w:t>
      </w:r>
    </w:p>
    <w:p>
      <w:pPr>
        <w:spacing w:after="60"/>
        <w:ind w:left="480"/>
      </w:pPr>
      <w:r>
        <w:rPr>
          <w:sz w:val="24"/>
          <w:szCs w:val="24"/>
        </w:rPr>
        <w:t xml:space="preserve">• 高频数据采集（1秒级）</w:t>
      </w:r>
    </w:p>
    <w:p>
      <w:pPr>
        <w:spacing w:after="60"/>
        <w:ind w:left="480"/>
      </w:pPr>
      <w:r>
        <w:rPr>
          <w:sz w:val="24"/>
          <w:szCs w:val="24"/>
        </w:rPr>
        <w:t xml:space="preserve">• 实时监控展示</w:t>
      </w:r>
    </w:p>
    <w:p>
      <w:pPr>
        <w:spacing w:after="80"/>
        <w:ind w:left="480"/>
      </w:pPr>
      <w:r>
        <w:rPr>
          <w:sz w:val="24"/>
          <w:szCs w:val="24"/>
        </w:rPr>
        <w:t xml:space="preserve">• 基础告警通知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本系统要做的：</w:t>
      </w:r>
    </w:p>
    <w:p>
      <w:pPr>
        <w:spacing w:after="60"/>
        <w:ind w:left="480"/>
      </w:pPr>
      <w:r>
        <w:rPr>
          <w:sz w:val="24"/>
          <w:szCs w:val="24"/>
        </w:rPr>
        <w:t xml:space="preserve">• 异常检测与根因分析（PyOD/PySAD）</w:t>
      </w:r>
    </w:p>
    <w:p>
      <w:pPr>
        <w:spacing w:after="60"/>
        <w:ind w:left="480"/>
      </w:pPr>
      <w:r>
        <w:rPr>
          <w:sz w:val="24"/>
          <w:szCs w:val="24"/>
        </w:rPr>
        <w:t xml:space="preserve">• 智能运维问答（LLM+RAG）</w:t>
      </w:r>
    </w:p>
    <w:p>
      <w:pPr>
        <w:spacing w:after="120"/>
        <w:ind w:left="480"/>
      </w:pPr>
      <w:r>
        <w:rPr>
          <w:sz w:val="24"/>
          <w:szCs w:val="24"/>
        </w:rPr>
        <w:t xml:space="preserve">• 自动化修复执行（安全范围内）</w:t>
      </w:r>
    </w:p>
    <w:p>
      <w:pPr>
        <w:pStyle w:val="Heading2"/>
      </w:pPr>
      <w:r>
        <w:t xml:space="preserve">3.2 技术方案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（1）技术栈选择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Python部分（异常检测层）：</w:t>
      </w:r>
    </w:p>
    <w:p>
      <w:pPr>
        <w:spacing w:after="60"/>
        <w:ind w:left="480"/>
      </w:pPr>
      <w:r>
        <w:rPr>
          <w:sz w:val="24"/>
          <w:szCs w:val="24"/>
        </w:rPr>
        <w:t xml:space="preserve">• PyOD：用于无监督异常检测</w:t>
      </w:r>
    </w:p>
    <w:p>
      <w:pPr>
        <w:spacing w:after="60"/>
        <w:ind w:left="480"/>
      </w:pPr>
      <w:r>
        <w:rPr>
          <w:sz w:val="24"/>
          <w:szCs w:val="24"/>
        </w:rPr>
        <w:t xml:space="preserve">• PySAD：用于流式数据异常检测</w:t>
      </w:r>
    </w:p>
    <w:p>
      <w:pPr>
        <w:spacing w:after="100"/>
        <w:ind w:left="480"/>
      </w:pPr>
      <w:r>
        <w:rPr>
          <w:sz w:val="24"/>
          <w:szCs w:val="24"/>
        </w:rPr>
        <w:t xml:space="preserve">• 原因：Python生态在异常检测领域更成熟，这两个库是业界标准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Java部分（应用层）：</w:t>
      </w:r>
    </w:p>
    <w:p>
      <w:pPr>
        <w:spacing w:after="60"/>
        <w:ind w:left="480"/>
      </w:pPr>
      <w:r>
        <w:rPr>
          <w:sz w:val="24"/>
          <w:szCs w:val="24"/>
        </w:rPr>
        <w:t xml:space="preserve">• Spring Boot 3.x：企业级框架，微服务架构</w:t>
      </w:r>
    </w:p>
    <w:p>
      <w:pPr>
        <w:spacing w:after="60"/>
        <w:ind w:left="480"/>
      </w:pPr>
      <w:r>
        <w:rPr>
          <w:sz w:val="24"/>
          <w:szCs w:val="24"/>
        </w:rPr>
        <w:t xml:space="preserve">• Spring AI：与大模型集成，统一抽象接口</w:t>
      </w:r>
    </w:p>
    <w:p>
      <w:pPr>
        <w:spacing w:after="60"/>
        <w:ind w:left="480"/>
      </w:pPr>
      <w:r>
        <w:rPr>
          <w:sz w:val="24"/>
          <w:szCs w:val="24"/>
        </w:rPr>
        <w:t xml:space="preserve">• Milvus：向量数据库，RAG检索</w:t>
      </w:r>
    </w:p>
    <w:p>
      <w:pPr>
        <w:spacing w:after="60"/>
        <w:ind w:left="480"/>
      </w:pPr>
      <w:r>
        <w:rPr>
          <w:sz w:val="24"/>
          <w:szCs w:val="24"/>
        </w:rPr>
        <w:t xml:space="preserve">• Neo4j：知识图谱</w:t>
      </w:r>
    </w:p>
    <w:p>
      <w:pPr>
        <w:spacing w:after="100"/>
        <w:ind w:left="480"/>
      </w:pPr>
      <w:r>
        <w:rPr>
          <w:sz w:val="24"/>
          <w:szCs w:val="24"/>
        </w:rPr>
        <w:t xml:space="preserve">• Vue.js 3 + Element Plus：前端聊天界面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（2）系统架构</w:t>
      </w:r>
    </w:p>
    <w:p>
      <w:pPr>
        <w:spacing w:after="120"/>
      </w:pPr>
      <w:r>
        <w:rPr>
          <w:sz w:val="24"/>
          <w:szCs w:val="24"/>
        </w:rPr>
        <w:t xml:space="preserve">系统采用三层架构：数据层（NetData监控 + InfluxDB时序数据库 + Neo4j运维知识库）、分析层（Python异常检测PyOD/PySAD + Java RAG检索Milvus + LLM推理）、应用层（Java问答Agent + 决策Agent + 执行Agent）、前端（微信/企业微信聊天界面）。Python和Java之间通过REST API或消息队列通信。</w:t>
      </w:r>
    </w:p>
    <w:p>
      <w:pPr>
        <w:pStyle w:val="Heading2"/>
      </w:pPr>
      <w:r>
        <w:t xml:space="preserve">3.3 核心模块设计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（1）数据采集模块</w:t>
      </w:r>
    </w:p>
    <w:p>
      <w:pPr>
        <w:spacing w:after="60"/>
        <w:ind w:left="480"/>
      </w:pPr>
      <w:r>
        <w:rPr>
          <w:sz w:val="24"/>
          <w:szCs w:val="24"/>
        </w:rPr>
        <w:t xml:space="preserve">• 通过NetData的REST API和WebSocket接口采集监控指标</w:t>
      </w:r>
    </w:p>
    <w:p>
      <w:pPr>
        <w:spacing w:after="60"/>
        <w:ind w:left="480"/>
      </w:pPr>
      <w:r>
        <w:rPr>
          <w:sz w:val="24"/>
          <w:szCs w:val="24"/>
        </w:rPr>
        <w:t xml:space="preserve">• 采集频率为1秒，内容包括CPU、内存、磁盘、网络等多维度指标</w:t>
      </w:r>
    </w:p>
    <w:p>
      <w:pPr>
        <w:spacing w:after="100"/>
        <w:ind w:left="480"/>
      </w:pPr>
      <w:r>
        <w:rPr>
          <w:sz w:val="24"/>
          <w:szCs w:val="24"/>
        </w:rPr>
        <w:t xml:space="preserve">• 数据存储到InfluxDB时序数据库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（2）异常检测模块</w:t>
      </w:r>
    </w:p>
    <w:p>
      <w:pPr>
        <w:spacing w:after="60"/>
        <w:ind w:left="480"/>
      </w:pPr>
      <w:r>
        <w:rPr>
          <w:sz w:val="24"/>
          <w:szCs w:val="24"/>
        </w:rPr>
        <w:t xml:space="preserve">• 使用PyOD进行无监督异常检测，使用PySAD进行流式数据异常检测</w:t>
      </w:r>
    </w:p>
    <w:p>
      <w:pPr>
        <w:spacing w:after="60"/>
        <w:ind w:left="480"/>
      </w:pPr>
      <w:r>
        <w:rPr>
          <w:sz w:val="24"/>
          <w:szCs w:val="24"/>
        </w:rPr>
        <w:t xml:space="preserve">• 检测到异常后，将结果通过REST API发送给Java层</w:t>
      </w:r>
    </w:p>
    <w:p>
      <w:pPr>
        <w:spacing w:after="100"/>
        <w:ind w:left="480"/>
      </w:pPr>
      <w:r>
        <w:rPr>
          <w:sz w:val="24"/>
          <w:szCs w:val="24"/>
        </w:rPr>
        <w:t xml:space="preserve">• 异常数据包括：异常时间、异常指标、异常值、历史基线等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（3）知识检索模块</w:t>
      </w:r>
    </w:p>
    <w:p>
      <w:pPr>
        <w:spacing w:after="60"/>
        <w:ind w:left="480"/>
      </w:pPr>
      <w:r>
        <w:rPr>
          <w:sz w:val="24"/>
          <w:szCs w:val="24"/>
        </w:rPr>
        <w:t xml:space="preserve">• 构建运维知识库，包含历史故障案例、处理方案、最佳实践</w:t>
      </w:r>
    </w:p>
    <w:p>
      <w:pPr>
        <w:spacing w:after="60"/>
        <w:ind w:left="480"/>
      </w:pPr>
      <w:r>
        <w:rPr>
          <w:sz w:val="24"/>
          <w:szCs w:val="24"/>
        </w:rPr>
        <w:t xml:space="preserve">• 使用Milvus向量数据库进行向量检索，使用BM25进行关键词检索</w:t>
      </w:r>
    </w:p>
    <w:p>
      <w:pPr>
        <w:spacing w:after="100"/>
        <w:ind w:left="480"/>
      </w:pPr>
      <w:r>
        <w:rPr>
          <w:sz w:val="24"/>
          <w:szCs w:val="24"/>
        </w:rPr>
        <w:t xml:space="preserve">• 混合检索结果，返回最相关的知识片段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（4）智能问答模块</w:t>
      </w:r>
    </w:p>
    <w:p>
      <w:pPr>
        <w:spacing w:after="60"/>
        <w:ind w:left="480"/>
      </w:pPr>
      <w:r>
        <w:rPr>
          <w:sz w:val="24"/>
          <w:szCs w:val="24"/>
        </w:rPr>
        <w:t xml:space="preserve">• 使用Spring AI与LLM集成（OpenAI或Ollama）</w:t>
      </w:r>
    </w:p>
    <w:p>
      <w:pPr>
        <w:spacing w:after="60"/>
        <w:ind w:left="480"/>
      </w:pPr>
      <w:r>
        <w:rPr>
          <w:sz w:val="24"/>
          <w:szCs w:val="24"/>
        </w:rPr>
        <w:t xml:space="preserve">• 使用Prompt Template管理提示词模板</w:t>
      </w:r>
    </w:p>
    <w:p>
      <w:pPr>
        <w:spacing w:after="100"/>
        <w:ind w:left="480"/>
      </w:pPr>
      <w:r>
        <w:rPr>
          <w:sz w:val="24"/>
          <w:szCs w:val="24"/>
        </w:rPr>
        <w:t xml:space="preserve">• 将异常数据、检索到的知识片段作为上下文，生成自然语言的运维建议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（5）决策执行模块</w:t>
      </w:r>
    </w:p>
    <w:p>
      <w:pPr>
        <w:spacing w:after="60"/>
        <w:ind w:left="480"/>
      </w:pPr>
      <w:r>
        <w:rPr>
          <w:sz w:val="24"/>
          <w:szCs w:val="24"/>
        </w:rPr>
        <w:t xml:space="preserve">• 将运维建议转化为可执行的命令，支持Linux命令、SQL脚本、配置修改等</w:t>
      </w:r>
    </w:p>
    <w:p>
      <w:pPr>
        <w:spacing w:after="60"/>
        <w:ind w:left="480"/>
      </w:pPr>
      <w:r>
        <w:rPr>
          <w:sz w:val="24"/>
          <w:szCs w:val="24"/>
        </w:rPr>
        <w:t xml:space="preserve">• 提供安全审核机制，关键操作需要人工确认</w:t>
      </w:r>
    </w:p>
    <w:p>
      <w:pPr>
        <w:pStyle w:val="Heading2"/>
      </w:pPr>
      <w:r>
        <w:t xml:space="preserve">3.4 选题的创新点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（1）NetData+LLM的首次结合</w:t>
      </w:r>
    </w:p>
    <w:p>
      <w:pPr>
        <w:spacing w:after="100"/>
      </w:pPr>
      <w:r>
        <w:rPr>
          <w:sz w:val="24"/>
          <w:szCs w:val="24"/>
        </w:rPr>
        <w:t xml:space="preserve">现有研究多针对通用监控数据或特定行业的专用数据，缺乏针对NetData这一特定监控平台的智能Agent设计。本系统针对NetData的高频采集、超低资源占用特性，设计了专门的Python+Java混合架构。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（2）国内生态适配</w:t>
      </w:r>
    </w:p>
    <w:p>
      <w:pPr>
        <w:spacing w:after="100"/>
      </w:pPr>
      <w:r>
        <w:rPr>
          <w:sz w:val="24"/>
          <w:szCs w:val="24"/>
        </w:rPr>
        <w:t xml:space="preserve">IncidentFox基于Slack，本系统适配国内生态（微信/企业微信），更适合国内企业使用。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（3）自动化执行</w:t>
      </w:r>
    </w:p>
    <w:p>
      <w:pPr>
        <w:spacing w:after="100"/>
      </w:pPr>
      <w:r>
        <w:rPr>
          <w:sz w:val="24"/>
          <w:szCs w:val="24"/>
        </w:rPr>
        <w:t xml:space="preserve">IncidentFox只提供建议，本系统不仅可以提供建议，还能自动执行修复命令（在安全范围内）。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（4）RAG增强</w:t>
      </w:r>
    </w:p>
    <w:p>
      <w:pPr>
        <w:spacing w:after="120"/>
      </w:pPr>
      <w:r>
        <w:rPr>
          <w:sz w:val="24"/>
          <w:szCs w:val="24"/>
        </w:rPr>
        <w:t xml:space="preserve">构建运维知识库，缓解大模型幻觉问题，提升回答准确性。</w:t>
      </w:r>
    </w:p>
    <w:p>
      <w:pPr>
        <w:pStyle w:val="Heading2"/>
      </w:pPr>
      <w:r>
        <w:t xml:space="preserve">3.5 拟解决的关键技术问题</w:t>
      </w:r>
    </w:p>
    <w:p>
      <w:pPr>
        <w:spacing w:after="60"/>
        <w:ind w:left="480"/>
      </w:pPr>
      <w:r>
        <w:rPr>
          <w:sz w:val="24"/>
          <w:szCs w:val="24"/>
        </w:rPr>
        <w:t xml:space="preserve">1. 实时性问题：Python异常检测+Java LLM推理，如何保证端到端延迟在分钟级？</w:t>
      </w:r>
    </w:p>
    <w:p>
      <w:pPr>
        <w:spacing w:after="60"/>
        <w:ind w:left="480"/>
      </w:pPr>
      <w:r>
        <w:rPr>
          <w:sz w:val="24"/>
          <w:szCs w:val="24"/>
        </w:rPr>
        <w:t xml:space="preserve">2. 协同效率问题：Python和Java之间如何高效通信，避免延迟？</w:t>
      </w:r>
    </w:p>
    <w:p>
      <w:pPr>
        <w:spacing w:after="60"/>
        <w:ind w:left="480"/>
      </w:pPr>
      <w:r>
        <w:rPr>
          <w:sz w:val="24"/>
          <w:szCs w:val="24"/>
        </w:rPr>
        <w:t xml:space="preserve">3. 准确性问题：如何提升故障诊断的准确率？</w:t>
      </w:r>
    </w:p>
    <w:p>
      <w:pPr>
        <w:spacing w:after="120"/>
        <w:ind w:left="480"/>
      </w:pPr>
      <w:r>
        <w:rPr>
          <w:sz w:val="24"/>
          <w:szCs w:val="24"/>
        </w:rPr>
        <w:t xml:space="preserve">4. 安全性问题：如何防止误操作，保障系统安全？</w:t>
      </w:r>
    </w:p>
    <w:p>
      <w:pPr>
        <w:pStyle w:val="Heading2"/>
      </w:pPr>
      <w:r>
        <w:t xml:space="preserve">3.6 预期研究目标</w:t>
      </w:r>
    </w:p>
    <w:p>
      <w:pPr>
        <w:spacing w:after="60"/>
        <w:ind w:left="480"/>
      </w:pPr>
      <w:r>
        <w:rPr>
          <w:sz w:val="24"/>
          <w:szCs w:val="24"/>
        </w:rPr>
        <w:t xml:space="preserve">1. 构建NetData数据采集模块，数据采集延迟控制在1秒以内。</w:t>
      </w:r>
    </w:p>
    <w:p>
      <w:pPr>
        <w:spacing w:after="60"/>
        <w:ind w:left="480"/>
      </w:pPr>
      <w:r>
        <w:rPr>
          <w:sz w:val="24"/>
          <w:szCs w:val="24"/>
        </w:rPr>
        <w:t xml:space="preserve">2. 构建Python异常检测模块，使用PyOD/PySAD进行异常检测。</w:t>
      </w:r>
    </w:p>
    <w:p>
      <w:pPr>
        <w:spacing w:after="60"/>
        <w:ind w:left="480"/>
      </w:pPr>
      <w:r>
        <w:rPr>
          <w:sz w:val="24"/>
          <w:szCs w:val="24"/>
        </w:rPr>
        <w:t xml:space="preserve">3. 构建Java应用层，集成Spring AI、Milvus、Neo4j，实现智能问答。</w:t>
      </w:r>
    </w:p>
    <w:p>
      <w:pPr>
        <w:spacing w:after="60"/>
        <w:ind w:left="480"/>
      </w:pPr>
      <w:r>
        <w:rPr>
          <w:sz w:val="24"/>
          <w:szCs w:val="24"/>
        </w:rPr>
        <w:t xml:space="preserve">4. 构建决策执行模块，实现从建议到执行的转化。</w:t>
      </w:r>
    </w:p>
    <w:p>
      <w:pPr>
        <w:spacing w:after="120"/>
        <w:ind w:left="480"/>
      </w:pPr>
      <w:r>
        <w:rPr>
          <w:sz w:val="24"/>
          <w:szCs w:val="24"/>
        </w:rPr>
        <w:t xml:space="preserve">5. 端到端延迟控制在3分钟以内。</w:t>
      </w:r>
    </w:p>
    <w:p>
      <w:pPr>
        <w:pStyle w:val="Heading1"/>
      </w:pPr>
      <w:r>
        <w:t xml:space="preserve">四、研究开发的方法、技术路线和步骤</w:t>
      </w:r>
    </w:p>
    <w:p>
      <w:pPr>
        <w:pStyle w:val="Heading2"/>
      </w:pPr>
      <w:r>
        <w:t xml:space="preserve">4.1 研究开发的方法</w:t>
      </w:r>
    </w:p>
    <w:p>
      <w:pPr>
        <w:spacing w:after="120"/>
      </w:pPr>
      <w:r>
        <w:rPr>
          <w:sz w:val="24"/>
          <w:szCs w:val="24"/>
        </w:rPr>
        <w:t xml:space="preserve">本系统采用Spring Boot 3.x微服务架构，使用Docker容器化部署，使用Docker Compose编排服务。系统采用前后端分离的开发模式，前端使用Vue.js 3 + Element Plus，后端使用Spring Boot + Spring AI。</w:t>
      </w:r>
    </w:p>
    <w:p>
      <w:pPr>
        <w:pStyle w:val="Heading2"/>
      </w:pPr>
      <w:r>
        <w:t xml:space="preserve">4.2 技术路线</w:t>
      </w:r>
    </w:p>
    <w:p>
      <w:pPr>
        <w:spacing w:after="80"/>
      </w:pPr>
      <w:r>
        <w:rPr>
          <w:b/>
          <w:bCs/>
          <w:sz w:val="24"/>
          <w:szCs w:val="24"/>
        </w:rPr>
        <w:t xml:space="preserve">第一阶段：需求分析与系统设计</w:t>
      </w:r>
    </w:p>
    <w:p>
      <w:pPr>
        <w:spacing w:after="100"/>
      </w:pPr>
      <w:r>
        <w:rPr>
          <w:sz w:val="24"/>
          <w:szCs w:val="24"/>
        </w:rPr>
        <w:t xml:space="preserve">分析系统功能需求和性能需求，设计感知-分析-决策三层架构，定义各层之间的接口规范，制定技术选型和开发计划。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第二阶段：感知层开发（Python）</w:t>
      </w:r>
    </w:p>
    <w:p>
      <w:pPr>
        <w:spacing w:after="100"/>
      </w:pPr>
      <w:r>
        <w:rPr>
          <w:sz w:val="24"/>
          <w:szCs w:val="24"/>
        </w:rPr>
        <w:t xml:space="preserve">实现NetData数据采集模块和异常检测模块，集成PyOD/PySAD进行异常检测，开发REST API接口与Java层通信。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第三阶段：分析层开发（Java）</w:t>
      </w:r>
    </w:p>
    <w:p>
      <w:pPr>
        <w:spacing w:after="100"/>
      </w:pPr>
      <w:r>
        <w:rPr>
          <w:sz w:val="24"/>
          <w:szCs w:val="24"/>
        </w:rPr>
        <w:t xml:space="preserve">构建运维知识库和Milvus向量数据库，实现RAG检索增强生成模块，集成Spring AI与LLM，开发智能推理引擎。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第四阶段：决策层开发（Java）</w:t>
      </w:r>
    </w:p>
    <w:p>
      <w:pPr>
        <w:spacing w:after="100"/>
      </w:pPr>
      <w:r>
        <w:rPr>
          <w:sz w:val="24"/>
          <w:szCs w:val="24"/>
        </w:rPr>
        <w:t xml:space="preserve">设计提示词模板库，开发动态提示词组装引擎，实现建议生成模块，开发安全审核和指令转换模块。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第五阶段：前端开发与系统集成</w:t>
      </w:r>
    </w:p>
    <w:p>
      <w:pPr>
        <w:spacing w:after="100"/>
      </w:pPr>
      <w:r>
        <w:rPr>
          <w:sz w:val="24"/>
          <w:szCs w:val="24"/>
        </w:rPr>
        <w:t xml:space="preserve">使用Vue.js 3开发前端聊天界面，集成微信/企业微信API，进行系统集成测试和性能优化。</w:t>
      </w:r>
    </w:p>
    <w:p>
      <w:pPr>
        <w:pStyle w:val="Heading2"/>
      </w:pPr>
      <w:r>
        <w:t xml:space="preserve">4.3 系统的实现步骤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步骤一：环境搭建与NetData部署</w:t>
      </w:r>
    </w:p>
    <w:p>
      <w:pPr>
        <w:spacing w:after="100"/>
      </w:pPr>
      <w:r>
        <w:rPr>
          <w:sz w:val="24"/>
          <w:szCs w:val="24"/>
        </w:rPr>
        <w:t xml:space="preserve">搭建开发环境，部署NetData监控系统，配置数据采集参数，建立数据存储方案。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步骤二：数据采集与异常检测</w:t>
      </w:r>
    </w:p>
    <w:p>
      <w:pPr>
        <w:spacing w:after="100"/>
      </w:pPr>
      <w:r>
        <w:rPr>
          <w:sz w:val="24"/>
          <w:szCs w:val="24"/>
        </w:rPr>
        <w:t xml:space="preserve">开发NetData数据采集接口，集成PyOD/PySAD异常检测，开发数据预处理管道。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步骤三：知识库构建与RAG检索</w:t>
      </w:r>
    </w:p>
    <w:p>
      <w:pPr>
        <w:spacing w:after="100"/>
      </w:pPr>
      <w:r>
        <w:rPr>
          <w:sz w:val="24"/>
          <w:szCs w:val="24"/>
        </w:rPr>
        <w:t xml:space="preserve">构建运维知识库，搭建Milvus向量数据库，实现混合检索模块。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步骤四：智能问答与决策执行</w:t>
      </w:r>
    </w:p>
    <w:p>
      <w:pPr>
        <w:spacing w:after="100"/>
      </w:pPr>
      <w:r>
        <w:rPr>
          <w:sz w:val="24"/>
          <w:szCs w:val="24"/>
        </w:rPr>
        <w:t xml:space="preserve">集成Spring AI与LLM，开发智能问答模块，实现建议生成和安全审核。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步骤五：前端开发与系统集成</w:t>
      </w:r>
    </w:p>
    <w:p>
      <w:pPr>
        <w:spacing w:after="100"/>
      </w:pPr>
      <w:r>
        <w:rPr>
          <w:sz w:val="24"/>
          <w:szCs w:val="24"/>
        </w:rPr>
        <w:t xml:space="preserve">开发Vue.js前端界面，集成微信/企业微信，进行系统集成测试。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步骤六：系统测试与优化</w:t>
      </w:r>
    </w:p>
    <w:p>
      <w:pPr>
        <w:spacing w:after="120"/>
      </w:pPr>
      <w:r>
        <w:rPr>
          <w:sz w:val="24"/>
          <w:szCs w:val="24"/>
        </w:rPr>
        <w:t xml:space="preserve">设计测试用例，进行功能测试、性能测试、安全测试，根据测试结果优化系统性能。</w:t>
      </w:r>
    </w:p>
    <w:p>
      <w:pPr>
        <w:pStyle w:val="Heading1"/>
      </w:pPr>
      <w:r>
        <w:t xml:space="preserve">五、研究工作总体安排与时间进度</w:t>
      </w:r>
    </w:p>
    <w:p>
      <w:pPr>
        <w:spacing w:after="120"/>
      </w:pPr>
      <w:r>
        <w:rPr>
          <w:sz w:val="24"/>
          <w:szCs w:val="24"/>
        </w:rPr>
        <w:t xml:space="preserve">本研究计划从2026年3月开始，至2026年6月结束，具体进度安排如下：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时间阶段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主要任务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具体工作内容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2026年3月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文献调研与开题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完成文献调研和开题报告撰写，明确研究目标和技术路线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2026年4月上旬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感知层开发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完成NetData数据采集和Python异常检测模块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2026年4月下旬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分析层开发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完成知识库构建和RAG检索模块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2026年5月上旬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决策层开发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完成智能问答和决策执行模块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2026年5月下旬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前端集成与测试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完成前端开发和系统集成测试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2026年6月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论文撰写与答辩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完成毕业论文撰写和答辩准备工作</w:t>
            </w:r>
          </w:p>
        </w:tc>
      </w:tr>
    </w:tbl>
    <w:p>
      <w:pPr>
        <w:pStyle w:val="Heading1"/>
        <w:spacing w:before="400"/>
      </w:pPr>
      <w:r>
        <w:t xml:space="preserve">六、参考文献</w:t>
      </w:r>
    </w:p>
    <w:p>
      <w:pPr>
        <w:spacing w:after="80"/>
      </w:pPr>
      <w:r>
        <w:rPr>
          <w:sz w:val="21"/>
          <w:szCs w:val="21"/>
        </w:rPr>
        <w:t xml:space="preserve">[1] Wang S, Wang K, Zeng P, et al. A Large Model for Integrated Diagnosis, Prognosis, and Decision-Making in Intelligent Operation and Maintenance[C]//2025 7th International Conference on System Reliability and Safety Engineering (SRSE). IEEE, 2025.</w:t>
      </w:r>
    </w:p>
    <w:p>
      <w:pPr>
        <w:spacing w:after="80"/>
      </w:pPr>
      <w:r>
        <w:rPr>
          <w:sz w:val="21"/>
          <w:szCs w:val="21"/>
        </w:rPr>
        <w:t xml:space="preserve">[2] 裴丹, 张圣林, 孙永谦, 等. 大语言模型时代的智能运维[J]. 中兴通讯技术, 2024, 30(2): 56-62.</w:t>
      </w:r>
    </w:p>
    <w:p>
      <w:pPr>
        <w:spacing w:after="80"/>
      </w:pPr>
      <w:r>
        <w:rPr>
          <w:sz w:val="21"/>
          <w:szCs w:val="21"/>
        </w:rPr>
        <w:t xml:space="preserve">[3] 江洁, 乔峤, 张千, 等. 基于大模型的多智能体API网关可观测监控系统的构建及应用[J]. 通信技术, 2025, 58(12): 1370-1376.</w:t>
      </w:r>
    </w:p>
    <w:p>
      <w:pPr>
        <w:spacing w:after="80"/>
      </w:pPr>
      <w:r>
        <w:rPr>
          <w:sz w:val="21"/>
          <w:szCs w:val="21"/>
        </w:rPr>
        <w:t xml:space="preserve">[6] Liu L, Ning Y, Sun Z, et al. Multi-source Alarm Root Cause Localization and Self-Generated Work Order Method Based on Big Language Model and Dynamic Knowledge Graph[C]//2025 IEEE 7th Advanced Information Management, Communicates, Electronic and Automation Control Conference (IMCEC). IEEE, 2025.</w:t>
      </w:r>
    </w:p>
    <w:p>
      <w:pPr>
        <w:spacing w:after="80"/>
      </w:pPr>
      <w:r>
        <w:rPr>
          <w:sz w:val="21"/>
          <w:szCs w:val="21"/>
        </w:rPr>
        <w:t xml:space="preserve">[7] Niu Y, Li X, Zhang D, et al. Agent-based Intelligent Operations and Maintenance for Artificial Intelligence Data Centers[C]//2025 IEEE International Conference on High Performance Computing and Communications (HPCC). IEEE, 2025.</w:t>
      </w:r>
    </w:p>
    <w:p>
      <w:pPr>
        <w:spacing w:after="80"/>
      </w:pPr>
      <w:r>
        <w:rPr>
          <w:sz w:val="21"/>
          <w:szCs w:val="21"/>
        </w:rPr>
        <w:t xml:space="preserve">[8] Wang H, Wang Z, Wang L, et al. Blended RAG-Enhanced LLM Multi-Agent Framework for Anomaly Detection and Alert Management[C]//2025 9th International Conference on Smart Grid and Smart Cities (ICSGSC). IEEE, 2025.</w:t>
      </w:r>
    </w:p>
    <w:p>
      <w:pPr>
        <w:spacing w:after="80"/>
      </w:pPr>
      <w:r>
        <w:rPr>
          <w:sz w:val="21"/>
          <w:szCs w:val="21"/>
        </w:rPr>
        <w:t xml:space="preserve">[9] Ma J, Wang G, Fan F, et al. An LLM-based Cross-Domain Fault Localization in Carrier Networks[C]//2024 4th International Conference on Artificial Intelligence, Robotics, and Communication (ICAIRC). IEEE, 2024.</w:t>
      </w:r>
    </w:p>
    <w:p>
      <w:pPr>
        <w:spacing w:after="80"/>
      </w:pPr>
      <w:r>
        <w:rPr>
          <w:sz w:val="21"/>
          <w:szCs w:val="21"/>
        </w:rPr>
        <w:t xml:space="preserve">[10] 柴吴军, 徐林, 汤为奇. 大模型Agent驱动的运维合规异常自主决策与修复研究[J]. 故障诊断与处理, 2026(1): 158-160.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2026-03-19T08:40:16.082Z</dcterms:created>
  <dcterms:modified xsi:type="dcterms:W3CDTF">2026-03-19T08:40:16.083Z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